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C9" w:rsidRPr="00153CDE" w:rsidRDefault="00E74BC9" w:rsidP="00E74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3CDE">
        <w:rPr>
          <w:rFonts w:ascii="Times New Roman" w:hAnsi="Times New Roman" w:cs="Times New Roman"/>
          <w:b/>
          <w:bCs/>
          <w:sz w:val="20"/>
          <w:szCs w:val="20"/>
        </w:rPr>
        <w:t>Раздел I</w:t>
      </w:r>
      <w:proofErr w:type="spellStart"/>
      <w:r w:rsidRPr="00153CD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proofErr w:type="spellEnd"/>
      <w:r w:rsidRPr="00153CD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E74BC9" w:rsidRDefault="00E74BC9" w:rsidP="00E74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4DE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Поставка специальных средств при нарушениях функций выделения в целях социального обеспечения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88"/>
        <w:gridCol w:w="1276"/>
        <w:gridCol w:w="1276"/>
        <w:gridCol w:w="1272"/>
        <w:gridCol w:w="1386"/>
        <w:gridCol w:w="1843"/>
        <w:gridCol w:w="1134"/>
        <w:gridCol w:w="992"/>
        <w:gridCol w:w="777"/>
      </w:tblGrid>
      <w:tr w:rsidR="00F16F98" w:rsidRPr="00FC11D2" w:rsidTr="00E74BC9">
        <w:trPr>
          <w:trHeight w:val="428"/>
          <w:jc w:val="center"/>
        </w:trPr>
        <w:tc>
          <w:tcPr>
            <w:tcW w:w="388" w:type="dxa"/>
            <w:vMerge w:val="restart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6F98" w:rsidRPr="00FC11D2" w:rsidRDefault="00F16F98" w:rsidP="00F16F9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6F98" w:rsidRPr="00FC11D2" w:rsidRDefault="004F5E21" w:rsidP="007E4DE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28F2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/КТРУ</w:t>
            </w:r>
          </w:p>
        </w:tc>
        <w:tc>
          <w:tcPr>
            <w:tcW w:w="4363" w:type="dxa"/>
            <w:gridSpan w:val="3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77" w:type="dxa"/>
            <w:vMerge w:val="restart"/>
            <w:shd w:val="clear" w:color="auto" w:fill="FFFFFF" w:themeFill="background1"/>
            <w:vAlign w:val="center"/>
            <w:hideMark/>
          </w:tcPr>
          <w:p w:rsidR="00F16F98" w:rsidRPr="00FC11D2" w:rsidRDefault="00F16F98" w:rsidP="00F16F98">
            <w:pPr>
              <w:spacing w:after="0" w:line="0" w:lineRule="atLeast"/>
              <w:ind w:left="-110" w:firstLine="11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F16F98" w:rsidRPr="00FC11D2" w:rsidTr="00E74BC9">
        <w:trPr>
          <w:trHeight w:val="843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характеристикам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E74BC9">
        <w:trPr>
          <w:trHeight w:val="1883"/>
          <w:jc w:val="center"/>
        </w:trPr>
        <w:tc>
          <w:tcPr>
            <w:tcW w:w="388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6F98" w:rsidRDefault="00F16F98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6F98" w:rsidRPr="007E4B9F" w:rsidRDefault="00F16F98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Защитная пленка</w:t>
            </w:r>
            <w:r w:rsidRPr="00185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флаконе, не менее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185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мл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32.50.50.190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32.50.50.000-00000303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F16F98" w:rsidRPr="00D457C1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6F98" w:rsidRPr="00E74BC9" w:rsidRDefault="00F16F98" w:rsidP="00E74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6F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Защитная пленка представлять собой защитное, водоотталкивающее средство, предохраняющее кожу от воздействия выделений из </w:t>
            </w:r>
            <w:proofErr w:type="spellStart"/>
            <w:r w:rsidRPr="00F16F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стомы</w:t>
            </w:r>
            <w:proofErr w:type="spellEnd"/>
            <w:r w:rsidRPr="00F16F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повреждений при удалении клеевой пластины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77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6 900</w:t>
            </w:r>
          </w:p>
        </w:tc>
      </w:tr>
      <w:tr w:rsidR="00E74BC9" w:rsidRPr="00FC11D2" w:rsidTr="00E74BC9">
        <w:trPr>
          <w:trHeight w:val="483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E74BC9" w:rsidRDefault="00E74B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BC9" w:rsidRPr="00F16F98" w:rsidRDefault="00E74B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BC9" w:rsidRDefault="00E74B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E74BC9" w:rsidRPr="00F16F98" w:rsidRDefault="00E74B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74BC9" w:rsidRPr="00131860" w:rsidRDefault="00E74B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85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бъем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флакона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BC9" w:rsidRPr="00F16F98" w:rsidRDefault="00E74BC9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7704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4BC9" w:rsidRDefault="00E74B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4B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мл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74BC9" w:rsidRPr="00D457C1" w:rsidRDefault="00E74B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  <w:vAlign w:val="center"/>
          </w:tcPr>
          <w:p w:rsidR="00E74BC9" w:rsidRDefault="00E74B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E74BC9">
        <w:trPr>
          <w:trHeight w:val="112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F16F98" w:rsidRPr="00893939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gridSpan w:val="2"/>
            <w:shd w:val="clear" w:color="auto" w:fill="FFFFFF" w:themeFill="background1"/>
            <w:vAlign w:val="center"/>
          </w:tcPr>
          <w:p w:rsidR="00F16F98" w:rsidRPr="00893939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F98" w:rsidRDefault="00E74B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r w:rsidR="00F16F98"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16F98" w:rsidRPr="00D457C1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E74BC9">
        <w:trPr>
          <w:trHeight w:val="34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F16F98" w:rsidRPr="00213498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ИСО 9999-2019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DD4F44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10993-5-2011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10993-10-2011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58235-2022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58237-2022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DD4F44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52770-2016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6271DE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E74BC9">
        <w:trPr>
          <w:trHeight w:val="349"/>
          <w:jc w:val="center"/>
        </w:trPr>
        <w:tc>
          <w:tcPr>
            <w:tcW w:w="8575" w:type="dxa"/>
            <w:gridSpan w:val="7"/>
            <w:shd w:val="clear" w:color="auto" w:fill="FFFFFF" w:themeFill="background1"/>
          </w:tcPr>
          <w:p w:rsidR="00F16F98" w:rsidRDefault="00F16F98" w:rsidP="00E74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F98" w:rsidRPr="00B45EC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E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F16F98" w:rsidRPr="00513E3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6 900</w:t>
            </w:r>
          </w:p>
        </w:tc>
      </w:tr>
    </w:tbl>
    <w:p w:rsidR="00E4544B" w:rsidRDefault="00E4544B"/>
    <w:p w:rsidR="00E74BC9" w:rsidRPr="0038578A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38578A">
        <w:rPr>
          <w:rFonts w:ascii="Times New Roman" w:hAnsi="Times New Roman" w:cs="Times New Roman"/>
          <w:i/>
          <w:sz w:val="20"/>
          <w:szCs w:val="20"/>
        </w:rPr>
        <w:t xml:space="preserve">частник закупки должен в своей заявке по предлагаемому товару в соответствии с инструкцией по заполнению заявки, а именно: </w:t>
      </w:r>
    </w:p>
    <w:p w:rsidR="00E74BC9" w:rsidRPr="0038578A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E74BC9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E74BC9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3)Конкретизировать:</w:t>
      </w:r>
    </w:p>
    <w:p w:rsidR="00E74BC9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«не менее 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2A4635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15CCA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участником закупки 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должно быть представлено значение равное или более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х</w:t>
      </w:r>
      <w:proofErr w:type="spellEnd"/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»</w:t>
      </w:r>
      <w:r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E74BC9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>
        <w:rPr>
          <w:rFonts w:ascii="Times New Roman" w:hAnsi="Times New Roman" w:cs="Times New Roman"/>
          <w:b/>
          <w:i/>
          <w:sz w:val="20"/>
          <w:szCs w:val="20"/>
        </w:rPr>
        <w:t>остальным 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p w:rsidR="00E74BC9" w:rsidRPr="00F47637" w:rsidRDefault="00E74BC9" w:rsidP="00E74BC9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4BC9" w:rsidRDefault="00E74BC9"/>
    <w:sectPr w:rsidR="00E74BC9" w:rsidSect="0076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6D9C"/>
    <w:rsid w:val="004F5E21"/>
    <w:rsid w:val="005A33CB"/>
    <w:rsid w:val="00764B58"/>
    <w:rsid w:val="00867BA0"/>
    <w:rsid w:val="00896D9C"/>
    <w:rsid w:val="00DD552B"/>
    <w:rsid w:val="00DF2256"/>
    <w:rsid w:val="00E4544B"/>
    <w:rsid w:val="00E74BC9"/>
    <w:rsid w:val="00F1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Пухкалова Татьяна Сергеевна</dc:creator>
  <cp:lastModifiedBy>Здоровцева Юлия Викторовна</cp:lastModifiedBy>
  <cp:revision>3</cp:revision>
  <dcterms:created xsi:type="dcterms:W3CDTF">2024-02-07T05:56:00Z</dcterms:created>
  <dcterms:modified xsi:type="dcterms:W3CDTF">2024-02-07T07:40:00Z</dcterms:modified>
</cp:coreProperties>
</file>