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F0" w:rsidRPr="00621184" w:rsidRDefault="008559DD" w:rsidP="00A538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21184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8D5A13" w:rsidRPr="00621184" w:rsidRDefault="008D5A13" w:rsidP="00A538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3F0" w:rsidRPr="00621184" w:rsidRDefault="00E953F0" w:rsidP="00A5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b/>
          <w:sz w:val="20"/>
          <w:szCs w:val="20"/>
        </w:rPr>
        <w:t>Н</w:t>
      </w:r>
      <w:r w:rsidRPr="0062118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ED3CED" w:rsidRPr="00621184">
        <w:rPr>
          <w:rFonts w:ascii="Times New Roman" w:hAnsi="Times New Roman" w:cs="Times New Roman"/>
          <w:sz w:val="20"/>
          <w:szCs w:val="20"/>
        </w:rPr>
        <w:t>оказание в 2022 году услуг по обеспечению застрахованных лиц с ограниченными физическими возможностями, получивших повреждения здоровья вследствие несчастных случаев на производстве и (или) профессиональных заболеваний, техническими средствами реабилитации - автомобилями с адаптированными органами управления (без участия в управлении обеих ног, без участия в управлении правой ноги)</w:t>
      </w:r>
      <w:r w:rsidR="00E331DA" w:rsidRPr="00621184">
        <w:rPr>
          <w:rFonts w:ascii="Times New Roman" w:hAnsi="Times New Roman" w:cs="Times New Roman"/>
          <w:sz w:val="20"/>
          <w:szCs w:val="20"/>
        </w:rPr>
        <w:t>.</w:t>
      </w:r>
    </w:p>
    <w:p w:rsidR="00A3244A" w:rsidRPr="00621184" w:rsidRDefault="00A3244A" w:rsidP="00A5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1184">
        <w:rPr>
          <w:rFonts w:ascii="Times New Roman" w:hAnsi="Times New Roman" w:cs="Times New Roman"/>
          <w:b/>
          <w:sz w:val="20"/>
          <w:szCs w:val="20"/>
        </w:rPr>
        <w:t>ОКПД2:</w:t>
      </w:r>
      <w:bookmarkStart w:id="0" w:name="_GoBack"/>
      <w:bookmarkEnd w:id="0"/>
      <w:r w:rsidRPr="00621184">
        <w:rPr>
          <w:rFonts w:ascii="Times New Roman" w:hAnsi="Times New Roman" w:cs="Times New Roman"/>
          <w:sz w:val="20"/>
          <w:szCs w:val="20"/>
        </w:rPr>
        <w:t>29.10.59.390.</w:t>
      </w:r>
    </w:p>
    <w:p w:rsidR="00E953F0" w:rsidRPr="00621184" w:rsidRDefault="00ED3CED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eastAsia="Times New Roman" w:hAnsi="Times New Roman" w:cs="Times New Roman"/>
          <w:b/>
          <w:sz w:val="20"/>
          <w:szCs w:val="20"/>
        </w:rPr>
        <w:t xml:space="preserve">Место </w:t>
      </w:r>
      <w:r w:rsidRPr="00621184">
        <w:rPr>
          <w:rFonts w:ascii="Times New Roman" w:eastAsia="Times New Roman" w:hAnsi="Times New Roman" w:cs="Times New Roman"/>
          <w:b/>
          <w:bCs/>
          <w:sz w:val="20"/>
          <w:szCs w:val="20"/>
        </w:rPr>
        <w:t>оказания услуг</w:t>
      </w:r>
      <w:r w:rsidRPr="00621184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621184">
        <w:rPr>
          <w:rFonts w:ascii="Times New Roman" w:eastAsia="Times New Roman" w:hAnsi="Times New Roman" w:cs="Times New Roman"/>
          <w:sz w:val="20"/>
          <w:szCs w:val="20"/>
        </w:rPr>
        <w:t>г. Владимир, уточняется Исполнителем.</w:t>
      </w:r>
    </w:p>
    <w:p w:rsidR="00723B07" w:rsidRPr="00621184" w:rsidRDefault="00ED3CED" w:rsidP="00A538A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b/>
          <w:sz w:val="20"/>
          <w:szCs w:val="20"/>
        </w:rPr>
        <w:t>Срок оказания услуг:</w:t>
      </w:r>
      <w:r w:rsidRPr="00621184">
        <w:rPr>
          <w:rFonts w:ascii="Times New Roman" w:hAnsi="Times New Roman" w:cs="Times New Roman"/>
          <w:sz w:val="20"/>
          <w:szCs w:val="20"/>
        </w:rPr>
        <w:t xml:space="preserve"> с момента получения направления </w:t>
      </w:r>
      <w:r w:rsidR="00D963CA" w:rsidRPr="00621184">
        <w:rPr>
          <w:rFonts w:ascii="Times New Roman" w:hAnsi="Times New Roman" w:cs="Times New Roman"/>
          <w:sz w:val="20"/>
          <w:szCs w:val="20"/>
        </w:rPr>
        <w:t>до</w:t>
      </w:r>
      <w:r w:rsidRPr="00621184">
        <w:rPr>
          <w:rFonts w:ascii="Times New Roman" w:hAnsi="Times New Roman" w:cs="Times New Roman"/>
          <w:sz w:val="20"/>
          <w:szCs w:val="20"/>
        </w:rPr>
        <w:t xml:space="preserve"> 01.09.2022 года.</w:t>
      </w:r>
    </w:p>
    <w:p w:rsidR="00E953F0" w:rsidRPr="00621184" w:rsidRDefault="00E953F0" w:rsidP="00A538A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66F6" w:rsidRPr="00621184" w:rsidRDefault="009066F6" w:rsidP="00A538A4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184">
        <w:rPr>
          <w:rFonts w:ascii="Times New Roman" w:hAnsi="Times New Roman" w:cs="Times New Roman"/>
          <w:b/>
          <w:sz w:val="20"/>
          <w:szCs w:val="20"/>
        </w:rPr>
        <w:t>Требования к условиям оказания услуг, техническим характеристикам услуг, требования к гарантии качества услуг</w:t>
      </w:r>
    </w:p>
    <w:p w:rsidR="009066F6" w:rsidRPr="00621184" w:rsidRDefault="009066F6" w:rsidP="00A538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>Правовое регулирование гарантийных обязательств при оказании услуг осуществляется ст. 783 ГК РФ.</w:t>
      </w:r>
    </w:p>
    <w:p w:rsidR="000266FD" w:rsidRPr="00621184" w:rsidRDefault="000266FD" w:rsidP="00A538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D3CED" w:rsidRPr="00621184" w:rsidRDefault="00D963CA" w:rsidP="00A538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1184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ED3CED" w:rsidRPr="00621184">
        <w:rPr>
          <w:rFonts w:ascii="Times New Roman" w:hAnsi="Times New Roman" w:cs="Times New Roman"/>
          <w:b/>
          <w:bCs/>
          <w:sz w:val="20"/>
          <w:szCs w:val="20"/>
        </w:rPr>
        <w:t xml:space="preserve">Требования к </w:t>
      </w:r>
      <w:r w:rsidR="006238F7" w:rsidRPr="00621184">
        <w:rPr>
          <w:rFonts w:ascii="Times New Roman" w:hAnsi="Times New Roman" w:cs="Times New Roman"/>
          <w:b/>
          <w:sz w:val="20"/>
          <w:szCs w:val="20"/>
        </w:rPr>
        <w:t>техническим характеристикам автомобилей</w:t>
      </w:r>
      <w:r w:rsidR="00ED3CED" w:rsidRPr="0062118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D3CED" w:rsidRPr="00621184" w:rsidRDefault="00ED3CED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 xml:space="preserve">1.1. </w:t>
      </w:r>
      <w:r w:rsidR="009066F6" w:rsidRPr="00621184">
        <w:rPr>
          <w:rFonts w:ascii="Times New Roman" w:hAnsi="Times New Roman" w:cs="Times New Roman"/>
          <w:sz w:val="20"/>
          <w:szCs w:val="20"/>
        </w:rPr>
        <w:t xml:space="preserve">Автомобили должны соответствовать </w:t>
      </w:r>
      <w:r w:rsidRPr="00621184">
        <w:rPr>
          <w:rFonts w:ascii="Times New Roman" w:hAnsi="Times New Roman" w:cs="Times New Roman"/>
          <w:sz w:val="20"/>
          <w:szCs w:val="20"/>
        </w:rPr>
        <w:t>требованиям Технического регламента Таможенного союза «О безопасности колесных транспортных средств», утвержденного решением комиссии Таможен</w:t>
      </w:r>
      <w:r w:rsidR="009066F6" w:rsidRPr="00621184">
        <w:rPr>
          <w:rFonts w:ascii="Times New Roman" w:hAnsi="Times New Roman" w:cs="Times New Roman"/>
          <w:sz w:val="20"/>
          <w:szCs w:val="20"/>
        </w:rPr>
        <w:t>ного союза от 09.12.2011 № 877.</w:t>
      </w:r>
    </w:p>
    <w:p w:rsidR="00ED3CED" w:rsidRPr="00621184" w:rsidRDefault="00ED3CED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 xml:space="preserve">1.2. </w:t>
      </w:r>
      <w:r w:rsidR="009066F6" w:rsidRPr="00621184">
        <w:rPr>
          <w:rFonts w:ascii="Times New Roman" w:hAnsi="Times New Roman" w:cs="Times New Roman"/>
          <w:sz w:val="20"/>
          <w:szCs w:val="20"/>
        </w:rPr>
        <w:t>Автомобили должны быть легковыми</w:t>
      </w:r>
      <w:r w:rsidRPr="00621184">
        <w:rPr>
          <w:rFonts w:ascii="Times New Roman" w:hAnsi="Times New Roman" w:cs="Times New Roman"/>
          <w:sz w:val="20"/>
          <w:szCs w:val="20"/>
        </w:rPr>
        <w:t>.</w:t>
      </w:r>
    </w:p>
    <w:p w:rsidR="00ED3CED" w:rsidRPr="00621184" w:rsidRDefault="00ED3CED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 xml:space="preserve">1.3. </w:t>
      </w:r>
      <w:r w:rsidR="009066F6" w:rsidRPr="00621184">
        <w:rPr>
          <w:rFonts w:ascii="Times New Roman" w:hAnsi="Times New Roman" w:cs="Times New Roman"/>
          <w:sz w:val="20"/>
          <w:szCs w:val="20"/>
        </w:rPr>
        <w:t>Автомобили должны быть новыми, ранее не бывшими в эксплуатации (не ранее 2021 г. изготовления)</w:t>
      </w:r>
      <w:r w:rsidRPr="00621184">
        <w:rPr>
          <w:rFonts w:ascii="Times New Roman" w:hAnsi="Times New Roman" w:cs="Times New Roman"/>
          <w:sz w:val="20"/>
          <w:szCs w:val="20"/>
        </w:rPr>
        <w:t>.</w:t>
      </w:r>
    </w:p>
    <w:p w:rsidR="00ED3CED" w:rsidRPr="00621184" w:rsidRDefault="00ED3CED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 xml:space="preserve">1.4. </w:t>
      </w:r>
      <w:r w:rsidR="009066F6" w:rsidRPr="00621184">
        <w:rPr>
          <w:rFonts w:ascii="Times New Roman" w:hAnsi="Times New Roman" w:cs="Times New Roman"/>
          <w:sz w:val="20"/>
          <w:szCs w:val="20"/>
        </w:rPr>
        <w:t xml:space="preserve">Автомобили должны быть оборудованы </w:t>
      </w:r>
      <w:r w:rsidRPr="00621184">
        <w:rPr>
          <w:rFonts w:ascii="Times New Roman" w:hAnsi="Times New Roman" w:cs="Times New Roman"/>
          <w:sz w:val="20"/>
          <w:szCs w:val="20"/>
        </w:rPr>
        <w:t>специальными средствами управления (адаптированными органами управления), предназначенными д</w:t>
      </w:r>
      <w:r w:rsidRPr="00621184">
        <w:rPr>
          <w:rFonts w:ascii="Times New Roman" w:hAnsi="Times New Roman" w:cs="Times New Roman"/>
          <w:bCs/>
          <w:sz w:val="20"/>
          <w:szCs w:val="20"/>
        </w:rPr>
        <w:t xml:space="preserve">ля лиц с </w:t>
      </w:r>
      <w:r w:rsidRPr="00621184">
        <w:rPr>
          <w:rFonts w:ascii="Times New Roman" w:hAnsi="Times New Roman" w:cs="Times New Roman"/>
          <w:sz w:val="20"/>
          <w:szCs w:val="20"/>
        </w:rPr>
        <w:t>патологией нижних конечностей (без участия в управлении обеих ног, без участия в управлении правой ноги).</w:t>
      </w:r>
    </w:p>
    <w:p w:rsidR="00ED3CED" w:rsidRPr="00621184" w:rsidRDefault="00ED3CED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>1.5. Специальные средства управления (адаптированные органы управления) на автомобили должны быть изготовлены и установлены промышленным способом и иметь сертификат соответствия или сертифицированы в составе автомобил</w:t>
      </w:r>
      <w:r w:rsidR="006238F7" w:rsidRPr="00621184">
        <w:rPr>
          <w:rFonts w:ascii="Times New Roman" w:hAnsi="Times New Roman" w:cs="Times New Roman"/>
          <w:sz w:val="20"/>
          <w:szCs w:val="20"/>
        </w:rPr>
        <w:t>ей</w:t>
      </w:r>
      <w:r w:rsidRPr="00621184">
        <w:rPr>
          <w:rFonts w:ascii="Times New Roman" w:hAnsi="Times New Roman" w:cs="Times New Roman"/>
          <w:sz w:val="20"/>
          <w:szCs w:val="20"/>
        </w:rPr>
        <w:t>.</w:t>
      </w:r>
    </w:p>
    <w:p w:rsidR="00ED3CED" w:rsidRPr="00621184" w:rsidRDefault="00ED3CED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 xml:space="preserve">1.6. </w:t>
      </w:r>
      <w:r w:rsidR="009066F6" w:rsidRPr="00621184">
        <w:rPr>
          <w:rFonts w:ascii="Times New Roman" w:hAnsi="Times New Roman" w:cs="Times New Roman"/>
          <w:sz w:val="20"/>
          <w:szCs w:val="20"/>
        </w:rPr>
        <w:t xml:space="preserve">Комплекты документов на автомобили </w:t>
      </w:r>
      <w:r w:rsidRPr="00621184">
        <w:rPr>
          <w:rFonts w:ascii="Times New Roman" w:hAnsi="Times New Roman" w:cs="Times New Roman"/>
          <w:sz w:val="20"/>
          <w:szCs w:val="20"/>
        </w:rPr>
        <w:t>долж</w:t>
      </w:r>
      <w:r w:rsidR="009066F6" w:rsidRPr="00621184">
        <w:rPr>
          <w:rFonts w:ascii="Times New Roman" w:hAnsi="Times New Roman" w:cs="Times New Roman"/>
          <w:sz w:val="20"/>
          <w:szCs w:val="20"/>
        </w:rPr>
        <w:t>ны</w:t>
      </w:r>
      <w:r w:rsidRPr="00621184">
        <w:rPr>
          <w:rFonts w:ascii="Times New Roman" w:hAnsi="Times New Roman" w:cs="Times New Roman"/>
          <w:sz w:val="20"/>
          <w:szCs w:val="20"/>
        </w:rPr>
        <w:t xml:space="preserve"> находиться внутри автомобил</w:t>
      </w:r>
      <w:r w:rsidR="009066F6" w:rsidRPr="00621184">
        <w:rPr>
          <w:rFonts w:ascii="Times New Roman" w:hAnsi="Times New Roman" w:cs="Times New Roman"/>
          <w:sz w:val="20"/>
          <w:szCs w:val="20"/>
        </w:rPr>
        <w:t>ей</w:t>
      </w:r>
      <w:r w:rsidRPr="00621184">
        <w:rPr>
          <w:rFonts w:ascii="Times New Roman" w:hAnsi="Times New Roman" w:cs="Times New Roman"/>
          <w:sz w:val="20"/>
          <w:szCs w:val="20"/>
        </w:rPr>
        <w:t xml:space="preserve">. </w:t>
      </w:r>
      <w:r w:rsidR="009066F6" w:rsidRPr="00621184">
        <w:rPr>
          <w:rFonts w:ascii="Times New Roman" w:hAnsi="Times New Roman" w:cs="Times New Roman"/>
          <w:sz w:val="20"/>
          <w:szCs w:val="20"/>
        </w:rPr>
        <w:t xml:space="preserve">Автомобили должны </w:t>
      </w:r>
      <w:r w:rsidRPr="00621184">
        <w:rPr>
          <w:rFonts w:ascii="Times New Roman" w:hAnsi="Times New Roman" w:cs="Times New Roman"/>
          <w:sz w:val="20"/>
          <w:szCs w:val="20"/>
        </w:rPr>
        <w:t>быть заправлен</w:t>
      </w:r>
      <w:r w:rsidR="009066F6" w:rsidRPr="00621184">
        <w:rPr>
          <w:rFonts w:ascii="Times New Roman" w:hAnsi="Times New Roman" w:cs="Times New Roman"/>
          <w:sz w:val="20"/>
          <w:szCs w:val="20"/>
        </w:rPr>
        <w:t>ы</w:t>
      </w:r>
      <w:r w:rsidRPr="00621184">
        <w:rPr>
          <w:rFonts w:ascii="Times New Roman" w:hAnsi="Times New Roman" w:cs="Times New Roman"/>
          <w:sz w:val="20"/>
          <w:szCs w:val="20"/>
        </w:rPr>
        <w:t xml:space="preserve"> бензином, предусмотренным в одобрении типа транспортного средства, в объеме не менее 5 литров.</w:t>
      </w:r>
    </w:p>
    <w:p w:rsidR="00ED3CED" w:rsidRPr="00621184" w:rsidRDefault="00ED3CED" w:rsidP="00A538A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9066F6" w:rsidRPr="00621184" w:rsidRDefault="009066F6" w:rsidP="00A538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1184">
        <w:rPr>
          <w:rFonts w:ascii="Times New Roman" w:hAnsi="Times New Roman" w:cs="Times New Roman"/>
          <w:b/>
          <w:sz w:val="20"/>
          <w:szCs w:val="20"/>
        </w:rPr>
        <w:t>2. Документы, передаваемые вместе с автомобилями:</w:t>
      </w:r>
    </w:p>
    <w:p w:rsidR="009066F6" w:rsidRPr="00621184" w:rsidRDefault="009066F6" w:rsidP="00A538A4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>гарантийный талон на автомобиль;</w:t>
      </w:r>
    </w:p>
    <w:p w:rsidR="009066F6" w:rsidRPr="00621184" w:rsidRDefault="009066F6" w:rsidP="00A538A4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>выписка из электронного паспорта транспортного средства (ЭПТС);</w:t>
      </w:r>
    </w:p>
    <w:p w:rsidR="009066F6" w:rsidRPr="00621184" w:rsidRDefault="009066F6" w:rsidP="00A538A4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>сервисная книжка;</w:t>
      </w:r>
    </w:p>
    <w:p w:rsidR="009066F6" w:rsidRPr="00621184" w:rsidRDefault="009066F6" w:rsidP="00A538A4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>руководство по эксплуатации автомобиля;</w:t>
      </w:r>
    </w:p>
    <w:p w:rsidR="009066F6" w:rsidRPr="00621184" w:rsidRDefault="009066F6" w:rsidP="00A538A4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>копия одобрения типа транспортного средства;</w:t>
      </w:r>
    </w:p>
    <w:p w:rsidR="009066F6" w:rsidRPr="00621184" w:rsidRDefault="009066F6" w:rsidP="00A538A4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 xml:space="preserve">копия сертификата соответствия на устройство ручного управления автомобилями категории М1 (для лиц </w:t>
      </w:r>
      <w:r w:rsidRPr="00621184">
        <w:rPr>
          <w:rFonts w:ascii="Times New Roman" w:hAnsi="Times New Roman" w:cs="Times New Roman"/>
          <w:bCs/>
          <w:sz w:val="20"/>
          <w:szCs w:val="20"/>
        </w:rPr>
        <w:t>с</w:t>
      </w:r>
      <w:r w:rsidRPr="00621184">
        <w:rPr>
          <w:rFonts w:ascii="Times New Roman" w:hAnsi="Times New Roman" w:cs="Times New Roman"/>
          <w:sz w:val="20"/>
          <w:szCs w:val="20"/>
        </w:rPr>
        <w:t xml:space="preserve"> патологией нижних конечностей);</w:t>
      </w:r>
    </w:p>
    <w:p w:rsidR="009066F6" w:rsidRPr="00621184" w:rsidRDefault="009066F6" w:rsidP="00A538A4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>договор между Заказчиком, Исполнителем и Получателем о приобретении Получателем транспортного средства и оплате его стоимости Заказчиком;</w:t>
      </w:r>
    </w:p>
    <w:p w:rsidR="009066F6" w:rsidRPr="00621184" w:rsidRDefault="009066F6" w:rsidP="00A538A4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ED3CED" w:rsidRPr="00621184" w:rsidRDefault="00ED3CED" w:rsidP="00A538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66FD" w:rsidRPr="00621184" w:rsidRDefault="000266FD" w:rsidP="00A538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1184">
        <w:rPr>
          <w:rFonts w:ascii="Times New Roman" w:hAnsi="Times New Roman" w:cs="Times New Roman"/>
          <w:b/>
          <w:sz w:val="20"/>
          <w:szCs w:val="20"/>
        </w:rPr>
        <w:t>3. Условия передачи и приемки автомобиля:</w:t>
      </w:r>
    </w:p>
    <w:p w:rsidR="000266FD" w:rsidRPr="00621184" w:rsidRDefault="000266FD" w:rsidP="00A538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 xml:space="preserve">Передача автомобилей должна осуществляться со склада Исполнителя (представителя Исполнителя, действующего на основании доверенности) на территории города Владимира при представлении Получателями паспорта и направления, выдаваемого Заказчиком (в случае если от имени Получателя действует его законный представитель, то предъявляется паспорт представителя и документ, подтверждающий соответствующие полномочия). </w:t>
      </w:r>
    </w:p>
    <w:p w:rsidR="00BF4AB9" w:rsidRPr="00621184" w:rsidRDefault="00BF4AB9" w:rsidP="00A538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66FD" w:rsidRPr="00621184" w:rsidRDefault="000266FD" w:rsidP="00A538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1184">
        <w:rPr>
          <w:rFonts w:ascii="Times New Roman" w:hAnsi="Times New Roman" w:cs="Times New Roman"/>
          <w:b/>
          <w:sz w:val="20"/>
          <w:szCs w:val="20"/>
        </w:rPr>
        <w:t>4. Обязательные условия:</w:t>
      </w:r>
    </w:p>
    <w:p w:rsidR="000266FD" w:rsidRPr="00621184" w:rsidRDefault="000266FD" w:rsidP="00A538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>Исполнитель обязан осуществить доставку автомобиля за свой счет и сообщить Заказчику о факте наличия автомобиля на складе Исполнителя для проведения проверки и обеспечить бесплатное хранение автомобиля не менее чем 14 дней до даты его передачи Получателю.</w:t>
      </w:r>
    </w:p>
    <w:p w:rsidR="00BF4AB9" w:rsidRPr="00621184" w:rsidRDefault="00BF4AB9" w:rsidP="00A538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66FD" w:rsidRPr="00621184" w:rsidRDefault="000266FD" w:rsidP="00A538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1184">
        <w:rPr>
          <w:rFonts w:ascii="Times New Roman" w:hAnsi="Times New Roman" w:cs="Times New Roman"/>
          <w:b/>
          <w:sz w:val="20"/>
          <w:szCs w:val="20"/>
        </w:rPr>
        <w:t>5.Требования к сроку и объему предоставления гарантий:</w:t>
      </w:r>
    </w:p>
    <w:p w:rsidR="000266FD" w:rsidRPr="00621184" w:rsidRDefault="000266FD" w:rsidP="00A538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>5.1.Гарантия производителя на каждый автомобиль должна составлять не менее 36 месяцев или не менее 100 000 км пробега (в зависимости от того, что наступит раньше) с момента передачи его Получателю. Гарантия Исполнителя на каждый автомобиль должна составлять не менее 36 месяцев или не менее 100 000 км пробега (в зависимости от того, что наступит раньше) с момента передачи его Получателю.</w:t>
      </w:r>
    </w:p>
    <w:p w:rsidR="000266FD" w:rsidRPr="00621184" w:rsidRDefault="000266FD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>5.2. Гарантийное обслуживание автомобиля должно осуществляться на территории Владимирской области.</w:t>
      </w:r>
    </w:p>
    <w:p w:rsidR="000266FD" w:rsidRPr="00621184" w:rsidRDefault="000266FD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503"/>
        <w:gridCol w:w="2415"/>
        <w:gridCol w:w="3001"/>
        <w:gridCol w:w="3687"/>
        <w:gridCol w:w="815"/>
      </w:tblGrid>
      <w:tr w:rsidR="00A538A4" w:rsidRPr="00621184" w:rsidTr="00A538A4">
        <w:trPr>
          <w:trHeight w:val="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8A4" w:rsidRPr="00621184" w:rsidRDefault="00A538A4" w:rsidP="00A53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621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r w:rsidRPr="00621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621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A4" w:rsidRPr="00621184" w:rsidRDefault="00A538A4" w:rsidP="00A53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технического средства реабилитации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8A4" w:rsidRPr="00621184" w:rsidRDefault="00A538A4" w:rsidP="00A53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 автомобиля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A4" w:rsidRPr="00621184" w:rsidRDefault="00A538A4" w:rsidP="00A53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A538A4" w:rsidRPr="00621184" w:rsidRDefault="00A538A4" w:rsidP="00A53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конкретные значения)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A4" w:rsidRPr="00621184" w:rsidRDefault="00A538A4" w:rsidP="00A53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b/>
                <w:sz w:val="20"/>
                <w:szCs w:val="20"/>
              </w:rPr>
              <w:t>Кол-во, шт.</w:t>
            </w:r>
          </w:p>
        </w:tc>
      </w:tr>
      <w:tr w:rsidR="00A538A4" w:rsidRPr="00621184" w:rsidTr="00A538A4">
        <w:trPr>
          <w:trHeight w:val="272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pStyle w:val="-"/>
              <w:widowControl w:val="0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/>
              </w:rPr>
            </w:pPr>
            <w:r w:rsidRPr="00621184">
              <w:rPr>
                <w:rFonts w:ascii="Times New Roman" w:hAnsi="Times New Roman"/>
              </w:rPr>
              <w:t>1</w:t>
            </w:r>
          </w:p>
        </w:tc>
        <w:tc>
          <w:tcPr>
            <w:tcW w:w="11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с адаптированными </w:t>
            </w:r>
            <w:r w:rsidRPr="0062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(без участия в управлении обеих ног)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 автомобиля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D5A5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38A4" w:rsidRPr="00621184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Количество дверей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D5A5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4" w:rsidRPr="00621184" w:rsidTr="00A538A4">
        <w:trPr>
          <w:trHeight w:val="20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Экологический класс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D5A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8A4" w:rsidRPr="00621184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Колесная формула/ведущие колеса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21184">
              <w:rPr>
                <w:rFonts w:ascii="Times New Roman" w:hAnsi="Times New Roman" w:cs="Times New Roman"/>
                <w:sz w:val="20"/>
                <w:szCs w:val="20"/>
              </w:rPr>
              <w:t xml:space="preserve"> 2 / передние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D5A5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4" w:rsidRPr="00621184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 xml:space="preserve">Схема компоновки автомобиля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Переднеприводная</w:t>
            </w:r>
            <w:proofErr w:type="spellEnd"/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D5A5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4" w:rsidRPr="00621184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Расположение двигателя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переднее поперечное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D5A5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4" w:rsidRPr="00621184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Тип двигателя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четырехтактный, бензиновый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D5A5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4" w:rsidRPr="00621184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 внутреннего сгорания (рабочий объем), см</w:t>
            </w:r>
            <w:r w:rsidRPr="006211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1600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D5A5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8A4" w:rsidRPr="00621184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коробки переключения передач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D5A5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8A4" w:rsidRPr="00621184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Оборудование автомобиля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антиблокировочная</w:t>
            </w:r>
            <w:proofErr w:type="spellEnd"/>
            <w:r w:rsidRPr="00621184">
              <w:rPr>
                <w:rFonts w:ascii="Times New Roman" w:hAnsi="Times New Roman" w:cs="Times New Roman"/>
                <w:sz w:val="20"/>
                <w:szCs w:val="20"/>
              </w:rPr>
              <w:t xml:space="preserve"> тормозная система и адаптированные органы управления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A4" w:rsidRPr="00621184" w:rsidRDefault="00A538A4" w:rsidP="00AD5A5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4" w:rsidRPr="00621184" w:rsidTr="00A538A4">
        <w:trPr>
          <w:trHeight w:val="6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Автомобиль с адаптированными органами управления (без участия в управлении правой ноги)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Категория автомобиля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D5A5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38A4" w:rsidRPr="00621184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Количество дверей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4" w:rsidRPr="00621184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Экологический класс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4" w:rsidRPr="00621184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Колесная формула/ведущие колеса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21184">
              <w:rPr>
                <w:rFonts w:ascii="Times New Roman" w:hAnsi="Times New Roman" w:cs="Times New Roman"/>
                <w:sz w:val="20"/>
                <w:szCs w:val="20"/>
              </w:rPr>
              <w:t xml:space="preserve"> 2 / передние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4" w:rsidRPr="00621184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 xml:space="preserve">Схема компоновки автомобиля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Переднеприводная</w:t>
            </w:r>
            <w:proofErr w:type="spellEnd"/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4" w:rsidRPr="00621184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Расположение двигателя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переднее поперечное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4" w:rsidRPr="00621184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Тип двигателя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четырехтактный, бензиновый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4" w:rsidRPr="00621184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 внутреннего сгорания (рабочий объем), см</w:t>
            </w:r>
            <w:r w:rsidRPr="006211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1600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4" w:rsidRPr="00621184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коробки переключения передач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A4" w:rsidRPr="00621184" w:rsidTr="00A538A4">
        <w:trPr>
          <w:trHeight w:val="60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Оборудование автомобиля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184">
              <w:rPr>
                <w:rFonts w:ascii="Times New Roman" w:hAnsi="Times New Roman" w:cs="Times New Roman"/>
                <w:sz w:val="20"/>
                <w:szCs w:val="20"/>
              </w:rPr>
              <w:t>антиблокировочная</w:t>
            </w:r>
            <w:proofErr w:type="spellEnd"/>
            <w:r w:rsidRPr="00621184">
              <w:rPr>
                <w:rFonts w:ascii="Times New Roman" w:hAnsi="Times New Roman" w:cs="Times New Roman"/>
                <w:sz w:val="20"/>
                <w:szCs w:val="20"/>
              </w:rPr>
              <w:t xml:space="preserve"> тормозная система и адаптированные органы управления</w:t>
            </w:r>
          </w:p>
        </w:tc>
        <w:tc>
          <w:tcPr>
            <w:tcW w:w="3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A4" w:rsidRPr="00621184" w:rsidRDefault="00A538A4" w:rsidP="00A538A4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3CED" w:rsidRPr="00621184" w:rsidRDefault="00ED3CED" w:rsidP="00A53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53B" w:rsidRPr="003030ED" w:rsidRDefault="007B353B" w:rsidP="00A5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1184">
        <w:rPr>
          <w:rFonts w:ascii="Times New Roman" w:hAnsi="Times New Roman" w:cs="Times New Roman"/>
          <w:sz w:val="20"/>
          <w:szCs w:val="20"/>
        </w:rPr>
        <w:t xml:space="preserve">На момент заключения Контракта </w:t>
      </w:r>
      <w:r w:rsidR="000266FD" w:rsidRPr="006211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Исполнитель </w:t>
      </w:r>
      <w:r w:rsidRPr="00621184">
        <w:rPr>
          <w:rFonts w:ascii="Times New Roman" w:hAnsi="Times New Roman" w:cs="Times New Roman"/>
          <w:sz w:val="20"/>
          <w:szCs w:val="20"/>
        </w:rPr>
        <w:t xml:space="preserve">должен предоставить Заказчику в письменной форме информацию о </w:t>
      </w:r>
      <w:r w:rsidR="000266FD" w:rsidRPr="00621184">
        <w:rPr>
          <w:rFonts w:ascii="Times New Roman" w:hAnsi="Times New Roman" w:cs="Times New Roman"/>
          <w:sz w:val="20"/>
          <w:szCs w:val="20"/>
        </w:rPr>
        <w:t xml:space="preserve">конкретном адресе оказания услуг, </w:t>
      </w:r>
      <w:r w:rsidRPr="00621184">
        <w:rPr>
          <w:rFonts w:ascii="Times New Roman" w:hAnsi="Times New Roman" w:cs="Times New Roman"/>
          <w:sz w:val="20"/>
          <w:szCs w:val="20"/>
        </w:rPr>
        <w:t xml:space="preserve">должностном лице </w:t>
      </w:r>
      <w:r w:rsidR="000266FD" w:rsidRPr="00621184">
        <w:rPr>
          <w:rFonts w:ascii="Times New Roman" w:hAnsi="Times New Roman" w:cs="Times New Roman"/>
          <w:sz w:val="20"/>
          <w:szCs w:val="20"/>
        </w:rPr>
        <w:t>Исполнителя</w:t>
      </w:r>
      <w:r w:rsidRPr="00621184">
        <w:rPr>
          <w:rFonts w:ascii="Times New Roman" w:hAnsi="Times New Roman" w:cs="Times New Roman"/>
          <w:sz w:val="20"/>
          <w:szCs w:val="20"/>
        </w:rPr>
        <w:t xml:space="preserve">, которое уполномочено на подписание контракта с Заказчиком (ФИО, должность, реквизиты документа, на основании которого действует должностное лицо </w:t>
      </w:r>
      <w:r w:rsidR="000266FD" w:rsidRPr="00621184">
        <w:rPr>
          <w:rFonts w:ascii="Times New Roman" w:hAnsi="Times New Roman" w:cs="Times New Roman"/>
          <w:sz w:val="20"/>
          <w:szCs w:val="20"/>
        </w:rPr>
        <w:t>Исполнителя</w:t>
      </w:r>
      <w:r w:rsidRPr="00621184">
        <w:rPr>
          <w:rFonts w:ascii="Times New Roman" w:hAnsi="Times New Roman" w:cs="Times New Roman"/>
          <w:sz w:val="20"/>
          <w:szCs w:val="20"/>
        </w:rPr>
        <w:t>, уполномоченное на подписание контракта</w:t>
      </w:r>
      <w:r w:rsidRPr="00621184">
        <w:rPr>
          <w:rFonts w:ascii="Times New Roman" w:eastAsia="Times New Roman" w:hAnsi="Times New Roman" w:cs="Times New Roman"/>
          <w:sz w:val="20"/>
          <w:szCs w:val="20"/>
        </w:rPr>
        <w:t xml:space="preserve"> с Заказчиком; в случае, если лицо действует по доверенности, предоставить копию доверенности).</w:t>
      </w:r>
    </w:p>
    <w:p w:rsidR="007B353B" w:rsidRPr="003030ED" w:rsidRDefault="007B353B" w:rsidP="00A538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B353B" w:rsidRPr="003030ED" w:rsidSect="003030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0ED" w:rsidRDefault="003030ED" w:rsidP="009208D4">
      <w:pPr>
        <w:spacing w:after="0" w:line="240" w:lineRule="auto"/>
      </w:pPr>
      <w:r>
        <w:separator/>
      </w:r>
    </w:p>
  </w:endnote>
  <w:endnote w:type="continuationSeparator" w:id="1">
    <w:p w:rsidR="003030ED" w:rsidRDefault="003030ED" w:rsidP="0092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8070000" w:usb2="00000010" w:usb3="00000000" w:csb0="00020004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0ED" w:rsidRDefault="003030ED" w:rsidP="009208D4">
      <w:pPr>
        <w:spacing w:after="0" w:line="240" w:lineRule="auto"/>
      </w:pPr>
      <w:r>
        <w:separator/>
      </w:r>
    </w:p>
  </w:footnote>
  <w:footnote w:type="continuationSeparator" w:id="1">
    <w:p w:rsidR="003030ED" w:rsidRDefault="003030ED" w:rsidP="0092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4415E5F"/>
    <w:multiLevelType w:val="hybridMultilevel"/>
    <w:tmpl w:val="9E8CE5A8"/>
    <w:lvl w:ilvl="0" w:tplc="00BE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D50BEB"/>
    <w:multiLevelType w:val="hybridMultilevel"/>
    <w:tmpl w:val="C364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30E77"/>
    <w:multiLevelType w:val="hybridMultilevel"/>
    <w:tmpl w:val="EE26E6F6"/>
    <w:lvl w:ilvl="0" w:tplc="660E97B8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041311E"/>
    <w:multiLevelType w:val="hybridMultilevel"/>
    <w:tmpl w:val="02247442"/>
    <w:lvl w:ilvl="0" w:tplc="A1CA56C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A1CA5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0410B"/>
    <w:multiLevelType w:val="hybridMultilevel"/>
    <w:tmpl w:val="FDF2F7DC"/>
    <w:lvl w:ilvl="0" w:tplc="CB10BF28">
      <w:start w:val="1"/>
      <w:numFmt w:val="bullet"/>
      <w:suff w:val="space"/>
      <w:lvlText w:val=""/>
      <w:lvlJc w:val="left"/>
      <w:pPr>
        <w:ind w:left="349" w:hanging="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59DD"/>
    <w:rsid w:val="000023D2"/>
    <w:rsid w:val="000266FD"/>
    <w:rsid w:val="00044F1A"/>
    <w:rsid w:val="00051166"/>
    <w:rsid w:val="00057796"/>
    <w:rsid w:val="000A209C"/>
    <w:rsid w:val="000E5008"/>
    <w:rsid w:val="00141FF9"/>
    <w:rsid w:val="00216078"/>
    <w:rsid w:val="002219ED"/>
    <w:rsid w:val="002645A4"/>
    <w:rsid w:val="002A772A"/>
    <w:rsid w:val="002E522E"/>
    <w:rsid w:val="003025DF"/>
    <w:rsid w:val="003030ED"/>
    <w:rsid w:val="0030483A"/>
    <w:rsid w:val="00381079"/>
    <w:rsid w:val="004072A7"/>
    <w:rsid w:val="00410A83"/>
    <w:rsid w:val="00425DC8"/>
    <w:rsid w:val="00472C6E"/>
    <w:rsid w:val="004A2CC2"/>
    <w:rsid w:val="004A4B33"/>
    <w:rsid w:val="004A5700"/>
    <w:rsid w:val="004D6840"/>
    <w:rsid w:val="00520BEB"/>
    <w:rsid w:val="00564DC8"/>
    <w:rsid w:val="00572C84"/>
    <w:rsid w:val="005917F6"/>
    <w:rsid w:val="005F4773"/>
    <w:rsid w:val="0061426E"/>
    <w:rsid w:val="00621184"/>
    <w:rsid w:val="006238F7"/>
    <w:rsid w:val="00637847"/>
    <w:rsid w:val="00684A85"/>
    <w:rsid w:val="0068777A"/>
    <w:rsid w:val="0069604C"/>
    <w:rsid w:val="007074B2"/>
    <w:rsid w:val="00720E00"/>
    <w:rsid w:val="00723B07"/>
    <w:rsid w:val="00777CEF"/>
    <w:rsid w:val="007B2339"/>
    <w:rsid w:val="007B353B"/>
    <w:rsid w:val="0081198A"/>
    <w:rsid w:val="0084176A"/>
    <w:rsid w:val="008559DD"/>
    <w:rsid w:val="008B1ABA"/>
    <w:rsid w:val="008C6384"/>
    <w:rsid w:val="008D5A13"/>
    <w:rsid w:val="009066F6"/>
    <w:rsid w:val="00907248"/>
    <w:rsid w:val="009208D4"/>
    <w:rsid w:val="00934F9F"/>
    <w:rsid w:val="00935DBF"/>
    <w:rsid w:val="00942FBD"/>
    <w:rsid w:val="0098426A"/>
    <w:rsid w:val="009B2BA3"/>
    <w:rsid w:val="009C00AC"/>
    <w:rsid w:val="009C5F30"/>
    <w:rsid w:val="009E64C6"/>
    <w:rsid w:val="00A3244A"/>
    <w:rsid w:val="00A47244"/>
    <w:rsid w:val="00A527F8"/>
    <w:rsid w:val="00A538A4"/>
    <w:rsid w:val="00AB6E52"/>
    <w:rsid w:val="00AD5A59"/>
    <w:rsid w:val="00AF1ECC"/>
    <w:rsid w:val="00B52350"/>
    <w:rsid w:val="00B541C8"/>
    <w:rsid w:val="00B606DF"/>
    <w:rsid w:val="00B670E1"/>
    <w:rsid w:val="00B67BE7"/>
    <w:rsid w:val="00B746AC"/>
    <w:rsid w:val="00BF4AB9"/>
    <w:rsid w:val="00BF56D1"/>
    <w:rsid w:val="00C97053"/>
    <w:rsid w:val="00CD0380"/>
    <w:rsid w:val="00CD6D8A"/>
    <w:rsid w:val="00D25DAE"/>
    <w:rsid w:val="00D64229"/>
    <w:rsid w:val="00D77D2F"/>
    <w:rsid w:val="00D932BD"/>
    <w:rsid w:val="00D963CA"/>
    <w:rsid w:val="00E331DA"/>
    <w:rsid w:val="00E953F0"/>
    <w:rsid w:val="00ED3CED"/>
    <w:rsid w:val="00EF16E5"/>
    <w:rsid w:val="00F81E98"/>
    <w:rsid w:val="00FA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84176A"/>
    <w:pPr>
      <w:spacing w:after="0" w:line="240" w:lineRule="auto"/>
      <w:ind w:left="708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84176A"/>
    <w:rPr>
      <w:rFonts w:ascii="Arial Unicode MS" w:eastAsia="Arial Unicode MS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2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08D4"/>
  </w:style>
  <w:style w:type="paragraph" w:styleId="a7">
    <w:name w:val="footer"/>
    <w:basedOn w:val="a"/>
    <w:link w:val="a8"/>
    <w:uiPriority w:val="99"/>
    <w:semiHidden/>
    <w:unhideWhenUsed/>
    <w:rsid w:val="0092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8D4"/>
  </w:style>
  <w:style w:type="paragraph" w:customStyle="1" w:styleId="a9">
    <w:name w:val="Содержимое таблицы"/>
    <w:basedOn w:val="a"/>
    <w:rsid w:val="00ED3CE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">
    <w:name w:val="Контракт-пункт"/>
    <w:basedOn w:val="a"/>
    <w:rsid w:val="00ED3CED"/>
    <w:pPr>
      <w:numPr>
        <w:numId w:val="4"/>
      </w:num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ar-SA"/>
    </w:rPr>
  </w:style>
  <w:style w:type="paragraph" w:customStyle="1" w:styleId="2">
    <w:name w:val="Абзац списка2"/>
    <w:basedOn w:val="a"/>
    <w:rsid w:val="00ED3C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Татьяна Ивановна</dc:creator>
  <cp:lastModifiedBy>Викулова Татьяна Ивановна</cp:lastModifiedBy>
  <cp:revision>47</cp:revision>
  <dcterms:created xsi:type="dcterms:W3CDTF">2022-04-04T10:09:00Z</dcterms:created>
  <dcterms:modified xsi:type="dcterms:W3CDTF">2022-05-04T12:52:00Z</dcterms:modified>
</cp:coreProperties>
</file>