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21012A">
        <w:rPr>
          <w:rFonts w:ascii="Times New Roman" w:hAnsi="Times New Roman" w:cs="Times New Roman"/>
          <w:b/>
          <w:sz w:val="24"/>
          <w:szCs w:val="28"/>
        </w:rPr>
        <w:t>в</w:t>
      </w:r>
      <w:r w:rsidR="00A76315" w:rsidRPr="00A76315">
        <w:rPr>
          <w:rFonts w:ascii="Times New Roman" w:hAnsi="Times New Roman" w:cs="Times New Roman"/>
          <w:b/>
          <w:bCs/>
          <w:sz w:val="24"/>
          <w:szCs w:val="28"/>
        </w:rPr>
        <w:t>ыполнение работ по изготовлению специальной одежды в 202</w:t>
      </w:r>
      <w:r w:rsidR="00420521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="00A76315" w:rsidRPr="00A76315">
        <w:rPr>
          <w:rFonts w:ascii="Times New Roman" w:hAnsi="Times New Roman" w:cs="Times New Roman"/>
          <w:b/>
          <w:bCs/>
          <w:sz w:val="24"/>
          <w:szCs w:val="28"/>
        </w:rPr>
        <w:t xml:space="preserve">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322E6B" w:rsidRDefault="00322E6B" w:rsidP="00943A14">
      <w:pPr>
        <w:jc w:val="both"/>
        <w:rPr>
          <w:rFonts w:ascii="Times New Roman" w:hAnsi="Times New Roman" w:cs="Times New Roman"/>
          <w:sz w:val="24"/>
        </w:rPr>
      </w:pPr>
      <w:r w:rsidRPr="00322E6B">
        <w:rPr>
          <w:rFonts w:ascii="Times New Roman" w:hAnsi="Times New Roman" w:cs="Times New Roman"/>
          <w:b/>
          <w:sz w:val="24"/>
        </w:rPr>
        <w:t>1.3.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Получатели</w:t>
      </w:r>
      <w:r w:rsidRPr="00322E6B">
        <w:rPr>
          <w:rFonts w:ascii="Times New Roman" w:hAnsi="Times New Roman" w:cs="Times New Roman"/>
          <w:b/>
          <w:sz w:val="24"/>
        </w:rPr>
        <w:t>:</w:t>
      </w:r>
      <w:r w:rsidRPr="00322E6B">
        <w:rPr>
          <w:rFonts w:ascii="Times New Roman" w:hAnsi="Times New Roman" w:cs="Times New Roman"/>
          <w:sz w:val="24"/>
        </w:rPr>
        <w:t xml:space="preserve"> </w:t>
      </w:r>
      <w:r w:rsidR="006C7CC7" w:rsidRPr="006C7CC7">
        <w:rPr>
          <w:rFonts w:ascii="Times New Roman" w:hAnsi="Times New Roman" w:cs="Times New Roman"/>
          <w:sz w:val="24"/>
        </w:rPr>
        <w:t>инвалид</w:t>
      </w:r>
      <w:r w:rsidR="006C7CC7">
        <w:rPr>
          <w:rFonts w:ascii="Times New Roman" w:hAnsi="Times New Roman" w:cs="Times New Roman"/>
          <w:sz w:val="24"/>
        </w:rPr>
        <w:t>ы</w:t>
      </w:r>
      <w:r w:rsidR="006C7CC7" w:rsidRPr="006C7CC7">
        <w:rPr>
          <w:rFonts w:ascii="Times New Roman" w:hAnsi="Times New Roman" w:cs="Times New Roman"/>
          <w:sz w:val="24"/>
        </w:rPr>
        <w:t xml:space="preserve"> (включая инвалидов, использующих кресла-коляски)</w:t>
      </w:r>
      <w:r w:rsidR="006C7CC7">
        <w:rPr>
          <w:rFonts w:ascii="Times New Roman" w:hAnsi="Times New Roman" w:cs="Times New Roman"/>
          <w:sz w:val="24"/>
        </w:rPr>
        <w:t>.</w:t>
      </w:r>
    </w:p>
    <w:p w:rsidR="00722085" w:rsidRDefault="00722085" w:rsidP="00943A14">
      <w:pPr>
        <w:jc w:val="both"/>
        <w:rPr>
          <w:rFonts w:ascii="Times New Roman" w:hAnsi="Times New Roman" w:cs="Times New Roman"/>
          <w:sz w:val="24"/>
        </w:rPr>
      </w:pPr>
      <w:r w:rsidRPr="00722085">
        <w:rPr>
          <w:rFonts w:ascii="Times New Roman" w:hAnsi="Times New Roman" w:cs="Times New Roman"/>
          <w:b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 </w:t>
      </w:r>
      <w:r w:rsidRPr="00722085">
        <w:rPr>
          <w:rFonts w:ascii="Times New Roman" w:hAnsi="Times New Roman" w:cs="Times New Roman"/>
          <w:b/>
          <w:sz w:val="24"/>
        </w:rPr>
        <w:t>Изделия:</w:t>
      </w:r>
      <w:r>
        <w:rPr>
          <w:rFonts w:ascii="Times New Roman" w:hAnsi="Times New Roman" w:cs="Times New Roman"/>
          <w:sz w:val="24"/>
        </w:rPr>
        <w:t xml:space="preserve"> </w:t>
      </w:r>
      <w:r w:rsidRPr="00722085">
        <w:rPr>
          <w:rFonts w:ascii="Times New Roman" w:hAnsi="Times New Roman" w:cs="Times New Roman"/>
          <w:sz w:val="24"/>
        </w:rPr>
        <w:t>специальн</w:t>
      </w:r>
      <w:r>
        <w:rPr>
          <w:rFonts w:ascii="Times New Roman" w:hAnsi="Times New Roman" w:cs="Times New Roman"/>
          <w:sz w:val="24"/>
        </w:rPr>
        <w:t>ая</w:t>
      </w:r>
      <w:r w:rsidRPr="00722085">
        <w:rPr>
          <w:rFonts w:ascii="Times New Roman" w:hAnsi="Times New Roman" w:cs="Times New Roman"/>
          <w:sz w:val="24"/>
        </w:rPr>
        <w:t xml:space="preserve"> одежд</w:t>
      </w:r>
      <w:r>
        <w:rPr>
          <w:rFonts w:ascii="Times New Roman" w:hAnsi="Times New Roman" w:cs="Times New Roman"/>
          <w:sz w:val="24"/>
        </w:rPr>
        <w:t>а</w:t>
      </w:r>
      <w:r w:rsidRPr="00722085">
        <w:rPr>
          <w:rFonts w:ascii="Times New Roman" w:hAnsi="Times New Roman" w:cs="Times New Roman"/>
          <w:sz w:val="24"/>
        </w:rPr>
        <w:t xml:space="preserve"> (ортопедические брюки)</w:t>
      </w:r>
      <w:r>
        <w:rPr>
          <w:rFonts w:ascii="Times New Roman" w:hAnsi="Times New Roman" w:cs="Times New Roman"/>
          <w:sz w:val="24"/>
        </w:rPr>
        <w:t>.</w:t>
      </w:r>
    </w:p>
    <w:p w:rsidR="00CA5600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722085">
        <w:rPr>
          <w:rFonts w:ascii="Times New Roman" w:hAnsi="Times New Roman" w:cs="Times New Roman"/>
          <w:b/>
          <w:sz w:val="24"/>
        </w:rPr>
        <w:t>5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873C27" w:rsidRPr="00873C27" w:rsidRDefault="00873C27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873C27">
        <w:rPr>
          <w:rFonts w:ascii="Times New Roman" w:hAnsi="Times New Roman" w:cs="Times New Roman"/>
          <w:sz w:val="24"/>
        </w:rPr>
        <w:tab/>
      </w:r>
      <w:r w:rsidR="00D23642">
        <w:rPr>
          <w:rFonts w:ascii="Times New Roman" w:hAnsi="Times New Roman" w:cs="Times New Roman"/>
          <w:sz w:val="24"/>
        </w:rPr>
        <w:t>Исполнитель должен п</w:t>
      </w:r>
      <w:r w:rsidRPr="00873C27">
        <w:rPr>
          <w:rFonts w:ascii="Times New Roman" w:hAnsi="Times New Roman" w:cs="Times New Roman"/>
          <w:sz w:val="24"/>
        </w:rPr>
        <w:t xml:space="preserve">редоставить </w:t>
      </w:r>
      <w:r w:rsidR="00D23642" w:rsidRPr="00873C27">
        <w:rPr>
          <w:rFonts w:ascii="Times New Roman" w:hAnsi="Times New Roman" w:cs="Times New Roman"/>
          <w:sz w:val="24"/>
        </w:rPr>
        <w:t xml:space="preserve">Получателю </w:t>
      </w:r>
      <w:r w:rsidRPr="00873C27">
        <w:rPr>
          <w:rFonts w:ascii="Times New Roman" w:hAnsi="Times New Roman" w:cs="Times New Roman"/>
          <w:sz w:val="24"/>
        </w:rPr>
        <w:t>право выбора способа получения готового Изделия (по месту жительства или в стационарных пунктах).</w:t>
      </w:r>
    </w:p>
    <w:p w:rsidR="00A50FEF" w:rsidRDefault="00322E6B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A31128" w:rsidRPr="00A31128">
        <w:rPr>
          <w:rFonts w:ascii="Times New Roman" w:hAnsi="Times New Roman" w:cs="Times New Roman"/>
          <w:sz w:val="24"/>
        </w:rPr>
        <w:t>Прием заказов</w:t>
      </w:r>
      <w:r w:rsidR="0021012A">
        <w:rPr>
          <w:rFonts w:ascii="Times New Roman" w:hAnsi="Times New Roman" w:cs="Times New Roman"/>
          <w:sz w:val="24"/>
        </w:rPr>
        <w:t xml:space="preserve"> </w:t>
      </w:r>
      <w:r w:rsidR="00A50FEF">
        <w:rPr>
          <w:rFonts w:ascii="Times New Roman" w:hAnsi="Times New Roman" w:cs="Times New Roman"/>
          <w:sz w:val="24"/>
        </w:rPr>
        <w:t>должен осуществляться</w:t>
      </w:r>
      <w:r w:rsidR="00A50FEF" w:rsidRPr="00A50FEF">
        <w:t xml:space="preserve"> </w:t>
      </w:r>
      <w:r w:rsidR="00A50FEF" w:rsidRPr="00A50FEF">
        <w:rPr>
          <w:rFonts w:ascii="Times New Roman" w:hAnsi="Times New Roman" w:cs="Times New Roman"/>
          <w:sz w:val="24"/>
        </w:rPr>
        <w:t xml:space="preserve">дистанционно или в пункте </w:t>
      </w:r>
      <w:r w:rsidR="00DE02A7" w:rsidRPr="00DE02A7">
        <w:rPr>
          <w:rFonts w:ascii="Times New Roman" w:hAnsi="Times New Roman" w:cs="Times New Roman"/>
          <w:sz w:val="24"/>
        </w:rPr>
        <w:t>приема заказов и выдачи готовых изделий</w:t>
      </w:r>
      <w:r w:rsidR="00A50FEF" w:rsidRPr="00A50FEF">
        <w:rPr>
          <w:rFonts w:ascii="Times New Roman" w:hAnsi="Times New Roman" w:cs="Times New Roman"/>
          <w:sz w:val="24"/>
        </w:rPr>
        <w:t>, организованном Исполнителем в г. Хабаровск Хабаровского края Российской Федерации.</w:t>
      </w:r>
    </w:p>
    <w:p w:rsidR="00A50FEF" w:rsidRDefault="00A50FEF" w:rsidP="00A50FEF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A20D3">
        <w:rPr>
          <w:rFonts w:ascii="Times New Roman" w:hAnsi="Times New Roman" w:cs="Times New Roman"/>
          <w:sz w:val="24"/>
        </w:rPr>
        <w:t xml:space="preserve"> </w:t>
      </w:r>
      <w:r w:rsidRPr="00A50FEF">
        <w:rPr>
          <w:rFonts w:ascii="Times New Roman" w:hAnsi="Times New Roman" w:cs="Times New Roman"/>
          <w:sz w:val="24"/>
        </w:rPr>
        <w:t xml:space="preserve">Исполнитель </w:t>
      </w:r>
      <w:r w:rsidR="003C410D">
        <w:rPr>
          <w:rFonts w:ascii="Times New Roman" w:hAnsi="Times New Roman" w:cs="Times New Roman"/>
          <w:sz w:val="24"/>
        </w:rPr>
        <w:t xml:space="preserve">в случае </w:t>
      </w:r>
      <w:r w:rsidR="003C410D" w:rsidRPr="003C410D">
        <w:rPr>
          <w:rFonts w:ascii="Times New Roman" w:hAnsi="Times New Roman" w:cs="Times New Roman"/>
          <w:sz w:val="24"/>
        </w:rPr>
        <w:t>осуществл</w:t>
      </w:r>
      <w:r w:rsidR="003C410D">
        <w:rPr>
          <w:rFonts w:ascii="Times New Roman" w:hAnsi="Times New Roman" w:cs="Times New Roman"/>
          <w:sz w:val="24"/>
        </w:rPr>
        <w:t>ения</w:t>
      </w:r>
      <w:r w:rsidR="003C410D" w:rsidRPr="003C410D">
        <w:rPr>
          <w:rFonts w:ascii="Times New Roman" w:hAnsi="Times New Roman" w:cs="Times New Roman"/>
          <w:sz w:val="24"/>
        </w:rPr>
        <w:t xml:space="preserve"> </w:t>
      </w:r>
      <w:r w:rsidR="003C410D">
        <w:rPr>
          <w:rFonts w:ascii="Times New Roman" w:hAnsi="Times New Roman" w:cs="Times New Roman"/>
          <w:sz w:val="24"/>
        </w:rPr>
        <w:t>приема заказов</w:t>
      </w:r>
      <w:r w:rsidR="00F343FC" w:rsidRPr="00F343FC">
        <w:t xml:space="preserve"> </w:t>
      </w:r>
      <w:r w:rsidR="00F343FC" w:rsidRPr="00F343FC">
        <w:rPr>
          <w:rFonts w:ascii="Times New Roman" w:hAnsi="Times New Roman" w:cs="Times New Roman"/>
          <w:sz w:val="24"/>
        </w:rPr>
        <w:t>в пункте</w:t>
      </w:r>
      <w:r w:rsidR="00F343FC">
        <w:rPr>
          <w:rFonts w:ascii="Times New Roman" w:hAnsi="Times New Roman" w:cs="Times New Roman"/>
          <w:sz w:val="24"/>
        </w:rPr>
        <w:t xml:space="preserve"> (пунктах)</w:t>
      </w:r>
      <w:r w:rsidR="00F343FC" w:rsidRPr="00F343FC">
        <w:rPr>
          <w:rFonts w:ascii="Times New Roman" w:hAnsi="Times New Roman" w:cs="Times New Roman"/>
          <w:sz w:val="24"/>
        </w:rPr>
        <w:t xml:space="preserve"> </w:t>
      </w:r>
      <w:r w:rsidR="00DE02A7" w:rsidRPr="00DE02A7">
        <w:rPr>
          <w:rFonts w:ascii="Times New Roman" w:hAnsi="Times New Roman" w:cs="Times New Roman"/>
          <w:sz w:val="24"/>
        </w:rPr>
        <w:t>приема заказов и выдачи готовых изделий</w:t>
      </w:r>
      <w:r w:rsidR="00722085">
        <w:rPr>
          <w:rFonts w:ascii="Times New Roman" w:hAnsi="Times New Roman" w:cs="Times New Roman"/>
          <w:sz w:val="24"/>
        </w:rPr>
        <w:t>,</w:t>
      </w:r>
      <w:r w:rsidR="003C410D" w:rsidRPr="003C410D">
        <w:rPr>
          <w:rFonts w:ascii="Times New Roman" w:hAnsi="Times New Roman" w:cs="Times New Roman"/>
          <w:sz w:val="24"/>
        </w:rPr>
        <w:t xml:space="preserve"> </w:t>
      </w:r>
      <w:r w:rsidRPr="00A50FEF">
        <w:rPr>
          <w:rFonts w:ascii="Times New Roman" w:hAnsi="Times New Roman" w:cs="Times New Roman"/>
          <w:sz w:val="24"/>
        </w:rPr>
        <w:t xml:space="preserve">обеспечивает </w:t>
      </w:r>
      <w:r w:rsidR="00E04182">
        <w:rPr>
          <w:rFonts w:ascii="Times New Roman" w:hAnsi="Times New Roman" w:cs="Times New Roman"/>
          <w:sz w:val="24"/>
        </w:rPr>
        <w:t>Получателям</w:t>
      </w:r>
      <w:r w:rsidRPr="00A50FEF">
        <w:rPr>
          <w:rFonts w:ascii="Times New Roman" w:hAnsi="Times New Roman" w:cs="Times New Roman"/>
          <w:sz w:val="24"/>
        </w:rPr>
        <w:t xml:space="preserve"> доступное помещение под размещение пункта (пунктов) приема заказов в соответствии со статьей 15 Федерального закона от 24.11.1995 № 181 «О социальной защите инвалидов в Российской Феде</w:t>
      </w:r>
      <w:r>
        <w:rPr>
          <w:rFonts w:ascii="Times New Roman" w:hAnsi="Times New Roman" w:cs="Times New Roman"/>
          <w:sz w:val="24"/>
        </w:rPr>
        <w:t>рации».</w:t>
      </w:r>
    </w:p>
    <w:p w:rsidR="006122D6" w:rsidRDefault="00943A14" w:rsidP="00A50FEF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722085">
        <w:rPr>
          <w:rFonts w:ascii="Times New Roman" w:hAnsi="Times New Roman" w:cs="Times New Roman"/>
          <w:b/>
          <w:sz w:val="24"/>
        </w:rPr>
        <w:t>6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</w:t>
      </w:r>
      <w:r w:rsidR="00322E6B">
        <w:rPr>
          <w:rFonts w:ascii="Times New Roman" w:hAnsi="Times New Roman" w:cs="Times New Roman"/>
          <w:sz w:val="24"/>
        </w:rPr>
        <w:t>д</w:t>
      </w:r>
      <w:r w:rsidR="00A921B0" w:rsidRPr="00A921B0">
        <w:rPr>
          <w:rFonts w:ascii="Times New Roman" w:hAnsi="Times New Roman" w:cs="Times New Roman"/>
          <w:sz w:val="24"/>
        </w:rPr>
        <w:t xml:space="preserve">о </w:t>
      </w:r>
      <w:r w:rsidR="00291CCB">
        <w:rPr>
          <w:rFonts w:ascii="Times New Roman" w:hAnsi="Times New Roman" w:cs="Times New Roman"/>
          <w:sz w:val="24"/>
          <w:highlight w:val="yellow"/>
        </w:rPr>
        <w:t>3</w:t>
      </w:r>
      <w:r w:rsidR="008505CF" w:rsidRPr="00291CCB">
        <w:rPr>
          <w:rFonts w:ascii="Times New Roman" w:hAnsi="Times New Roman" w:cs="Times New Roman"/>
          <w:sz w:val="24"/>
          <w:highlight w:val="yellow"/>
        </w:rPr>
        <w:t>1</w:t>
      </w:r>
      <w:r w:rsidR="00B61BE2" w:rsidRPr="00291CC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361217">
        <w:rPr>
          <w:rFonts w:ascii="Times New Roman" w:hAnsi="Times New Roman" w:cs="Times New Roman"/>
          <w:sz w:val="24"/>
          <w:highlight w:val="yellow"/>
        </w:rPr>
        <w:t>октября</w:t>
      </w:r>
      <w:r w:rsidR="002429FB" w:rsidRPr="00291CC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A921B0" w:rsidRPr="00291CCB">
        <w:rPr>
          <w:rFonts w:ascii="Times New Roman" w:hAnsi="Times New Roman" w:cs="Times New Roman"/>
          <w:sz w:val="24"/>
          <w:highlight w:val="yellow"/>
        </w:rPr>
        <w:t>202</w:t>
      </w:r>
      <w:r w:rsidR="00420521" w:rsidRPr="00291CCB">
        <w:rPr>
          <w:rFonts w:ascii="Times New Roman" w:hAnsi="Times New Roman" w:cs="Times New Roman"/>
          <w:sz w:val="24"/>
          <w:highlight w:val="yellow"/>
        </w:rPr>
        <w:t>4</w:t>
      </w:r>
      <w:r w:rsidR="00A31128" w:rsidRPr="00291CCB">
        <w:rPr>
          <w:rFonts w:ascii="Times New Roman" w:hAnsi="Times New Roman" w:cs="Times New Roman"/>
          <w:sz w:val="24"/>
          <w:highlight w:val="yellow"/>
        </w:rPr>
        <w:t xml:space="preserve"> г</w:t>
      </w:r>
      <w:r w:rsidR="00A921B0" w:rsidRPr="00291CCB">
        <w:rPr>
          <w:rFonts w:ascii="Times New Roman" w:hAnsi="Times New Roman" w:cs="Times New Roman"/>
          <w:sz w:val="24"/>
          <w:highlight w:val="yellow"/>
        </w:rPr>
        <w:t>.</w:t>
      </w:r>
    </w:p>
    <w:p w:rsidR="00A51A66" w:rsidRDefault="005918B2" w:rsidP="005918B2">
      <w:pPr>
        <w:jc w:val="both"/>
        <w:rPr>
          <w:rStyle w:val="T8"/>
          <w:rFonts w:eastAsia="Arial Unicode MS"/>
          <w:b w:val="0"/>
        </w:rPr>
      </w:pPr>
      <w:r>
        <w:rPr>
          <w:rStyle w:val="T8"/>
          <w:rFonts w:eastAsia="Arial Unicode MS"/>
          <w:b w:val="0"/>
        </w:rPr>
        <w:t xml:space="preserve">    </w:t>
      </w:r>
      <w:r w:rsidR="00943A14">
        <w:rPr>
          <w:rStyle w:val="T8"/>
          <w:rFonts w:eastAsia="Arial Unicode MS"/>
          <w:b w:val="0"/>
        </w:rPr>
        <w:t xml:space="preserve">   </w:t>
      </w:r>
      <w:r w:rsidRPr="00215A08">
        <w:rPr>
          <w:rStyle w:val="T8"/>
          <w:rFonts w:eastAsia="Arial Unicode MS"/>
          <w:b w:val="0"/>
        </w:rPr>
        <w:t xml:space="preserve">Срок выполнения работ должен составлять не более </w:t>
      </w:r>
      <w:r w:rsidR="00420521">
        <w:rPr>
          <w:rStyle w:val="T8"/>
          <w:rFonts w:eastAsia="Arial Unicode MS"/>
          <w:b w:val="0"/>
        </w:rPr>
        <w:t>45</w:t>
      </w:r>
      <w:r w:rsidRPr="00215A08">
        <w:rPr>
          <w:rStyle w:val="T8"/>
          <w:rFonts w:eastAsia="Arial Unicode MS"/>
          <w:b w:val="0"/>
        </w:rPr>
        <w:t xml:space="preserve"> (</w:t>
      </w:r>
      <w:r w:rsidR="00420521">
        <w:rPr>
          <w:rStyle w:val="T8"/>
          <w:rFonts w:eastAsia="Arial Unicode MS"/>
          <w:b w:val="0"/>
        </w:rPr>
        <w:t>Сорока пяти</w:t>
      </w:r>
      <w:r w:rsidRPr="00215A08">
        <w:rPr>
          <w:rStyle w:val="T8"/>
          <w:rFonts w:eastAsia="Arial Unicode MS"/>
          <w:b w:val="0"/>
        </w:rPr>
        <w:t xml:space="preserve">) дней с </w:t>
      </w:r>
      <w:r w:rsidR="00420521">
        <w:rPr>
          <w:rStyle w:val="T8"/>
          <w:rFonts w:eastAsia="Arial Unicode MS"/>
          <w:b w:val="0"/>
        </w:rPr>
        <w:t xml:space="preserve">даты </w:t>
      </w:r>
      <w:r w:rsidR="005F4896">
        <w:rPr>
          <w:rStyle w:val="T8"/>
          <w:rFonts w:eastAsia="Arial Unicode MS"/>
          <w:b w:val="0"/>
        </w:rPr>
        <w:t>получения</w:t>
      </w:r>
      <w:r w:rsidR="00BC0A13">
        <w:rPr>
          <w:rStyle w:val="T8"/>
          <w:rFonts w:eastAsia="Arial Unicode MS"/>
          <w:b w:val="0"/>
        </w:rPr>
        <w:t xml:space="preserve"> Исполнителем</w:t>
      </w:r>
      <w:r w:rsidR="00540D1C">
        <w:rPr>
          <w:rStyle w:val="T8"/>
          <w:rFonts w:eastAsia="Arial Unicode MS"/>
          <w:b w:val="0"/>
        </w:rPr>
        <w:t xml:space="preserve"> </w:t>
      </w:r>
      <w:r w:rsidR="005F4896">
        <w:rPr>
          <w:rStyle w:val="T8"/>
          <w:rFonts w:eastAsia="Arial Unicode MS"/>
          <w:b w:val="0"/>
        </w:rPr>
        <w:t>Реестра направлений</w:t>
      </w:r>
      <w:r w:rsidRPr="00215A08">
        <w:rPr>
          <w:rStyle w:val="T8"/>
          <w:rFonts w:eastAsia="Arial Unicode MS"/>
          <w:b w:val="0"/>
        </w:rPr>
        <w:t>.</w:t>
      </w:r>
    </w:p>
    <w:p w:rsidR="00772ED4" w:rsidRPr="006122D6" w:rsidRDefault="00772ED4" w:rsidP="00772ED4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E66604" w:rsidRDefault="006C7CC7" w:rsidP="006122D6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001B5" w:rsidRPr="00F001B5">
        <w:rPr>
          <w:rFonts w:ascii="Times New Roman" w:hAnsi="Times New Roman" w:cs="Times New Roman"/>
          <w:sz w:val="24"/>
          <w:szCs w:val="28"/>
        </w:rPr>
        <w:t>В</w:t>
      </w:r>
      <w:r w:rsidR="00F001B5" w:rsidRPr="00F001B5">
        <w:rPr>
          <w:rFonts w:ascii="Times New Roman" w:hAnsi="Times New Roman" w:cs="Times New Roman"/>
          <w:bCs/>
          <w:sz w:val="24"/>
          <w:szCs w:val="28"/>
        </w:rPr>
        <w:t>ыполнение работ по изготовлению специальной одежды</w:t>
      </w:r>
      <w:r w:rsidR="00F001B5" w:rsidRPr="00A7631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(о</w:t>
      </w:r>
      <w:r w:rsidRPr="006C7CC7">
        <w:rPr>
          <w:rFonts w:ascii="Times New Roman" w:hAnsi="Times New Roman" w:cs="Times New Roman"/>
          <w:sz w:val="24"/>
        </w:rPr>
        <w:t>ртопедически</w:t>
      </w:r>
      <w:r w:rsidR="00F001B5">
        <w:rPr>
          <w:rFonts w:ascii="Times New Roman" w:hAnsi="Times New Roman" w:cs="Times New Roman"/>
          <w:sz w:val="24"/>
        </w:rPr>
        <w:t>х брюк</w:t>
      </w:r>
      <w:r>
        <w:rPr>
          <w:rFonts w:ascii="Times New Roman" w:hAnsi="Times New Roman" w:cs="Times New Roman"/>
          <w:sz w:val="24"/>
        </w:rPr>
        <w:t>)</w:t>
      </w:r>
      <w:r w:rsidR="00F001B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</w:t>
      </w:r>
      <w:r w:rsidRPr="006C7CC7">
        <w:rPr>
          <w:rFonts w:ascii="Times New Roman" w:hAnsi="Times New Roman" w:cs="Times New Roman"/>
          <w:sz w:val="24"/>
        </w:rPr>
        <w:t>редназначен</w:t>
      </w:r>
      <w:r w:rsidR="00F001B5">
        <w:rPr>
          <w:rFonts w:ascii="Times New Roman" w:hAnsi="Times New Roman" w:cs="Times New Roman"/>
          <w:sz w:val="24"/>
        </w:rPr>
        <w:t>ных</w:t>
      </w:r>
      <w:r w:rsidRPr="006C7CC7">
        <w:rPr>
          <w:rFonts w:ascii="Times New Roman" w:hAnsi="Times New Roman" w:cs="Times New Roman"/>
          <w:sz w:val="24"/>
        </w:rPr>
        <w:t xml:space="preserve"> для обеспечения самообслуживания </w:t>
      </w:r>
      <w:r w:rsidR="00420521">
        <w:rPr>
          <w:rFonts w:ascii="Times New Roman" w:hAnsi="Times New Roman" w:cs="Times New Roman"/>
          <w:sz w:val="24"/>
        </w:rPr>
        <w:t xml:space="preserve">получателей, использующих кресло-коляски </w:t>
      </w:r>
      <w:r w:rsidRPr="006C7CC7">
        <w:rPr>
          <w:rFonts w:ascii="Times New Roman" w:hAnsi="Times New Roman" w:cs="Times New Roman"/>
          <w:sz w:val="24"/>
        </w:rPr>
        <w:t>и облегчения действий обслуживающих</w:t>
      </w:r>
      <w:r>
        <w:rPr>
          <w:rFonts w:ascii="Times New Roman" w:hAnsi="Times New Roman" w:cs="Times New Roman"/>
          <w:sz w:val="24"/>
        </w:rPr>
        <w:t xml:space="preserve"> их</w:t>
      </w:r>
      <w:r w:rsidRPr="006C7CC7">
        <w:rPr>
          <w:rFonts w:ascii="Times New Roman" w:hAnsi="Times New Roman" w:cs="Times New Roman"/>
          <w:sz w:val="24"/>
        </w:rPr>
        <w:t xml:space="preserve"> лиц.</w:t>
      </w:r>
    </w:p>
    <w:p w:rsidR="006122D6" w:rsidRPr="006122D6" w:rsidRDefault="00F001B5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2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1.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2"/>
        <w:gridCol w:w="1813"/>
        <w:gridCol w:w="6237"/>
        <w:gridCol w:w="1134"/>
      </w:tblGrid>
      <w:tr w:rsidR="00A51A66" w:rsidRPr="006122D6" w:rsidTr="00A51A66">
        <w:trPr>
          <w:trHeight w:val="869"/>
          <w:jc w:val="center"/>
        </w:trPr>
        <w:tc>
          <w:tcPr>
            <w:tcW w:w="592" w:type="dxa"/>
            <w:vAlign w:val="center"/>
          </w:tcPr>
          <w:p w:rsidR="00A51A66" w:rsidRDefault="00A51A66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№</w:t>
            </w:r>
          </w:p>
          <w:p w:rsidR="00A51A66" w:rsidRPr="006122D6" w:rsidRDefault="00A51A66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п/п</w:t>
            </w:r>
          </w:p>
        </w:tc>
        <w:tc>
          <w:tcPr>
            <w:tcW w:w="1813" w:type="dxa"/>
            <w:vAlign w:val="center"/>
          </w:tcPr>
          <w:p w:rsidR="00A51A66" w:rsidRPr="006122D6" w:rsidRDefault="00A51A66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A51A66" w:rsidRPr="006122D6" w:rsidRDefault="00A51A66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/КТРУ</w:t>
            </w:r>
          </w:p>
        </w:tc>
        <w:tc>
          <w:tcPr>
            <w:tcW w:w="6237" w:type="dxa"/>
            <w:vAlign w:val="center"/>
          </w:tcPr>
          <w:p w:rsidR="00A51A66" w:rsidRPr="006122D6" w:rsidRDefault="00A51A66" w:rsidP="008F10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Описание</w:t>
            </w:r>
            <w:r w:rsidRPr="008F10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</w:t>
            </w:r>
            <w:r w:rsidRPr="008F10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ункциональны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х и</w:t>
            </w: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1134" w:type="dxa"/>
          </w:tcPr>
          <w:p w:rsidR="00A51A66" w:rsidRPr="006122D6" w:rsidRDefault="00A51A66" w:rsidP="00A51A6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A51A6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Объем работ (кол-во изделий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)</w:t>
            </w:r>
          </w:p>
        </w:tc>
      </w:tr>
      <w:tr w:rsidR="00420521" w:rsidRPr="006122D6" w:rsidTr="00A51A66">
        <w:trPr>
          <w:trHeight w:val="313"/>
          <w:jc w:val="center"/>
        </w:trPr>
        <w:tc>
          <w:tcPr>
            <w:tcW w:w="592" w:type="dxa"/>
            <w:tcBorders>
              <w:left w:val="single" w:sz="1" w:space="0" w:color="000000"/>
            </w:tcBorders>
          </w:tcPr>
          <w:p w:rsidR="00420521" w:rsidRPr="008F10A6" w:rsidRDefault="00420521" w:rsidP="004205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813" w:type="dxa"/>
            <w:tcBorders>
              <w:left w:val="single" w:sz="1" w:space="0" w:color="000000"/>
            </w:tcBorders>
          </w:tcPr>
          <w:p w:rsidR="00420521" w:rsidRDefault="00420521" w:rsidP="004205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3C0A5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Ортопедические брюки</w:t>
            </w:r>
          </w:p>
          <w:p w:rsidR="00420521" w:rsidRDefault="00420521" w:rsidP="004205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420521" w:rsidRDefault="00420521" w:rsidP="004205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12-01-02</w:t>
            </w:r>
          </w:p>
          <w:p w:rsidR="00420521" w:rsidRDefault="00420521" w:rsidP="004205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420521" w:rsidRPr="006122D6" w:rsidRDefault="00420521" w:rsidP="004205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3C0A5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14.12.30.170-00000002</w:t>
            </w:r>
          </w:p>
        </w:tc>
        <w:tc>
          <w:tcPr>
            <w:tcW w:w="6237" w:type="dxa"/>
            <w:tcBorders>
              <w:left w:val="single" w:sz="1" w:space="0" w:color="000000"/>
            </w:tcBorders>
          </w:tcPr>
          <w:p w:rsidR="00420521" w:rsidRPr="00820D25" w:rsidRDefault="00420521" w:rsidP="00420521">
            <w:pPr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hAnsi="Times New Roman"/>
                <w:kern w:val="1"/>
                <w:sz w:val="24"/>
              </w:rPr>
              <w:t>Изделие (ортопедические брюки)</w:t>
            </w:r>
            <w:r w:rsidRPr="00820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0D25">
              <w:rPr>
                <w:rFonts w:ascii="Times New Roman" w:eastAsia="Arial Unicode MS" w:hAnsi="Times New Roman"/>
                <w:sz w:val="24"/>
              </w:rPr>
              <w:t xml:space="preserve">предназначены для обеспечения самообслуживания </w:t>
            </w:r>
            <w:r w:rsidR="0032746B">
              <w:rPr>
                <w:rFonts w:ascii="Times New Roman" w:eastAsia="Arial Unicode MS" w:hAnsi="Times New Roman"/>
                <w:sz w:val="24"/>
              </w:rPr>
              <w:t>получателей</w:t>
            </w:r>
            <w:r w:rsidRPr="00820D25">
              <w:rPr>
                <w:rFonts w:ascii="Times New Roman" w:eastAsia="Arial Unicode MS" w:hAnsi="Times New Roman"/>
                <w:sz w:val="24"/>
              </w:rPr>
              <w:t>, использующих кресло-коляски и облегчения действий обслуживающих лиц.</w:t>
            </w:r>
          </w:p>
          <w:p w:rsidR="00420521" w:rsidRPr="00820D25" w:rsidRDefault="00420521" w:rsidP="00420521">
            <w:pPr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eastAsia="Arial Unicode MS" w:hAnsi="Times New Roman"/>
                <w:sz w:val="24"/>
              </w:rPr>
              <w:t xml:space="preserve">Ортопедические брюки универсальные, подходят как для мужчин, так и для женщин. Брюки за счет специального кроя обеспечивают комфорт и удобство </w:t>
            </w:r>
            <w:r w:rsidR="00C36BF8">
              <w:rPr>
                <w:rFonts w:ascii="Times New Roman" w:eastAsia="Arial Unicode MS" w:hAnsi="Times New Roman"/>
                <w:sz w:val="24"/>
              </w:rPr>
              <w:t xml:space="preserve">получателя </w:t>
            </w:r>
            <w:r w:rsidRPr="00820D25">
              <w:rPr>
                <w:rFonts w:ascii="Times New Roman" w:eastAsia="Arial Unicode MS" w:hAnsi="Times New Roman"/>
                <w:sz w:val="24"/>
              </w:rPr>
              <w:t>при использовании в кресл</w:t>
            </w:r>
            <w:r>
              <w:rPr>
                <w:rFonts w:ascii="Times New Roman" w:eastAsia="Arial Unicode MS" w:hAnsi="Times New Roman"/>
                <w:sz w:val="24"/>
              </w:rPr>
              <w:t>о-коляске. Ортопедические брюки</w:t>
            </w:r>
            <w:r w:rsidRPr="00820D25">
              <w:rPr>
                <w:rFonts w:ascii="Times New Roman" w:eastAsia="Arial Unicode MS" w:hAnsi="Times New Roman"/>
                <w:sz w:val="24"/>
              </w:rPr>
              <w:t xml:space="preserve"> изготавливаются с учетом индивидуальных анатомо-функциональных особенностей </w:t>
            </w:r>
            <w:r w:rsidR="00C36BF8">
              <w:rPr>
                <w:rFonts w:ascii="Times New Roman" w:eastAsia="Arial Unicode MS" w:hAnsi="Times New Roman"/>
                <w:sz w:val="24"/>
              </w:rPr>
              <w:t>получателя</w:t>
            </w:r>
            <w:r w:rsidRPr="00820D25">
              <w:rPr>
                <w:rFonts w:ascii="Times New Roman" w:eastAsia="Arial Unicode MS" w:hAnsi="Times New Roman"/>
                <w:sz w:val="24"/>
              </w:rPr>
              <w:t xml:space="preserve"> и имеют конструкцию, включающую специальные элементы и функциональные узлы</w:t>
            </w:r>
            <w:r w:rsidRPr="00736CCF">
              <w:rPr>
                <w:rFonts w:ascii="Times New Roman" w:hAnsi="Times New Roman"/>
                <w:kern w:val="2"/>
                <w:sz w:val="24"/>
                <w:lang w:eastAsia="ru-RU"/>
              </w:rPr>
              <w:t xml:space="preserve"> по желанию получателя</w:t>
            </w:r>
            <w:r w:rsidRPr="00820D25">
              <w:rPr>
                <w:rFonts w:ascii="Times New Roman" w:eastAsia="Arial Unicode MS" w:hAnsi="Times New Roman"/>
                <w:sz w:val="24"/>
              </w:rPr>
              <w:t>:</w:t>
            </w:r>
          </w:p>
          <w:p w:rsidR="00420521" w:rsidRPr="00820D25" w:rsidRDefault="00420521" w:rsidP="00420521">
            <w:pPr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eastAsia="Arial Unicode MS" w:hAnsi="Times New Roman"/>
                <w:sz w:val="24"/>
              </w:rPr>
              <w:t>- свободные в области талии и бедер;</w:t>
            </w:r>
          </w:p>
          <w:p w:rsidR="00420521" w:rsidRPr="00820D25" w:rsidRDefault="00420521" w:rsidP="00420521">
            <w:pPr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eastAsia="Arial Unicode MS" w:hAnsi="Times New Roman"/>
                <w:sz w:val="24"/>
              </w:rPr>
              <w:t>- завышенная спинка для защиты спины;</w:t>
            </w:r>
          </w:p>
          <w:p w:rsidR="00420521" w:rsidRPr="00820D25" w:rsidRDefault="00420521" w:rsidP="00420521">
            <w:pPr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eastAsia="Arial Unicode MS" w:hAnsi="Times New Roman"/>
                <w:sz w:val="24"/>
              </w:rPr>
              <w:t>- расширенная пройма для возможности использования подгузников;</w:t>
            </w:r>
          </w:p>
          <w:p w:rsidR="00420521" w:rsidRPr="00820D25" w:rsidRDefault="00420521" w:rsidP="00420521">
            <w:pPr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eastAsia="Arial Unicode MS" w:hAnsi="Times New Roman"/>
                <w:sz w:val="24"/>
              </w:rPr>
              <w:t>- вытачки в области колен для комфортного сидения;</w:t>
            </w:r>
          </w:p>
          <w:p w:rsidR="00420521" w:rsidRPr="00820D25" w:rsidRDefault="00420521" w:rsidP="00420521">
            <w:pPr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eastAsia="Arial Unicode MS" w:hAnsi="Times New Roman"/>
                <w:sz w:val="24"/>
              </w:rPr>
              <w:t>- смещение бокового шва в сторону передней части;</w:t>
            </w:r>
          </w:p>
          <w:p w:rsidR="00420521" w:rsidRPr="00820D25" w:rsidRDefault="00420521" w:rsidP="00420521">
            <w:pPr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eastAsia="Arial Unicode MS" w:hAnsi="Times New Roman"/>
                <w:sz w:val="24"/>
              </w:rPr>
              <w:lastRenderedPageBreak/>
              <w:t>- открытая застежка с разъемными молниями по боковым швам;</w:t>
            </w:r>
          </w:p>
          <w:p w:rsidR="00420521" w:rsidRPr="00820D25" w:rsidRDefault="00420521" w:rsidP="00420521">
            <w:pPr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eastAsia="Arial Unicode MS" w:hAnsi="Times New Roman"/>
                <w:sz w:val="24"/>
              </w:rPr>
              <w:t>- пояс на эластичной ленте;</w:t>
            </w:r>
          </w:p>
          <w:p w:rsidR="00420521" w:rsidRPr="00820D25" w:rsidRDefault="00420521" w:rsidP="00420521">
            <w:pPr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eastAsia="Arial Unicode MS" w:hAnsi="Times New Roman"/>
                <w:sz w:val="24"/>
              </w:rPr>
              <w:t>- накладные карманы над уровнем колена.</w:t>
            </w:r>
          </w:p>
          <w:p w:rsidR="00420521" w:rsidRDefault="00420521" w:rsidP="00420521">
            <w:pPr>
              <w:tabs>
                <w:tab w:val="left" w:pos="300"/>
              </w:tabs>
              <w:suppressAutoHyphens w:val="0"/>
              <w:snapToGrid w:val="0"/>
              <w:contextualSpacing/>
              <w:jc w:val="both"/>
              <w:rPr>
                <w:rFonts w:ascii="Times New Roman" w:eastAsia="Arial Unicode MS" w:hAnsi="Times New Roman"/>
                <w:sz w:val="24"/>
              </w:rPr>
            </w:pPr>
            <w:r w:rsidRPr="00820D25">
              <w:rPr>
                <w:rFonts w:ascii="Times New Roman" w:eastAsia="Arial Unicode MS" w:hAnsi="Times New Roman"/>
                <w:sz w:val="24"/>
              </w:rPr>
              <w:t>Верх брюк изготовлен</w:t>
            </w:r>
            <w:r>
              <w:rPr>
                <w:rFonts w:ascii="Times New Roman" w:eastAsia="Arial Unicode MS" w:hAnsi="Times New Roman"/>
                <w:sz w:val="24"/>
              </w:rPr>
              <w:t xml:space="preserve"> </w:t>
            </w:r>
            <w:r w:rsidRPr="00820D25">
              <w:rPr>
                <w:rFonts w:ascii="Times New Roman" w:eastAsia="Arial Unicode MS" w:hAnsi="Times New Roman"/>
                <w:sz w:val="24"/>
              </w:rPr>
              <w:t>из натуральных материалов</w:t>
            </w:r>
            <w:r>
              <w:rPr>
                <w:rFonts w:ascii="Times New Roman" w:eastAsia="Arial Unicode MS" w:hAnsi="Times New Roman"/>
                <w:sz w:val="24"/>
              </w:rPr>
              <w:t xml:space="preserve"> (для летних брюк) или из смешанных тканей,</w:t>
            </w:r>
            <w:r w:rsidRPr="00820D25">
              <w:rPr>
                <w:rFonts w:ascii="Times New Roman" w:eastAsia="Arial Unicode MS" w:hAnsi="Times New Roman"/>
                <w:sz w:val="24"/>
              </w:rPr>
              <w:t xml:space="preserve"> обеспечивающих защиту от дождя, грязи п</w:t>
            </w:r>
            <w:r>
              <w:rPr>
                <w:rFonts w:ascii="Times New Roman" w:eastAsia="Arial Unicode MS" w:hAnsi="Times New Roman"/>
                <w:sz w:val="24"/>
              </w:rPr>
              <w:t>ри использовании вне помещений (для зимних брюк) – по выбору получателя.</w:t>
            </w:r>
          </w:p>
          <w:p w:rsidR="00420521" w:rsidRPr="00F56556" w:rsidRDefault="00420521" w:rsidP="00420521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</w:rPr>
              <w:t>П</w:t>
            </w:r>
            <w:r w:rsidRPr="00820D25">
              <w:rPr>
                <w:rFonts w:ascii="Times New Roman" w:eastAsia="Arial Unicode MS" w:hAnsi="Times New Roman"/>
                <w:sz w:val="24"/>
              </w:rPr>
              <w:t>одкладка изготавливается из</w:t>
            </w:r>
            <w:r>
              <w:rPr>
                <w:rFonts w:ascii="Times New Roman" w:eastAsia="Arial Unicode MS" w:hAnsi="Times New Roman"/>
                <w:sz w:val="24"/>
              </w:rPr>
              <w:t xml:space="preserve"> </w:t>
            </w:r>
            <w:r w:rsidRPr="00820D25">
              <w:rPr>
                <w:rFonts w:ascii="Times New Roman" w:eastAsia="Arial Unicode MS" w:hAnsi="Times New Roman"/>
                <w:sz w:val="24"/>
              </w:rPr>
              <w:t>натуральных</w:t>
            </w:r>
            <w:r>
              <w:rPr>
                <w:rFonts w:ascii="Times New Roman" w:eastAsia="Arial Unicode MS" w:hAnsi="Times New Roman"/>
                <w:sz w:val="24"/>
              </w:rPr>
              <w:t xml:space="preserve"> легких материалов (вискоза) или</w:t>
            </w:r>
            <w:r w:rsidRPr="00736CCF">
              <w:rPr>
                <w:rFonts w:ascii="Times New Roman" w:hAnsi="Times New Roman"/>
                <w:kern w:val="2"/>
                <w:sz w:val="24"/>
                <w:lang w:eastAsia="ru-RU"/>
              </w:rPr>
              <w:t xml:space="preserve"> утепленной зимней</w:t>
            </w:r>
            <w:r>
              <w:rPr>
                <w:rFonts w:ascii="Times New Roman" w:hAnsi="Times New Roman"/>
                <w:kern w:val="2"/>
                <w:sz w:val="24"/>
                <w:lang w:eastAsia="ru-RU"/>
              </w:rPr>
              <w:t xml:space="preserve"> (синтепон или аналогичные материалы) по выбору получателя</w:t>
            </w:r>
            <w:r w:rsidRPr="00736CCF">
              <w:rPr>
                <w:rFonts w:ascii="Times New Roman" w:hAnsi="Times New Roman"/>
                <w:kern w:val="2"/>
                <w:sz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420521" w:rsidRDefault="00420521" w:rsidP="00420521">
            <w:pPr>
              <w:pStyle w:val="a7"/>
              <w:snapToGrid w:val="0"/>
              <w:spacing w:line="0" w:lineRule="atLeast"/>
              <w:rPr>
                <w:sz w:val="22"/>
                <w:szCs w:val="22"/>
              </w:rPr>
            </w:pPr>
          </w:p>
          <w:p w:rsidR="00420521" w:rsidRDefault="00420521" w:rsidP="00420521">
            <w:pPr>
              <w:pStyle w:val="a7"/>
              <w:snapToGrid w:val="0"/>
              <w:spacing w:line="0" w:lineRule="atLeast"/>
              <w:rPr>
                <w:sz w:val="22"/>
                <w:szCs w:val="22"/>
              </w:rPr>
            </w:pPr>
          </w:p>
          <w:p w:rsidR="00420521" w:rsidRDefault="00420521" w:rsidP="00420521">
            <w:pPr>
              <w:pStyle w:val="a7"/>
              <w:snapToGrid w:val="0"/>
              <w:spacing w:line="0" w:lineRule="atLeast"/>
              <w:rPr>
                <w:sz w:val="22"/>
                <w:szCs w:val="22"/>
              </w:rPr>
            </w:pPr>
          </w:p>
          <w:p w:rsidR="00420521" w:rsidRDefault="00420521" w:rsidP="00420521">
            <w:pPr>
              <w:pStyle w:val="a7"/>
              <w:snapToGrid w:val="0"/>
              <w:spacing w:line="0" w:lineRule="atLeast"/>
              <w:rPr>
                <w:sz w:val="22"/>
                <w:szCs w:val="22"/>
              </w:rPr>
            </w:pPr>
          </w:p>
          <w:p w:rsidR="00420521" w:rsidRDefault="00420521" w:rsidP="00420521">
            <w:pPr>
              <w:pStyle w:val="a7"/>
              <w:snapToGrid w:val="0"/>
              <w:spacing w:line="0" w:lineRule="atLeast"/>
              <w:rPr>
                <w:sz w:val="22"/>
                <w:szCs w:val="22"/>
              </w:rPr>
            </w:pPr>
          </w:p>
          <w:p w:rsidR="00420521" w:rsidRDefault="00420521" w:rsidP="00420521">
            <w:pPr>
              <w:pStyle w:val="a7"/>
              <w:snapToGrid w:val="0"/>
              <w:spacing w:line="0" w:lineRule="atLeast"/>
              <w:rPr>
                <w:sz w:val="22"/>
                <w:szCs w:val="22"/>
              </w:rPr>
            </w:pPr>
          </w:p>
          <w:p w:rsidR="00420521" w:rsidRDefault="00420521" w:rsidP="00420521">
            <w:pPr>
              <w:pStyle w:val="a7"/>
              <w:snapToGrid w:val="0"/>
              <w:spacing w:line="0" w:lineRule="atLeast"/>
              <w:rPr>
                <w:sz w:val="22"/>
                <w:szCs w:val="22"/>
              </w:rPr>
            </w:pPr>
          </w:p>
          <w:p w:rsidR="00420521" w:rsidRDefault="00420521" w:rsidP="00420521">
            <w:pPr>
              <w:pStyle w:val="a7"/>
              <w:snapToGrid w:val="0"/>
              <w:spacing w:line="0" w:lineRule="atLeast"/>
              <w:rPr>
                <w:sz w:val="22"/>
                <w:szCs w:val="22"/>
              </w:rPr>
            </w:pPr>
          </w:p>
          <w:p w:rsidR="00420521" w:rsidRDefault="00420521" w:rsidP="00420521">
            <w:pPr>
              <w:pStyle w:val="a7"/>
              <w:snapToGrid w:val="0"/>
              <w:spacing w:line="0" w:lineRule="atLeast"/>
              <w:rPr>
                <w:sz w:val="22"/>
                <w:szCs w:val="22"/>
              </w:rPr>
            </w:pPr>
          </w:p>
          <w:p w:rsidR="00420521" w:rsidRPr="001763BD" w:rsidRDefault="00420521" w:rsidP="00420521">
            <w:pPr>
              <w:pStyle w:val="a7"/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</w:tr>
    </w:tbl>
    <w:p w:rsidR="005F7B88" w:rsidRDefault="005F7B8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</w:pPr>
    </w:p>
    <w:p w:rsidR="005F7B88" w:rsidRPr="005F7B88" w:rsidRDefault="00790E53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i/>
          <w:color w:val="FF0000"/>
          <w:kern w:val="0"/>
          <w:sz w:val="16"/>
          <w:szCs w:val="16"/>
          <w:lang w:eastAsia="ru-RU" w:bidi="ar-SA"/>
        </w:rPr>
      </w:pPr>
      <w:r>
        <w:rPr>
          <w:i/>
          <w:iCs/>
          <w:color w:val="000000"/>
          <w:sz w:val="12"/>
          <w:szCs w:val="12"/>
        </w:rPr>
        <w:t xml:space="preserve">Обоснование включения дополнительной информации в сведения о товаре, работе, </w:t>
      </w:r>
      <w:proofErr w:type="gramStart"/>
      <w:r>
        <w:rPr>
          <w:i/>
          <w:iCs/>
          <w:color w:val="000000"/>
          <w:sz w:val="12"/>
          <w:szCs w:val="12"/>
        </w:rPr>
        <w:t>услуге:</w:t>
      </w:r>
      <w:bookmarkStart w:id="0" w:name="_GoBack"/>
      <w:bookmarkEnd w:id="0"/>
      <w:r>
        <w:rPr>
          <w:color w:val="000000"/>
          <w:sz w:val="12"/>
          <w:szCs w:val="12"/>
        </w:rPr>
        <w:br/>
        <w:t>В</w:t>
      </w:r>
      <w:proofErr w:type="gramEnd"/>
      <w:r>
        <w:rPr>
          <w:color w:val="000000"/>
          <w:sz w:val="12"/>
          <w:szCs w:val="12"/>
        </w:rPr>
        <w:t xml:space="preserve"> связи с тем, что описание товара, работ, услуг и характеристики в позиции каталога отсутствует описание объекта закупки осуществлено в соответствии с требованиями ст. 33 Федерального закона № 44-ФЗ и в соответствии с потребностью Заказчика</w:t>
      </w:r>
    </w:p>
    <w:p w:rsidR="006122D6" w:rsidRPr="006122D6" w:rsidRDefault="00D56155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Специальная одежда -</w:t>
      </w:r>
      <w:r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</w:t>
      </w: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ортопедические брюки (далее Изделие) должна соответствовать требованиям Национального стандарта Российской </w:t>
      </w:r>
      <w:r w:rsidRPr="00361217">
        <w:rPr>
          <w:rFonts w:ascii="Times New Roman" w:hAnsi="Times New Roman" w:cs="Times New Roman"/>
          <w:kern w:val="2"/>
          <w:sz w:val="24"/>
          <w:lang w:eastAsia="ru-RU" w:bidi="ar-SA"/>
        </w:rPr>
        <w:t>Федерации ГОСТ Р 54408-2021 «Одежда</w:t>
      </w: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специальная для инвалидов. Общие технические условия».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Выполнение работ по изготовлению и обеспечению Получателей изделиями должно осуществляться при наличии у Исполнителя документов, подтверждающих соответствие изделий (декларации о соответствии продукции,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Изделие предназначено для обеспечения самообслуживания и/или облегчения действий обслуживающих лиц. 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Изделие должно быть изготовлено по индивидуальным замерам, включая специальные измерения, определяющие размеры и параметры специальных элементов и функциональных узлов, с обязательной корректировкой конструкции по результатам примерки.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Изделия должны отвечать следующим функциональным и техническим характеристикам:</w:t>
      </w:r>
    </w:p>
    <w:p w:rsid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- изготовлено из воздухонепроницаемой, </w:t>
      </w:r>
      <w:proofErr w:type="spellStart"/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гидроскопической</w:t>
      </w:r>
      <w:proofErr w:type="spellEnd"/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, из натуральных или полунатуральных тканей, устойчивых к воздействию растворителей при химчистк</w:t>
      </w:r>
      <w:r>
        <w:rPr>
          <w:rFonts w:ascii="Times New Roman" w:hAnsi="Times New Roman" w:cs="Times New Roman"/>
          <w:kern w:val="2"/>
          <w:sz w:val="24"/>
          <w:lang w:eastAsia="ru-RU" w:bidi="ar-SA"/>
        </w:rPr>
        <w:t xml:space="preserve">е и </w:t>
      </w:r>
      <w:proofErr w:type="spellStart"/>
      <w:r>
        <w:rPr>
          <w:rFonts w:ascii="Times New Roman" w:hAnsi="Times New Roman" w:cs="Times New Roman"/>
          <w:kern w:val="2"/>
          <w:sz w:val="24"/>
          <w:lang w:eastAsia="ru-RU" w:bidi="ar-SA"/>
        </w:rPr>
        <w:t>травмобезопасных</w:t>
      </w:r>
      <w:proofErr w:type="spellEnd"/>
      <w:r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при носке;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- состоять из заготовки, подкладки текстильной летней или утепленной зимней;</w:t>
      </w:r>
    </w:p>
    <w:p w:rsid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- задняя и передняя части брюк должны быть скреплены наглухо швом сзади, застежка спереди на молнии, низ брюк может быть зашит наглухо тачным швом или нет по желанию получателя</w:t>
      </w:r>
      <w:r>
        <w:rPr>
          <w:rFonts w:ascii="Times New Roman" w:hAnsi="Times New Roman" w:cs="Times New Roman"/>
          <w:kern w:val="2"/>
          <w:sz w:val="24"/>
          <w:lang w:eastAsia="ru-RU" w:bidi="ar-SA"/>
        </w:rPr>
        <w:t>;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- изделие не должно терять защитные и эстетические свойства при многократной чистке (стирке) на протяжени</w:t>
      </w:r>
      <w:r>
        <w:rPr>
          <w:rFonts w:ascii="Times New Roman" w:hAnsi="Times New Roman" w:cs="Times New Roman"/>
          <w:kern w:val="2"/>
          <w:sz w:val="24"/>
          <w:lang w:eastAsia="ru-RU" w:bidi="ar-SA"/>
        </w:rPr>
        <w:t>и всего эксплуатационного срока;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- подкладочные ткани должны иметь гладкую поверхность с низким коэф</w:t>
      </w:r>
      <w:r>
        <w:rPr>
          <w:rFonts w:ascii="Times New Roman" w:hAnsi="Times New Roman" w:cs="Times New Roman"/>
          <w:kern w:val="2"/>
          <w:sz w:val="24"/>
          <w:lang w:eastAsia="ru-RU" w:bidi="ar-SA"/>
        </w:rPr>
        <w:t>фициентом трения, износостойки</w:t>
      </w:r>
      <w:r w:rsidR="00F001B5">
        <w:rPr>
          <w:rFonts w:ascii="Times New Roman" w:hAnsi="Times New Roman" w:cs="Times New Roman"/>
          <w:kern w:val="2"/>
          <w:sz w:val="24"/>
          <w:lang w:eastAsia="ru-RU" w:bidi="ar-SA"/>
        </w:rPr>
        <w:t>е.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При выдаче готового изделия получателю должна быть предоставлена инструкция по эксплуатации, выданная ее изготовителем, изделие должно быть готовое к эксплуатации.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Текущее обслуживание изделия производится </w:t>
      </w:r>
      <w:r w:rsidR="00F001B5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получателем </w:t>
      </w: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в соответствии с инструкцией по эксплуатации.</w:t>
      </w:r>
    </w:p>
    <w:p w:rsidR="00B8029D" w:rsidRDefault="00D56155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. </w:t>
      </w:r>
      <w:r w:rsidR="001F5E57" w:rsidRPr="001F5E5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Требования к упаковке</w:t>
      </w:r>
      <w:r w:rsidR="001F5E5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и</w:t>
      </w:r>
      <w:r w:rsidR="001F5E57" w:rsidRPr="001F5E5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маркировке</w:t>
      </w:r>
      <w:r w:rsidR="001F5E5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изделий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p w:rsidR="00C36BF8" w:rsidRP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У</w:t>
      </w: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>паковка изделия должна обеспечивать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36BF8" w:rsidRDefault="00C36BF8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  <w:r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</w:t>
      </w: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На изделие должен быть нанесен товарный знак, установленный для предприятия изготовителя, и маркировка, не нарушающая товарный вид изделия в </w:t>
      </w:r>
      <w:r w:rsidRPr="00361217">
        <w:rPr>
          <w:rFonts w:ascii="Times New Roman" w:hAnsi="Times New Roman" w:cs="Times New Roman"/>
          <w:kern w:val="2"/>
          <w:sz w:val="24"/>
          <w:lang w:eastAsia="ru-RU" w:bidi="ar-SA"/>
        </w:rPr>
        <w:t>соответствии с ГОСТ 10581-91</w:t>
      </w:r>
      <w:r w:rsidRPr="00C36BF8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«Изделия швейные. Маркировка, упаковка, транспортировка и хранение».</w:t>
      </w:r>
    </w:p>
    <w:p w:rsidR="00F001B5" w:rsidRPr="00C36BF8" w:rsidRDefault="00F001B5" w:rsidP="00C36BF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lang w:eastAsia="ru-RU" w:bidi="ar-SA"/>
        </w:rPr>
      </w:pPr>
    </w:p>
    <w:p w:rsidR="006122D6" w:rsidRPr="006122D6" w:rsidRDefault="00D56155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DD3168" w:rsidRPr="00DD3168" w:rsidRDefault="00DD3168" w:rsidP="00DD316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Гарантийный срок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Изделий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должен составлять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40 дней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с момента подписания получателем Акт приема-передачи выполненных работ или получения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Изделия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Получателем посредством службы доставки (почтовым отправлением).</w:t>
      </w:r>
    </w:p>
    <w:p w:rsidR="00DD3168" w:rsidRPr="00DD3168" w:rsidRDefault="00DD3168" w:rsidP="00DD316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В случае обнаружения Получателем в течение гарантийного срока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Изделий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при его должной эксплуатации несоответствия качества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Изделий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(выявления недостатков и дефектов, связанных с разработкой, материалами или качеством изготовления, в том числе скрытых недостатков и дефектов),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Исполнителем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должен быть обеспечен гарантийный ремонт (если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Изделие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подлежит гарантийному ремонту) либо осуществлена замена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Изделия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на аналогичн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ое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Изделие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надлежащего качества.</w:t>
      </w:r>
    </w:p>
    <w:p w:rsidR="00DD3168" w:rsidRPr="00DD3168" w:rsidRDefault="00DD3168" w:rsidP="00DD316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Срок выполнения гарантийного ремонта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Изделия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не должен превышать 20 рабочих дней со дня обращения Получателя (Заказчика).</w:t>
      </w:r>
    </w:p>
    <w:p w:rsidR="00BC7088" w:rsidRDefault="00DD3168" w:rsidP="00DD316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Срок осуществления замены 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Изделия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не должен превышать 7 рабочих дней со дня обращения Получателя (</w:t>
      </w:r>
      <w:r w:rsidR="005048BB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Государственного з</w:t>
      </w:r>
      <w:r w:rsidRPr="00DD3168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аказчика).</w:t>
      </w:r>
    </w:p>
    <w:p w:rsidR="00F001B5" w:rsidRDefault="00F001B5" w:rsidP="00F001B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F001B5" w:rsidRPr="00F001B5" w:rsidRDefault="00F001B5" w:rsidP="00DD316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</w:p>
    <w:sectPr w:rsidR="00F001B5" w:rsidRPr="00F001B5" w:rsidSect="00CA0FA5">
      <w:pgSz w:w="11906" w:h="16838"/>
      <w:pgMar w:top="737" w:right="567" w:bottom="737" w:left="85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 w15:restartNumberingAfterBreak="0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7DF6"/>
    <w:rsid w:val="00022418"/>
    <w:rsid w:val="00055EBC"/>
    <w:rsid w:val="0007522B"/>
    <w:rsid w:val="00076745"/>
    <w:rsid w:val="00090D1C"/>
    <w:rsid w:val="00093F4C"/>
    <w:rsid w:val="000A5991"/>
    <w:rsid w:val="000B38A0"/>
    <w:rsid w:val="000B69ED"/>
    <w:rsid w:val="000E2D89"/>
    <w:rsid w:val="000F490E"/>
    <w:rsid w:val="00111851"/>
    <w:rsid w:val="00122B3C"/>
    <w:rsid w:val="00140DA1"/>
    <w:rsid w:val="00153AD4"/>
    <w:rsid w:val="00157E2C"/>
    <w:rsid w:val="001716BE"/>
    <w:rsid w:val="0017270F"/>
    <w:rsid w:val="00172A78"/>
    <w:rsid w:val="0018493A"/>
    <w:rsid w:val="00185505"/>
    <w:rsid w:val="00186CBB"/>
    <w:rsid w:val="001874CA"/>
    <w:rsid w:val="001933ED"/>
    <w:rsid w:val="001A19A6"/>
    <w:rsid w:val="001A4AF8"/>
    <w:rsid w:val="001B412C"/>
    <w:rsid w:val="001D2CA5"/>
    <w:rsid w:val="001D659D"/>
    <w:rsid w:val="001E40B2"/>
    <w:rsid w:val="001F27F8"/>
    <w:rsid w:val="001F5E57"/>
    <w:rsid w:val="0021012A"/>
    <w:rsid w:val="00231304"/>
    <w:rsid w:val="00233BD5"/>
    <w:rsid w:val="00237A34"/>
    <w:rsid w:val="002429FB"/>
    <w:rsid w:val="0026081D"/>
    <w:rsid w:val="002748B7"/>
    <w:rsid w:val="002751AB"/>
    <w:rsid w:val="00277718"/>
    <w:rsid w:val="00291CCB"/>
    <w:rsid w:val="002C05D8"/>
    <w:rsid w:val="002C3B9A"/>
    <w:rsid w:val="002D7A96"/>
    <w:rsid w:val="002F6D67"/>
    <w:rsid w:val="0031224B"/>
    <w:rsid w:val="00322E6B"/>
    <w:rsid w:val="0032746B"/>
    <w:rsid w:val="00350DEF"/>
    <w:rsid w:val="00355808"/>
    <w:rsid w:val="00360698"/>
    <w:rsid w:val="00361217"/>
    <w:rsid w:val="0036293D"/>
    <w:rsid w:val="00370463"/>
    <w:rsid w:val="00377F88"/>
    <w:rsid w:val="003828C5"/>
    <w:rsid w:val="003950E7"/>
    <w:rsid w:val="003C0A58"/>
    <w:rsid w:val="003C410D"/>
    <w:rsid w:val="003E0129"/>
    <w:rsid w:val="003F1189"/>
    <w:rsid w:val="00401CA8"/>
    <w:rsid w:val="0041402D"/>
    <w:rsid w:val="00420521"/>
    <w:rsid w:val="004248E2"/>
    <w:rsid w:val="00424E13"/>
    <w:rsid w:val="004443C3"/>
    <w:rsid w:val="004515C7"/>
    <w:rsid w:val="00451A3E"/>
    <w:rsid w:val="00454DB9"/>
    <w:rsid w:val="00465CA6"/>
    <w:rsid w:val="004731E7"/>
    <w:rsid w:val="00486274"/>
    <w:rsid w:val="0049611A"/>
    <w:rsid w:val="004B0437"/>
    <w:rsid w:val="004B174C"/>
    <w:rsid w:val="004C0E4B"/>
    <w:rsid w:val="004C1132"/>
    <w:rsid w:val="004E1870"/>
    <w:rsid w:val="004E3BB5"/>
    <w:rsid w:val="005048BB"/>
    <w:rsid w:val="00510337"/>
    <w:rsid w:val="00514FDD"/>
    <w:rsid w:val="0051765D"/>
    <w:rsid w:val="00540D1C"/>
    <w:rsid w:val="0054690C"/>
    <w:rsid w:val="00555D6D"/>
    <w:rsid w:val="00556AED"/>
    <w:rsid w:val="00563E8C"/>
    <w:rsid w:val="005708AB"/>
    <w:rsid w:val="005918B2"/>
    <w:rsid w:val="005A1B00"/>
    <w:rsid w:val="005A4912"/>
    <w:rsid w:val="005B5C13"/>
    <w:rsid w:val="005B5CEC"/>
    <w:rsid w:val="005D60D1"/>
    <w:rsid w:val="005F4896"/>
    <w:rsid w:val="005F7B88"/>
    <w:rsid w:val="00601B61"/>
    <w:rsid w:val="006122D6"/>
    <w:rsid w:val="00622223"/>
    <w:rsid w:val="00655FF0"/>
    <w:rsid w:val="006724C0"/>
    <w:rsid w:val="006908B8"/>
    <w:rsid w:val="006909B2"/>
    <w:rsid w:val="006B2303"/>
    <w:rsid w:val="006B6920"/>
    <w:rsid w:val="006B6A44"/>
    <w:rsid w:val="006C7CC7"/>
    <w:rsid w:val="006D259F"/>
    <w:rsid w:val="006D6316"/>
    <w:rsid w:val="006D6A97"/>
    <w:rsid w:val="006E1E67"/>
    <w:rsid w:val="006F4527"/>
    <w:rsid w:val="006F573A"/>
    <w:rsid w:val="00722085"/>
    <w:rsid w:val="00735C46"/>
    <w:rsid w:val="00752B5D"/>
    <w:rsid w:val="0076046F"/>
    <w:rsid w:val="007619E1"/>
    <w:rsid w:val="00772ED4"/>
    <w:rsid w:val="00786DBB"/>
    <w:rsid w:val="00790E53"/>
    <w:rsid w:val="0079440A"/>
    <w:rsid w:val="007A160B"/>
    <w:rsid w:val="007D26DA"/>
    <w:rsid w:val="007E7838"/>
    <w:rsid w:val="007F5D9F"/>
    <w:rsid w:val="00820995"/>
    <w:rsid w:val="00822020"/>
    <w:rsid w:val="0082469A"/>
    <w:rsid w:val="008505CF"/>
    <w:rsid w:val="00850B08"/>
    <w:rsid w:val="00851A30"/>
    <w:rsid w:val="00873C27"/>
    <w:rsid w:val="008748F9"/>
    <w:rsid w:val="008813E3"/>
    <w:rsid w:val="008A081A"/>
    <w:rsid w:val="008A20D3"/>
    <w:rsid w:val="008A35B4"/>
    <w:rsid w:val="008B1D85"/>
    <w:rsid w:val="008C00D5"/>
    <w:rsid w:val="008C4B58"/>
    <w:rsid w:val="008F10A6"/>
    <w:rsid w:val="008F1D6D"/>
    <w:rsid w:val="00901FD9"/>
    <w:rsid w:val="009100FB"/>
    <w:rsid w:val="00913392"/>
    <w:rsid w:val="0093125C"/>
    <w:rsid w:val="00943A14"/>
    <w:rsid w:val="00982558"/>
    <w:rsid w:val="00982F8C"/>
    <w:rsid w:val="009B0AB7"/>
    <w:rsid w:val="009B5D74"/>
    <w:rsid w:val="009C24F6"/>
    <w:rsid w:val="009D4393"/>
    <w:rsid w:val="00A12CBD"/>
    <w:rsid w:val="00A211C9"/>
    <w:rsid w:val="00A31128"/>
    <w:rsid w:val="00A32058"/>
    <w:rsid w:val="00A410D4"/>
    <w:rsid w:val="00A41603"/>
    <w:rsid w:val="00A50FEF"/>
    <w:rsid w:val="00A51A66"/>
    <w:rsid w:val="00A5518F"/>
    <w:rsid w:val="00A70960"/>
    <w:rsid w:val="00A71B01"/>
    <w:rsid w:val="00A76315"/>
    <w:rsid w:val="00A921B0"/>
    <w:rsid w:val="00AD0E98"/>
    <w:rsid w:val="00AF5564"/>
    <w:rsid w:val="00B01EAD"/>
    <w:rsid w:val="00B342A5"/>
    <w:rsid w:val="00B52F73"/>
    <w:rsid w:val="00B61BE2"/>
    <w:rsid w:val="00B73B28"/>
    <w:rsid w:val="00B8029D"/>
    <w:rsid w:val="00BA2457"/>
    <w:rsid w:val="00BB2891"/>
    <w:rsid w:val="00BB58F0"/>
    <w:rsid w:val="00BC0A13"/>
    <w:rsid w:val="00BE7CDD"/>
    <w:rsid w:val="00BF4C18"/>
    <w:rsid w:val="00BF5A0B"/>
    <w:rsid w:val="00C01C1F"/>
    <w:rsid w:val="00C06C01"/>
    <w:rsid w:val="00C10D1D"/>
    <w:rsid w:val="00C36BF8"/>
    <w:rsid w:val="00C37AEE"/>
    <w:rsid w:val="00C456FF"/>
    <w:rsid w:val="00C45C86"/>
    <w:rsid w:val="00C558D2"/>
    <w:rsid w:val="00C6156E"/>
    <w:rsid w:val="00C66C27"/>
    <w:rsid w:val="00C67613"/>
    <w:rsid w:val="00C84615"/>
    <w:rsid w:val="00CA0FA5"/>
    <w:rsid w:val="00CA1D7D"/>
    <w:rsid w:val="00CA5600"/>
    <w:rsid w:val="00CC4C04"/>
    <w:rsid w:val="00CE1094"/>
    <w:rsid w:val="00CF120C"/>
    <w:rsid w:val="00D071AC"/>
    <w:rsid w:val="00D14566"/>
    <w:rsid w:val="00D212E1"/>
    <w:rsid w:val="00D23642"/>
    <w:rsid w:val="00D344AC"/>
    <w:rsid w:val="00D533C6"/>
    <w:rsid w:val="00D56155"/>
    <w:rsid w:val="00D61752"/>
    <w:rsid w:val="00D7365B"/>
    <w:rsid w:val="00D97217"/>
    <w:rsid w:val="00DB24A6"/>
    <w:rsid w:val="00DB706A"/>
    <w:rsid w:val="00DD3168"/>
    <w:rsid w:val="00DD5F9B"/>
    <w:rsid w:val="00DE02A7"/>
    <w:rsid w:val="00DE186D"/>
    <w:rsid w:val="00E04182"/>
    <w:rsid w:val="00E05163"/>
    <w:rsid w:val="00E1131F"/>
    <w:rsid w:val="00E25183"/>
    <w:rsid w:val="00E5364A"/>
    <w:rsid w:val="00E545FC"/>
    <w:rsid w:val="00E66604"/>
    <w:rsid w:val="00E80156"/>
    <w:rsid w:val="00E93DCE"/>
    <w:rsid w:val="00EB0FE7"/>
    <w:rsid w:val="00EC15B2"/>
    <w:rsid w:val="00EE1CAC"/>
    <w:rsid w:val="00EF7F46"/>
    <w:rsid w:val="00F001B5"/>
    <w:rsid w:val="00F30D4D"/>
    <w:rsid w:val="00F343FC"/>
    <w:rsid w:val="00F41B52"/>
    <w:rsid w:val="00F46699"/>
    <w:rsid w:val="00F52A30"/>
    <w:rsid w:val="00F5302D"/>
    <w:rsid w:val="00F6764B"/>
    <w:rsid w:val="00F94B2E"/>
    <w:rsid w:val="00FA19A2"/>
    <w:rsid w:val="00FA5312"/>
    <w:rsid w:val="00FC575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  <w:style w:type="paragraph" w:customStyle="1" w:styleId="a7">
    <w:name w:val="Содержимое таблицы"/>
    <w:basedOn w:val="a"/>
    <w:rsid w:val="00420521"/>
    <w:pPr>
      <w:suppressLineNumbers/>
      <w:autoSpaceDN/>
      <w:textAlignment w:val="auto"/>
    </w:pPr>
    <w:rPr>
      <w:rFonts w:ascii="Times New Roman" w:eastAsia="Andale Sans UI" w:hAnsi="Times New Roman" w:cs="Times New Roman"/>
      <w:kern w:val="1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A651-894C-4F5A-9702-E69A776E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Анфилатова Светлана Георгиевна</cp:lastModifiedBy>
  <cp:revision>6</cp:revision>
  <cp:lastPrinted>2023-04-11T23:02:00Z</cp:lastPrinted>
  <dcterms:created xsi:type="dcterms:W3CDTF">2024-01-30T00:29:00Z</dcterms:created>
  <dcterms:modified xsi:type="dcterms:W3CDTF">2024-01-30T06:11:00Z</dcterms:modified>
</cp:coreProperties>
</file>