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1F" w:rsidRPr="004E1746" w:rsidRDefault="0055701F" w:rsidP="005570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5701F" w:rsidRPr="004E1746" w:rsidRDefault="0055701F" w:rsidP="005570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55701F" w:rsidRDefault="0055701F" w:rsidP="0055701F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55701F" w:rsidRDefault="0055701F" w:rsidP="00727AD8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застрахованн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4E1746">
        <w:rPr>
          <w:rFonts w:ascii="Times New Roman" w:hAnsi="Times New Roman" w:cs="Times New Roman"/>
          <w:b/>
          <w:sz w:val="24"/>
          <w:szCs w:val="24"/>
        </w:rPr>
        <w:t>, пострадавш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4E1746">
        <w:rPr>
          <w:rFonts w:ascii="Times New Roman" w:hAnsi="Times New Roman" w:cs="Times New Roman"/>
          <w:b/>
          <w:sz w:val="24"/>
          <w:szCs w:val="24"/>
        </w:rPr>
        <w:t xml:space="preserve"> от несчастн</w:t>
      </w:r>
      <w:r w:rsidR="00143FB5">
        <w:rPr>
          <w:rFonts w:ascii="Times New Roman" w:hAnsi="Times New Roman" w:cs="Times New Roman"/>
          <w:b/>
          <w:sz w:val="24"/>
          <w:szCs w:val="24"/>
        </w:rPr>
        <w:t>ых</w:t>
      </w:r>
      <w:r w:rsidRPr="004E1746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143FB5">
        <w:rPr>
          <w:rFonts w:ascii="Times New Roman" w:hAnsi="Times New Roman" w:cs="Times New Roman"/>
          <w:b/>
          <w:sz w:val="24"/>
          <w:szCs w:val="24"/>
        </w:rPr>
        <w:t>ев</w:t>
      </w:r>
      <w:bookmarkStart w:id="0" w:name="_GoBack"/>
      <w:bookmarkEnd w:id="0"/>
      <w:r w:rsidRPr="004E1746">
        <w:rPr>
          <w:rFonts w:ascii="Times New Roman" w:hAnsi="Times New Roman" w:cs="Times New Roman"/>
          <w:b/>
          <w:sz w:val="24"/>
          <w:szCs w:val="24"/>
        </w:rPr>
        <w:t xml:space="preserve"> на производстве, протез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E1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нижних конечностей</w:t>
      </w:r>
    </w:p>
    <w:p w:rsidR="0055701F" w:rsidRDefault="0055701F" w:rsidP="00727AD8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Срок выполнения работ: </w:t>
      </w:r>
      <w:r w:rsidRPr="004E174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E174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174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1C99">
        <w:rPr>
          <w:rFonts w:ascii="Times New Roman" w:hAnsi="Times New Roman" w:cs="Times New Roman"/>
          <w:sz w:val="24"/>
          <w:szCs w:val="24"/>
        </w:rPr>
        <w:t xml:space="preserve"> </w:t>
      </w:r>
      <w:r w:rsidRPr="004E1746">
        <w:rPr>
          <w:rFonts w:ascii="Times New Roman" w:hAnsi="Times New Roman" w:cs="Times New Roman"/>
          <w:sz w:val="24"/>
          <w:szCs w:val="24"/>
        </w:rPr>
        <w:t>г</w:t>
      </w:r>
      <w:r w:rsidR="00131C99">
        <w:rPr>
          <w:rFonts w:ascii="Times New Roman" w:hAnsi="Times New Roman" w:cs="Times New Roman"/>
          <w:sz w:val="24"/>
          <w:szCs w:val="24"/>
        </w:rPr>
        <w:t>.</w:t>
      </w:r>
    </w:p>
    <w:p w:rsidR="0055701F" w:rsidRDefault="0055701F" w:rsidP="00727AD8">
      <w:pPr>
        <w:ind w:right="-11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701F" w:rsidRPr="00FF3E87" w:rsidRDefault="0055701F" w:rsidP="00727AD8">
      <w:pPr>
        <w:ind w:right="-11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3E87">
        <w:rPr>
          <w:rFonts w:ascii="Times New Roman" w:hAnsi="Times New Roman" w:cs="Times New Roman"/>
          <w:sz w:val="24"/>
          <w:szCs w:val="24"/>
        </w:rPr>
        <w:t>- снятие необходимых мерок с Получателей -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Pr="00FF3E87">
        <w:rPr>
          <w:rFonts w:ascii="Times New Roman" w:hAnsi="Times New Roman" w:cs="Times New Roman"/>
          <w:sz w:val="24"/>
          <w:szCs w:val="24"/>
        </w:rPr>
        <w:t xml:space="preserve"> (в доме, квартире);</w:t>
      </w:r>
    </w:p>
    <w:p w:rsidR="0055701F" w:rsidRPr="00FF3E87" w:rsidRDefault="0055701F" w:rsidP="00727AD8">
      <w:pPr>
        <w:ind w:right="-11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3E87">
        <w:rPr>
          <w:rFonts w:ascii="Times New Roman" w:hAnsi="Times New Roman" w:cs="Times New Roman"/>
          <w:sz w:val="24"/>
          <w:szCs w:val="24"/>
        </w:rPr>
        <w:t>- изготовление Изделий, примерка, индивидуальный подгон Изделий – по месту нахождения Исполнителя;</w:t>
      </w:r>
    </w:p>
    <w:p w:rsidR="0055701F" w:rsidRPr="004E1746" w:rsidRDefault="0055701F" w:rsidP="00727AD8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F3E87">
        <w:rPr>
          <w:rFonts w:ascii="Times New Roman" w:hAnsi="Times New Roman" w:cs="Times New Roman"/>
          <w:sz w:val="24"/>
          <w:szCs w:val="24"/>
        </w:rPr>
        <w:t>- выдача Изделий Получателям, обучение Получателей пользованию Изделиями по месту нахождения Исполнителя</w:t>
      </w:r>
    </w:p>
    <w:p w:rsidR="0055701F" w:rsidRPr="004E1746" w:rsidRDefault="0055701F" w:rsidP="00727AD8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Количество: </w:t>
      </w:r>
      <w:r w:rsidR="00131C9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</w:t>
      </w:r>
    </w:p>
    <w:p w:rsidR="0055701F" w:rsidRPr="004E1746" w:rsidRDefault="0055701F" w:rsidP="00727AD8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Начальн</w:t>
      </w:r>
      <w:r w:rsidR="00727AD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ая (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максимальная</w:t>
      </w:r>
      <w:r w:rsidR="00727AD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цена контракта: </w:t>
      </w:r>
      <w:r>
        <w:rPr>
          <w:rFonts w:ascii="Times New Roman" w:hAnsi="Times New Roman" w:cs="Times New Roman"/>
          <w:sz w:val="24"/>
          <w:szCs w:val="24"/>
        </w:rPr>
        <w:t>5 369 821,04</w:t>
      </w:r>
      <w:r w:rsidRPr="004E1746">
        <w:rPr>
          <w:rFonts w:ascii="Times New Roman" w:hAnsi="Times New Roman" w:cs="Times New Roman"/>
          <w:sz w:val="24"/>
          <w:szCs w:val="24"/>
        </w:rPr>
        <w:t xml:space="preserve"> руб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55701F" w:rsidRPr="004E1746" w:rsidRDefault="0055701F" w:rsidP="00727AD8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ОКПД: 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  <w:t xml:space="preserve">32.50.22.121           </w:t>
      </w:r>
    </w:p>
    <w:p w:rsidR="0055701F" w:rsidRPr="004E1746" w:rsidRDefault="0055701F" w:rsidP="0055701F">
      <w:pPr>
        <w:widowControl w:val="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Техническое задание</w:t>
      </w:r>
    </w:p>
    <w:p w:rsidR="0055701F" w:rsidRPr="004E1746" w:rsidRDefault="0055701F" w:rsidP="0055701F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46">
        <w:rPr>
          <w:rFonts w:ascii="Times New Roman" w:hAnsi="Times New Roman" w:cs="Times New Roman"/>
          <w:sz w:val="24"/>
          <w:szCs w:val="24"/>
          <w:lang w:eastAsia="ru-RU"/>
        </w:rPr>
        <w:t xml:space="preserve">Протезы должны соответствовать требованиям Государственных стандартов Российской Федерации:  </w:t>
      </w:r>
    </w:p>
    <w:p w:rsidR="0055701F" w:rsidRDefault="0055701F" w:rsidP="0055701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Изделия должны соответствовать требованиям стандартов серии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1746">
        <w:rPr>
          <w:rFonts w:ascii="Times New Roman" w:hAnsi="Times New Roman" w:cs="Times New Roman"/>
          <w:sz w:val="24"/>
          <w:szCs w:val="24"/>
        </w:rPr>
        <w:t xml:space="preserve"> ГОСТ </w:t>
      </w:r>
      <w:r w:rsidRPr="004E17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1746">
        <w:rPr>
          <w:rFonts w:ascii="Times New Roman" w:hAnsi="Times New Roman" w:cs="Times New Roman"/>
          <w:sz w:val="24"/>
          <w:szCs w:val="24"/>
        </w:rPr>
        <w:t xml:space="preserve"> 10993-1-2011</w:t>
      </w:r>
      <w:r>
        <w:rPr>
          <w:rFonts w:ascii="Times New Roman" w:hAnsi="Times New Roman" w:cs="Times New Roman"/>
          <w:sz w:val="24"/>
          <w:szCs w:val="24"/>
        </w:rPr>
        <w:t>; ГОСТ</w:t>
      </w:r>
      <w:r w:rsidRPr="004E1746">
        <w:rPr>
          <w:rFonts w:ascii="Times New Roman" w:hAnsi="Times New Roman" w:cs="Times New Roman"/>
          <w:sz w:val="24"/>
          <w:szCs w:val="24"/>
        </w:rPr>
        <w:t xml:space="preserve"> </w:t>
      </w:r>
      <w:r w:rsidRPr="004E17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1746">
        <w:rPr>
          <w:rFonts w:ascii="Times New Roman" w:hAnsi="Times New Roman" w:cs="Times New Roman"/>
          <w:sz w:val="24"/>
          <w:szCs w:val="24"/>
        </w:rPr>
        <w:t xml:space="preserve"> 10993-5-2011</w:t>
      </w:r>
      <w:r>
        <w:rPr>
          <w:rFonts w:ascii="Times New Roman" w:hAnsi="Times New Roman" w:cs="Times New Roman"/>
          <w:sz w:val="24"/>
          <w:szCs w:val="24"/>
        </w:rPr>
        <w:t>; ГОСТ</w:t>
      </w:r>
      <w:r w:rsidRPr="004E1746">
        <w:rPr>
          <w:rFonts w:ascii="Times New Roman" w:hAnsi="Times New Roman" w:cs="Times New Roman"/>
          <w:sz w:val="24"/>
          <w:szCs w:val="24"/>
        </w:rPr>
        <w:t xml:space="preserve"> </w:t>
      </w:r>
      <w:r w:rsidRPr="004E17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1746">
        <w:rPr>
          <w:rFonts w:ascii="Times New Roman" w:hAnsi="Times New Roman" w:cs="Times New Roman"/>
          <w:sz w:val="24"/>
          <w:szCs w:val="24"/>
        </w:rPr>
        <w:t xml:space="preserve"> 10993-10-2011 «Оценка биологическог</w:t>
      </w:r>
      <w:r>
        <w:rPr>
          <w:rFonts w:ascii="Times New Roman" w:hAnsi="Times New Roman" w:cs="Times New Roman"/>
          <w:sz w:val="24"/>
          <w:szCs w:val="24"/>
        </w:rPr>
        <w:t>о действия медицинских изделий»; ГОСТ</w:t>
      </w:r>
      <w:r w:rsidRPr="004E1746">
        <w:rPr>
          <w:rFonts w:ascii="Times New Roman" w:hAnsi="Times New Roman" w:cs="Times New Roman"/>
          <w:sz w:val="24"/>
          <w:szCs w:val="24"/>
          <w:lang w:eastAsia="ru-RU"/>
        </w:rPr>
        <w:t xml:space="preserve"> Р 51632-20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E1746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4E1746">
        <w:rPr>
          <w:rFonts w:ascii="Times New Roman" w:hAnsi="Times New Roman" w:cs="Times New Roman"/>
          <w:sz w:val="24"/>
          <w:szCs w:val="24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1312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6521"/>
        <w:gridCol w:w="567"/>
        <w:gridCol w:w="992"/>
        <w:gridCol w:w="1105"/>
      </w:tblGrid>
      <w:tr w:rsidR="0055701F" w:rsidRPr="002849B6" w:rsidTr="0055701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1F" w:rsidRPr="002849B6" w:rsidRDefault="0055701F" w:rsidP="005E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849B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№ </w:t>
            </w:r>
            <w:proofErr w:type="gramStart"/>
            <w:r w:rsidRPr="002849B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</w:t>
            </w:r>
            <w:proofErr w:type="gramEnd"/>
            <w:r w:rsidRPr="002849B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1F" w:rsidRPr="002849B6" w:rsidRDefault="0055701F" w:rsidP="005E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849B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Наименование изделий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1F" w:rsidRPr="002849B6" w:rsidRDefault="0055701F" w:rsidP="005E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849B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Описание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01F" w:rsidRPr="002849B6" w:rsidRDefault="0055701F" w:rsidP="005E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849B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2849B6" w:rsidRDefault="0055701F" w:rsidP="005E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2849B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Цена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2849B6" w:rsidRDefault="0055701F" w:rsidP="005E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2849B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Сумма</w:t>
            </w:r>
          </w:p>
        </w:tc>
      </w:tr>
      <w:tr w:rsidR="0055701F" w:rsidRPr="00E85758" w:rsidTr="0055701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E85758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rPr>
                <w:rFonts w:ascii="Times New Roman" w:hAnsi="Times New Roman" w:cs="Times New Roman"/>
                <w:color w:val="FF0000"/>
              </w:rPr>
            </w:pPr>
            <w:r w:rsidRPr="0055701F">
              <w:rPr>
                <w:rFonts w:ascii="Times New Roman" w:hAnsi="Times New Roman" w:cs="Times New Roman"/>
              </w:rPr>
              <w:t xml:space="preserve">Протез голени модульный </w:t>
            </w:r>
          </w:p>
          <w:p w:rsidR="0055701F" w:rsidRPr="0055701F" w:rsidRDefault="0055701F" w:rsidP="0055701F">
            <w:pPr>
              <w:ind w:right="-105"/>
              <w:rPr>
                <w:rFonts w:ascii="Times New Roman" w:hAnsi="Times New Roman" w:cs="Times New Roman"/>
                <w:color w:val="FF0000"/>
              </w:rPr>
            </w:pPr>
            <w:r w:rsidRPr="0055701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АА РО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jc w:val="both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 xml:space="preserve">Протез голени модульный </w:t>
            </w:r>
            <w:r w:rsidRPr="0055701F">
              <w:rPr>
                <w:rFonts w:ascii="Times New Roman" w:hAnsi="Times New Roman" w:cs="Times New Roman"/>
                <w:bCs/>
              </w:rPr>
              <w:t>с полимерным чехлом</w:t>
            </w:r>
            <w:r w:rsidRPr="0055701F">
              <w:rPr>
                <w:rFonts w:ascii="Times New Roman" w:hAnsi="Times New Roman" w:cs="Times New Roman"/>
              </w:rPr>
              <w:t xml:space="preserve"> предназначен для протезирования пациентов со средним и повышенным уровнем активности с целью компенсации утраченных опорно-двигательных функций. Формообразующая часть косметической облицовки - модульная мягкая полиуретановая или листовой поролон с косметическим покрытием для придания формы и цвета естественной конечности. Приёмная гильза индивидуальная (изготовленная по индивидуальному слепку с культи инвалида), пробная гильза - 1. Материал приемной (постоянной) гильзы: литьевой слоистый пластик. Вкладной элемент полимерный </w:t>
            </w:r>
            <w:proofErr w:type="spellStart"/>
            <w:r w:rsidRPr="0055701F">
              <w:rPr>
                <w:rFonts w:ascii="Times New Roman" w:hAnsi="Times New Roman" w:cs="Times New Roman"/>
              </w:rPr>
              <w:t>гелевый</w:t>
            </w:r>
            <w:proofErr w:type="spellEnd"/>
            <w:r w:rsidRPr="0055701F">
              <w:rPr>
                <w:rFonts w:ascii="Times New Roman" w:hAnsi="Times New Roman" w:cs="Times New Roman"/>
              </w:rPr>
              <w:t xml:space="preserve"> с высоким уровнем стабилизации с дистальным креплением, с дополнительным элементом из вспененных материалов для обеспечения комфорта, для смягчения воздействия стенок приёмной гильзы протеза на культю. Метод крепления протеза: крепление облегченное, с использованием наколенника. Регулировочно-соединительные устройства должны соответствовать весу инвалида. Стопа со средней степенью энергосбережения. Тип протеза по назначению: постоянный.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01F" w:rsidRPr="0055701F" w:rsidRDefault="0055701F" w:rsidP="0055701F">
            <w:pPr>
              <w:jc w:val="center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201671,33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1008356,65</w:t>
            </w: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5701F" w:rsidRPr="00E85758" w:rsidTr="0055701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E85758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E85758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>Протез голени модульный</w:t>
            </w:r>
          </w:p>
          <w:p w:rsidR="0055701F" w:rsidRPr="0055701F" w:rsidRDefault="0055701F" w:rsidP="0055701F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1F" w:rsidRPr="0055701F" w:rsidRDefault="0055701F" w:rsidP="0055701F">
            <w:pPr>
              <w:jc w:val="both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  <w:color w:val="000000"/>
              </w:rPr>
              <w:t xml:space="preserve">Протез голени модульный предназначен для протезирования инвалидов со средним и высоким уровнем активности с целью компенсации утраченных опорно-двигательных функций. Формообразующая часть косметической облицовки - модульная мягкая полиуретановая (поролон) или листовой поролон с косметическим покрытием для придания формы и цвета естественной конечности. Приёмная гильза индивидуальная (изготовленная по индивидуальному слепку с культи инвалида), </w:t>
            </w:r>
            <w:r w:rsidRPr="0055701F">
              <w:rPr>
                <w:rFonts w:ascii="Times New Roman" w:hAnsi="Times New Roman" w:cs="Times New Roman"/>
                <w:color w:val="000000"/>
              </w:rPr>
              <w:lastRenderedPageBreak/>
              <w:t>пробная гильза - 1. Материал приемной (постоянной) гильзы: литьевой слоистый пластик. Вкладная гильза из вспененных материалов для обеспечения комфорта, смягчения действия стенок приёмной гильзы протеза на культю. Метод крепления протеза: крепление с использованием кожаных полуфабрикатов или, облегченное,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со средней степенью энергосбережения или стопа подвижная во всех вертикальных плоскостях. Тип протеза по назначению: постоянный.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01F" w:rsidRPr="0055701F" w:rsidRDefault="0055701F" w:rsidP="0055701F">
            <w:pPr>
              <w:jc w:val="center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241027,92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964111,68</w:t>
            </w:r>
          </w:p>
        </w:tc>
      </w:tr>
      <w:tr w:rsidR="0055701F" w:rsidRPr="00E85758" w:rsidTr="00907342">
        <w:trPr>
          <w:trHeight w:val="3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E85758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E85758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rPr>
                <w:rFonts w:ascii="Times New Roman" w:hAnsi="Times New Roman" w:cs="Times New Roman"/>
                <w:color w:val="C00000"/>
              </w:rPr>
            </w:pPr>
            <w:r w:rsidRPr="0055701F">
              <w:rPr>
                <w:rFonts w:ascii="Times New Roman" w:hAnsi="Times New Roman" w:cs="Times New Roman"/>
              </w:rPr>
              <w:t>Протез голени модульный</w:t>
            </w:r>
          </w:p>
          <w:p w:rsidR="0055701F" w:rsidRPr="0055701F" w:rsidRDefault="0055701F" w:rsidP="0055701F">
            <w:pPr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Свободный протез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1F" w:rsidRPr="0055701F" w:rsidRDefault="0055701F" w:rsidP="005570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701F">
              <w:rPr>
                <w:rFonts w:ascii="Times New Roman" w:hAnsi="Times New Roman" w:cs="Times New Roman"/>
                <w:color w:val="000000"/>
              </w:rPr>
              <w:t xml:space="preserve">Протез голени модульный предназначен для протезирования инвалидов с высоким и средним уровнем активности с целью компенсации утраченных опорно-двигательных функций. Формообразующая часть косметической облицовки - модульная мягкая полиуретановая с косметическим покрытием для придания формы и цвета естественной конечности. Приёмная гильза индивидуальная (изготовленная по индивидуальному слепку с культи инвалида), пробная приемная гильза по слепку из термопласта - 1. Материал приемной (постоянной) гильзы: литьевой слоистый пластик на основе литьевых смол. Вкладная гильза из вспененных материалов для обеспечения комфорта, смягчения действия стенок приёмной гильзы протеза на культю. Стопа </w:t>
            </w:r>
            <w:proofErr w:type="spellStart"/>
            <w:r w:rsidRPr="0055701F">
              <w:rPr>
                <w:rFonts w:ascii="Times New Roman" w:hAnsi="Times New Roman" w:cs="Times New Roman"/>
                <w:color w:val="000000"/>
              </w:rPr>
              <w:t>углепластиковая</w:t>
            </w:r>
            <w:proofErr w:type="spellEnd"/>
            <w:r w:rsidRPr="0055701F">
              <w:rPr>
                <w:rFonts w:ascii="Times New Roman" w:hAnsi="Times New Roman" w:cs="Times New Roman"/>
                <w:color w:val="000000"/>
              </w:rPr>
              <w:t xml:space="preserve"> с высоким уровнем энергосбережения. Метод крепления протеза: крепление за счет за счет формы приемной гильзы и наколенника.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01F" w:rsidRPr="0055701F" w:rsidRDefault="0055701F" w:rsidP="0055701F">
            <w:pPr>
              <w:jc w:val="center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не более</w:t>
            </w:r>
          </w:p>
          <w:p w:rsidR="0055701F" w:rsidRPr="0055701F" w:rsidRDefault="00A2243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167691,67</w:t>
            </w:r>
          </w:p>
          <w:p w:rsidR="0055701F" w:rsidRP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F" w:rsidRPr="0055701F" w:rsidRDefault="0055701F" w:rsidP="00A2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 w:rsidR="00A2243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167691,67</w:t>
            </w:r>
          </w:p>
          <w:p w:rsidR="0055701F" w:rsidRP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55701F" w:rsidRPr="00E85758" w:rsidTr="0055701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E85758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rPr>
                <w:rFonts w:ascii="Times New Roman" w:hAnsi="Times New Roman" w:cs="Times New Roman"/>
                <w:color w:val="C00000"/>
              </w:rPr>
            </w:pPr>
            <w:r w:rsidRPr="0055701F">
              <w:rPr>
                <w:rFonts w:ascii="Times New Roman" w:hAnsi="Times New Roman" w:cs="Times New Roman"/>
                <w:color w:val="000000"/>
              </w:rPr>
              <w:t xml:space="preserve">Протез голени для </w:t>
            </w:r>
            <w:r w:rsidRPr="0055701F">
              <w:rPr>
                <w:rFonts w:ascii="Times New Roman" w:hAnsi="Times New Roman" w:cs="Times New Roman"/>
              </w:rPr>
              <w:t>купания</w:t>
            </w:r>
          </w:p>
          <w:p w:rsidR="0055701F" w:rsidRPr="0055701F" w:rsidRDefault="0055701F" w:rsidP="00557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1F" w:rsidRPr="0055701F" w:rsidRDefault="0055701F" w:rsidP="0055701F">
            <w:pPr>
              <w:jc w:val="both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 xml:space="preserve">Протез голени модульный для купания с полимерным чехлом предназначен для протезирования инвалидов с целью компенсации утраченных опорно-двигательных функций, для принятия водных процедур. Без косметической облицовки. Приемная гильза индивидуальная (изготовленная по индивидуальному слепку с культи инвалида), пробная гильза -1. Материал приемной (постоянной) гильзы: литьевой слоистый пластик на основе смол. Вкладной элемент полимерный </w:t>
            </w:r>
            <w:proofErr w:type="spellStart"/>
            <w:r w:rsidRPr="0055701F">
              <w:rPr>
                <w:rFonts w:ascii="Times New Roman" w:hAnsi="Times New Roman" w:cs="Times New Roman"/>
              </w:rPr>
              <w:t>гелевый</w:t>
            </w:r>
            <w:proofErr w:type="spellEnd"/>
            <w:r w:rsidRPr="0055701F">
              <w:rPr>
                <w:rFonts w:ascii="Times New Roman" w:hAnsi="Times New Roman" w:cs="Times New Roman"/>
              </w:rPr>
              <w:t xml:space="preserve"> с высоким уровнем стабилизации для обеспечения комфорта, смягчения воздействия стенок приемной гильзы протеза на культю. Метод крепления протеза: крепление вакуумное с герметизирующим наколенником. Комплектующие с водостойким покрытием и кингстонными отверстиями для предотвращения всплывания протеза при заходе в воду с нагрузкой до 150 кг. Стопа с повышенной упругостью в носочной части, имеющая решетчатый профиль подошвы для хорошей </w:t>
            </w:r>
            <w:proofErr w:type="spellStart"/>
            <w:r w:rsidRPr="0055701F">
              <w:rPr>
                <w:rFonts w:ascii="Times New Roman" w:hAnsi="Times New Roman" w:cs="Times New Roman"/>
              </w:rPr>
              <w:t>сцепляемости</w:t>
            </w:r>
            <w:proofErr w:type="spellEnd"/>
            <w:r w:rsidRPr="0055701F">
              <w:rPr>
                <w:rFonts w:ascii="Times New Roman" w:hAnsi="Times New Roman" w:cs="Times New Roman"/>
              </w:rPr>
              <w:t>, со средней степенью энергосбережения. Тип протеза по назначению: специальный.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01F" w:rsidRPr="0055701F" w:rsidRDefault="0055701F" w:rsidP="0055701F">
            <w:pPr>
              <w:jc w:val="center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A2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 w:rsidR="00A2243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347852,42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A2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 w:rsidR="00A2243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1739262,10</w:t>
            </w:r>
          </w:p>
        </w:tc>
      </w:tr>
      <w:tr w:rsidR="0055701F" w:rsidRPr="00E85758" w:rsidTr="002849B6">
        <w:trPr>
          <w:trHeight w:val="4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>Протез бедра модульный</w:t>
            </w:r>
          </w:p>
          <w:p w:rsidR="0055701F" w:rsidRPr="0055701F" w:rsidRDefault="0055701F" w:rsidP="0055701F">
            <w:pPr>
              <w:rPr>
                <w:rFonts w:ascii="Times New Roman" w:hAnsi="Times New Roman" w:cs="Times New Roman"/>
                <w:color w:val="FF0000"/>
              </w:rPr>
            </w:pPr>
          </w:p>
          <w:p w:rsidR="0055701F" w:rsidRPr="0055701F" w:rsidRDefault="0055701F" w:rsidP="0055701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55701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Кобзарь ф5</w:t>
            </w:r>
          </w:p>
          <w:p w:rsidR="0055701F" w:rsidRPr="0055701F" w:rsidRDefault="0055701F" w:rsidP="0055701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55701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Баранов НВ ф1</w:t>
            </w:r>
          </w:p>
          <w:p w:rsidR="0055701F" w:rsidRPr="0055701F" w:rsidRDefault="0055701F" w:rsidP="005570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1F" w:rsidRPr="0055701F" w:rsidRDefault="0055701F" w:rsidP="0055701F">
            <w:pPr>
              <w:jc w:val="both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>Протез бедра модульный предназначен для протезирования пациентов со средним уровнем активности с целью компенсации утраченных опорно-двигательных функций. Формообразующая часть косметической облицовки - модульная мягкая полиуретановая или листовой поролон с косметическим покрытием для придания формы и цвета естественной конечности.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 литьевой слоистый пластик на основе смол. Без вкладного элемента. Метод крепления протеза: крепление поясное с использованием кожаных полуфабрикатов или с использованием бандажа.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амортизатором. Коленный шарнир одноосный с механизмом торможения с зависимым механическим регулированием фаз сгибания разгибания. Тип протеза по назначению: постоянный.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01F" w:rsidRPr="0055701F" w:rsidRDefault="0055701F" w:rsidP="0055701F">
            <w:pPr>
              <w:jc w:val="center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A2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 w:rsidR="00A2243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170701,33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A2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 w:rsidR="00A2243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341402,66</w:t>
            </w:r>
          </w:p>
        </w:tc>
      </w:tr>
      <w:tr w:rsidR="0055701F" w:rsidRPr="00E85758" w:rsidTr="0055701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>Протез бедра модульный</w:t>
            </w:r>
          </w:p>
          <w:p w:rsidR="0055701F" w:rsidRPr="0055701F" w:rsidRDefault="0055701F" w:rsidP="002849B6">
            <w:pPr>
              <w:ind w:right="-105"/>
              <w:rPr>
                <w:rFonts w:ascii="Times New Roman" w:hAnsi="Times New Roman" w:cs="Times New Roman"/>
                <w:color w:val="FF0000"/>
              </w:rPr>
            </w:pPr>
            <w:r w:rsidRPr="0055701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Михайлов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1F" w:rsidRPr="0055701F" w:rsidRDefault="0055701F" w:rsidP="0055701F">
            <w:pPr>
              <w:jc w:val="both"/>
              <w:rPr>
                <w:rFonts w:ascii="Times New Roman" w:hAnsi="Times New Roman" w:cs="Times New Roman"/>
              </w:rPr>
            </w:pPr>
            <w:r w:rsidRPr="0055701F">
              <w:rPr>
                <w:rFonts w:ascii="Times New Roman" w:hAnsi="Times New Roman" w:cs="Times New Roman"/>
              </w:rPr>
              <w:t xml:space="preserve">Протез бедра модульный с полимерным чехлом предназначен для протезирования инвалидов со средним и высоким уровнем активности. Формообразующая часть косметической облицовки - мягкая полиуретановая модульная (поролон) с косметическим покрытием для придания формы и цвета естественной конечности.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 литьевой слоистый пластик. Вкладной элемент полимерный </w:t>
            </w:r>
            <w:proofErr w:type="spellStart"/>
            <w:r w:rsidRPr="0055701F">
              <w:rPr>
                <w:rFonts w:ascii="Times New Roman" w:hAnsi="Times New Roman" w:cs="Times New Roman"/>
              </w:rPr>
              <w:t>гелевый</w:t>
            </w:r>
            <w:proofErr w:type="spellEnd"/>
            <w:r w:rsidRPr="0055701F">
              <w:rPr>
                <w:rFonts w:ascii="Times New Roman" w:hAnsi="Times New Roman" w:cs="Times New Roman"/>
              </w:rPr>
              <w:t xml:space="preserve"> с высоким уровнем стабилизации. Метод крепления протеза: крепление вакуумное с дополнительным креплением между вкладным элементом и приемной гильзой; крепление с использованием бандажа. Регулировочно-соединительные устройства должны соответствовать весу инвалида. Стопа со средней степенью энергосбережения. Коленный шарнир одноосный с механизмом торможения, </w:t>
            </w:r>
            <w:proofErr w:type="spellStart"/>
            <w:r w:rsidRPr="0055701F">
              <w:rPr>
                <w:rFonts w:ascii="Times New Roman" w:hAnsi="Times New Roman" w:cs="Times New Roman"/>
              </w:rPr>
              <w:t>отключающимся</w:t>
            </w:r>
            <w:proofErr w:type="spellEnd"/>
            <w:r w:rsidRPr="0055701F">
              <w:rPr>
                <w:rFonts w:ascii="Times New Roman" w:hAnsi="Times New Roman" w:cs="Times New Roman"/>
              </w:rPr>
              <w:t xml:space="preserve"> при переходе на передний отдел стопы, с независимым пневматическим регулированием фаз сгибания-разгибания. Тип протеза по назначению: постоянный.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01F" w:rsidRPr="0055701F" w:rsidRDefault="0055701F" w:rsidP="005570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A2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 w:rsidR="00A2243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574498,14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A2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 w:rsidR="00A2243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1148996,28</w:t>
            </w:r>
          </w:p>
        </w:tc>
      </w:tr>
      <w:tr w:rsidR="0055701F" w:rsidRPr="00E85758" w:rsidTr="0055701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1F" w:rsidRPr="0055701F" w:rsidRDefault="0055701F" w:rsidP="005570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01F" w:rsidRPr="0055701F" w:rsidRDefault="0055701F" w:rsidP="005570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557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1F" w:rsidRPr="0055701F" w:rsidRDefault="0055701F" w:rsidP="00A2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55701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  <w:r w:rsidR="00A2243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5369821,04</w:t>
            </w:r>
          </w:p>
        </w:tc>
      </w:tr>
    </w:tbl>
    <w:p w:rsidR="0055701F" w:rsidRDefault="0055701F" w:rsidP="0055701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43F" w:rsidRPr="00727AD8" w:rsidRDefault="00727AD8" w:rsidP="0055701F">
      <w:pPr>
        <w:ind w:left="-284"/>
        <w:contextualSpacing/>
        <w:rPr>
          <w:rFonts w:ascii="Times New Roman" w:hAnsi="Times New Roman" w:cs="Times New Roman"/>
        </w:rPr>
      </w:pPr>
      <w:r w:rsidRPr="00727AD8">
        <w:rPr>
          <w:rFonts w:ascii="Times New Roman" w:eastAsia="Calibri" w:hAnsi="Times New Roman" w:cs="Times New Roman"/>
        </w:rPr>
        <w:t xml:space="preserve">Гарантийный срок не менее </w:t>
      </w:r>
      <w:r>
        <w:rPr>
          <w:rFonts w:ascii="Times New Roman" w:eastAsia="Calibri" w:hAnsi="Times New Roman" w:cs="Times New Roman"/>
        </w:rPr>
        <w:t>12</w:t>
      </w:r>
      <w:r w:rsidRPr="00727AD8">
        <w:rPr>
          <w:rFonts w:ascii="Times New Roman" w:eastAsia="Calibri" w:hAnsi="Times New Roman" w:cs="Times New Roman"/>
        </w:rPr>
        <w:t xml:space="preserve"> месяцев</w:t>
      </w:r>
      <w:r>
        <w:rPr>
          <w:rFonts w:ascii="Times New Roman" w:eastAsia="Calibri" w:hAnsi="Times New Roman" w:cs="Times New Roman"/>
        </w:rPr>
        <w:t xml:space="preserve"> на протезы модульные, не менее 6 месяцев на косметическую оболочку.</w:t>
      </w:r>
    </w:p>
    <w:sectPr w:rsidR="00A2243F" w:rsidRPr="00727AD8" w:rsidSect="00E85758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16D"/>
    <w:rsid w:val="00131C99"/>
    <w:rsid w:val="00143FB5"/>
    <w:rsid w:val="002849B6"/>
    <w:rsid w:val="0048616D"/>
    <w:rsid w:val="0055701F"/>
    <w:rsid w:val="00727AD8"/>
    <w:rsid w:val="00907342"/>
    <w:rsid w:val="00A2243F"/>
    <w:rsid w:val="00C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Yurchenko</cp:lastModifiedBy>
  <cp:revision>6</cp:revision>
  <dcterms:created xsi:type="dcterms:W3CDTF">2021-12-22T08:15:00Z</dcterms:created>
  <dcterms:modified xsi:type="dcterms:W3CDTF">2021-12-23T12:56:00Z</dcterms:modified>
</cp:coreProperties>
</file>