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B3F" w:rsidRDefault="00023762" w:rsidP="009B6B3F">
      <w:pPr>
        <w:spacing w:after="0" w:line="240" w:lineRule="auto"/>
        <w:jc w:val="center"/>
        <w:rPr>
          <w:rFonts w:ascii="Times New Roman" w:hAnsi="Times New Roman" w:cs="Times New Roman"/>
          <w:b/>
          <w:color w:val="000000"/>
        </w:rPr>
      </w:pPr>
      <w:r w:rsidRPr="00014490">
        <w:rPr>
          <w:rFonts w:ascii="Times New Roman" w:hAnsi="Times New Roman" w:cs="Times New Roman"/>
          <w:b/>
          <w:color w:val="000000"/>
        </w:rPr>
        <w:t xml:space="preserve">Описание объекта закупки в соответствии со </w:t>
      </w:r>
      <w:hyperlink r:id="rId5" w:anchor="/document/70353464/entry/33" w:history="1">
        <w:r w:rsidRPr="00014490">
          <w:rPr>
            <w:rFonts w:ascii="Times New Roman" w:hAnsi="Times New Roman" w:cs="Times New Roman"/>
            <w:b/>
            <w:color w:val="000000"/>
          </w:rPr>
          <w:t>статьей 33</w:t>
        </w:r>
      </w:hyperlink>
      <w:r w:rsidRPr="00014490">
        <w:rPr>
          <w:rFonts w:ascii="Times New Roman" w:hAnsi="Times New Roman" w:cs="Times New Roman"/>
          <w:b/>
          <w:color w:val="000000"/>
        </w:rPr>
        <w:t xml:space="preserve"> Федерального закона от 5 апреля 2013 г. </w:t>
      </w:r>
      <w:r w:rsidRPr="00014490">
        <w:rPr>
          <w:rFonts w:ascii="Times New Roman" w:hAnsi="Times New Roman" w:cs="Times New Roman"/>
          <w:b/>
          <w:color w:val="000000"/>
        </w:rPr>
        <w:br/>
        <w:t xml:space="preserve">№ 44-ФЗ «О контрактной системе в сфере закупок товаров, работ, услуг для обеспечения государственных и </w:t>
      </w:r>
      <w:proofErr w:type="spellStart"/>
      <w:r w:rsidRPr="00014490">
        <w:rPr>
          <w:rFonts w:ascii="Times New Roman" w:hAnsi="Times New Roman" w:cs="Times New Roman"/>
          <w:b/>
          <w:color w:val="000000"/>
        </w:rPr>
        <w:t>муниципальнх</w:t>
      </w:r>
      <w:proofErr w:type="spellEnd"/>
      <w:r w:rsidRPr="00014490">
        <w:rPr>
          <w:rFonts w:ascii="Times New Roman" w:hAnsi="Times New Roman" w:cs="Times New Roman"/>
          <w:b/>
          <w:color w:val="000000"/>
        </w:rPr>
        <w:t xml:space="preserve"> нужд» </w:t>
      </w:r>
    </w:p>
    <w:p w:rsidR="00023762" w:rsidRDefault="00C13A8D" w:rsidP="009B6B3F">
      <w:pPr>
        <w:spacing w:after="0" w:line="240" w:lineRule="auto"/>
        <w:jc w:val="center"/>
        <w:rPr>
          <w:rFonts w:ascii="Times New Roman" w:hAnsi="Times New Roman" w:cs="Times New Roman"/>
          <w:b/>
          <w:color w:val="000000"/>
        </w:rPr>
      </w:pPr>
      <w:r w:rsidRPr="00014490">
        <w:rPr>
          <w:rFonts w:ascii="Times New Roman" w:hAnsi="Times New Roman" w:cs="Times New Roman"/>
          <w:b/>
          <w:color w:val="000000"/>
        </w:rPr>
        <w:t>ОК</w:t>
      </w:r>
      <w:r w:rsidR="009B6B3F">
        <w:rPr>
          <w:rFonts w:ascii="Times New Roman" w:hAnsi="Times New Roman" w:cs="Times New Roman"/>
          <w:b/>
          <w:color w:val="000000"/>
        </w:rPr>
        <w:t>ЭФ</w:t>
      </w:r>
      <w:r w:rsidRPr="00014490">
        <w:rPr>
          <w:rFonts w:ascii="Times New Roman" w:hAnsi="Times New Roman" w:cs="Times New Roman"/>
          <w:b/>
          <w:color w:val="000000"/>
        </w:rPr>
        <w:t>.</w:t>
      </w:r>
      <w:r w:rsidR="009B6B3F">
        <w:rPr>
          <w:rFonts w:ascii="Times New Roman" w:hAnsi="Times New Roman" w:cs="Times New Roman"/>
          <w:b/>
          <w:color w:val="000000"/>
        </w:rPr>
        <w:t>1</w:t>
      </w:r>
      <w:r w:rsidRPr="00014490">
        <w:rPr>
          <w:rFonts w:ascii="Times New Roman" w:hAnsi="Times New Roman" w:cs="Times New Roman"/>
          <w:b/>
          <w:color w:val="000000"/>
        </w:rPr>
        <w:t>8</w:t>
      </w:r>
      <w:r w:rsidR="00560707" w:rsidRPr="00014490">
        <w:rPr>
          <w:rFonts w:ascii="Times New Roman" w:hAnsi="Times New Roman" w:cs="Times New Roman"/>
          <w:b/>
          <w:color w:val="000000"/>
        </w:rPr>
        <w:t>-22</w:t>
      </w:r>
    </w:p>
    <w:p w:rsidR="00580091" w:rsidRPr="00014490" w:rsidRDefault="00580091" w:rsidP="009B6B3F">
      <w:pPr>
        <w:spacing w:after="0" w:line="240" w:lineRule="auto"/>
        <w:jc w:val="center"/>
        <w:rPr>
          <w:rFonts w:ascii="Times New Roman" w:hAnsi="Times New Roman" w:cs="Times New Roman"/>
          <w:b/>
          <w:color w:val="000000"/>
        </w:rPr>
      </w:pPr>
    </w:p>
    <w:p w:rsidR="00C74B93" w:rsidRPr="00014490" w:rsidRDefault="00023762" w:rsidP="00C74B93">
      <w:pPr>
        <w:spacing w:after="0" w:line="240" w:lineRule="auto"/>
        <w:ind w:firstLine="709"/>
        <w:jc w:val="both"/>
        <w:rPr>
          <w:rFonts w:ascii="Times New Roman" w:hAnsi="Times New Roman" w:cs="Times New Roman"/>
        </w:rPr>
      </w:pPr>
      <w:r w:rsidRPr="00014490">
        <w:rPr>
          <w:rFonts w:ascii="Times New Roman" w:eastAsia="Calibri" w:hAnsi="Times New Roman" w:cs="Times New Roman"/>
          <w:b/>
        </w:rPr>
        <w:t xml:space="preserve">Наименование объекта закупки: </w:t>
      </w:r>
      <w:r w:rsidR="004C10A3" w:rsidRPr="004C10A3">
        <w:rPr>
          <w:rFonts w:ascii="Times New Roman" w:eastAsia="Calibri" w:hAnsi="Times New Roman" w:cs="Times New Roman"/>
        </w:rPr>
        <w:t>На в</w:t>
      </w:r>
      <w:r w:rsidR="00A2676B" w:rsidRPr="004C10A3">
        <w:rPr>
          <w:rFonts w:ascii="Times New Roman" w:hAnsi="Times New Roman" w:cs="Times New Roman"/>
        </w:rPr>
        <w:t>ыполнение</w:t>
      </w:r>
      <w:r w:rsidR="00A2676B" w:rsidRPr="00014490">
        <w:rPr>
          <w:rFonts w:ascii="Times New Roman" w:hAnsi="Times New Roman" w:cs="Times New Roman"/>
        </w:rPr>
        <w:t xml:space="preserve"> работ по обеспечению в 2022 году инвалидов и отдельных категорий граждан из числа ветеранов протезами нижних конечностей</w:t>
      </w:r>
      <w:r w:rsidRPr="00014490">
        <w:rPr>
          <w:rFonts w:ascii="Times New Roman" w:hAnsi="Times New Roman" w:cs="Times New Roman"/>
        </w:rPr>
        <w:t>.</w:t>
      </w:r>
    </w:p>
    <w:tbl>
      <w:tblPr>
        <w:tblW w:w="1075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603"/>
        <w:gridCol w:w="8445"/>
        <w:gridCol w:w="709"/>
      </w:tblGrid>
      <w:tr w:rsidR="00A419BB" w:rsidRPr="00F5305D" w:rsidTr="00F5305D">
        <w:tc>
          <w:tcPr>
            <w:tcW w:w="1603" w:type="dxa"/>
            <w:shd w:val="clear" w:color="auto" w:fill="auto"/>
            <w:vAlign w:val="center"/>
          </w:tcPr>
          <w:p w:rsidR="00A419BB" w:rsidRPr="00F5305D" w:rsidRDefault="00A419BB" w:rsidP="008B0A05">
            <w:pPr>
              <w:pStyle w:val="a5"/>
              <w:snapToGrid w:val="0"/>
              <w:jc w:val="center"/>
              <w:rPr>
                <w:rFonts w:ascii="Times New Roman" w:hAnsi="Times New Roman"/>
                <w:b/>
                <w:szCs w:val="20"/>
              </w:rPr>
            </w:pPr>
            <w:r w:rsidRPr="00F5305D">
              <w:rPr>
                <w:rFonts w:ascii="Times New Roman" w:hAnsi="Times New Roman"/>
                <w:b/>
                <w:szCs w:val="20"/>
              </w:rPr>
              <w:t>Наименование</w:t>
            </w:r>
          </w:p>
        </w:tc>
        <w:tc>
          <w:tcPr>
            <w:tcW w:w="8445" w:type="dxa"/>
            <w:shd w:val="clear" w:color="auto" w:fill="auto"/>
            <w:vAlign w:val="center"/>
          </w:tcPr>
          <w:p w:rsidR="00A419BB" w:rsidRPr="00F5305D" w:rsidRDefault="00A419BB" w:rsidP="008B0A05">
            <w:pPr>
              <w:pStyle w:val="a5"/>
              <w:snapToGrid w:val="0"/>
              <w:jc w:val="center"/>
              <w:rPr>
                <w:rFonts w:ascii="Times New Roman" w:hAnsi="Times New Roman"/>
                <w:b/>
                <w:szCs w:val="20"/>
              </w:rPr>
            </w:pPr>
            <w:r w:rsidRPr="00F5305D">
              <w:rPr>
                <w:rFonts w:ascii="Times New Roman" w:hAnsi="Times New Roman"/>
                <w:b/>
                <w:szCs w:val="20"/>
              </w:rPr>
              <w:t>Технические характеристики</w:t>
            </w:r>
          </w:p>
        </w:tc>
        <w:tc>
          <w:tcPr>
            <w:tcW w:w="709" w:type="dxa"/>
            <w:shd w:val="clear" w:color="auto" w:fill="auto"/>
            <w:vAlign w:val="center"/>
          </w:tcPr>
          <w:p w:rsidR="00A419BB" w:rsidRPr="00F5305D" w:rsidRDefault="00A419BB" w:rsidP="008B0A05">
            <w:pPr>
              <w:pStyle w:val="a5"/>
              <w:snapToGrid w:val="0"/>
              <w:jc w:val="center"/>
              <w:rPr>
                <w:rFonts w:ascii="Times New Roman" w:hAnsi="Times New Roman"/>
                <w:b/>
                <w:szCs w:val="20"/>
              </w:rPr>
            </w:pPr>
            <w:r w:rsidRPr="00F5305D">
              <w:rPr>
                <w:rFonts w:ascii="Times New Roman" w:hAnsi="Times New Roman"/>
                <w:b/>
                <w:szCs w:val="20"/>
              </w:rPr>
              <w:t>Кол</w:t>
            </w:r>
            <w:r w:rsidR="00F5305D">
              <w:rPr>
                <w:rFonts w:ascii="Times New Roman" w:hAnsi="Times New Roman"/>
                <w:b/>
                <w:szCs w:val="20"/>
              </w:rPr>
              <w:t>-</w:t>
            </w:r>
            <w:r w:rsidRPr="00F5305D">
              <w:rPr>
                <w:rFonts w:ascii="Times New Roman" w:hAnsi="Times New Roman"/>
                <w:b/>
                <w:szCs w:val="20"/>
              </w:rPr>
              <w:t>во</w:t>
            </w:r>
          </w:p>
          <w:p w:rsidR="00A419BB" w:rsidRPr="00F5305D" w:rsidRDefault="00A419BB" w:rsidP="008B0A05">
            <w:pPr>
              <w:pStyle w:val="a5"/>
              <w:snapToGrid w:val="0"/>
              <w:jc w:val="center"/>
              <w:rPr>
                <w:rFonts w:ascii="Times New Roman" w:hAnsi="Times New Roman"/>
                <w:b/>
                <w:szCs w:val="20"/>
              </w:rPr>
            </w:pPr>
            <w:r w:rsidRPr="00F5305D">
              <w:rPr>
                <w:rFonts w:ascii="Times New Roman" w:hAnsi="Times New Roman"/>
                <w:b/>
                <w:szCs w:val="20"/>
              </w:rPr>
              <w:t>(шт.)</w:t>
            </w:r>
          </w:p>
        </w:tc>
      </w:tr>
      <w:tr w:rsidR="00A419BB" w:rsidRPr="00F5305D" w:rsidTr="00DF3D91">
        <w:tc>
          <w:tcPr>
            <w:tcW w:w="1603" w:type="dxa"/>
            <w:shd w:val="clear" w:color="auto" w:fill="auto"/>
          </w:tcPr>
          <w:p w:rsidR="00A419BB" w:rsidRPr="00F5305D" w:rsidRDefault="00A419BB" w:rsidP="00DF3D91">
            <w:pPr>
              <w:pStyle w:val="a6"/>
              <w:spacing w:line="240" w:lineRule="atLeast"/>
              <w:ind w:left="87"/>
              <w:rPr>
                <w:rFonts w:ascii="Times New Roman" w:hAnsi="Times New Roman"/>
                <w:szCs w:val="20"/>
              </w:rPr>
            </w:pPr>
            <w:r w:rsidRPr="00F5305D">
              <w:rPr>
                <w:rFonts w:ascii="Times New Roman" w:hAnsi="Times New Roman"/>
                <w:szCs w:val="20"/>
              </w:rPr>
              <w:t>Протез стопы</w:t>
            </w:r>
          </w:p>
          <w:p w:rsidR="00A419BB" w:rsidRPr="00F5305D" w:rsidRDefault="00A419BB" w:rsidP="00DF3D91">
            <w:pPr>
              <w:pStyle w:val="a6"/>
              <w:spacing w:line="240" w:lineRule="atLeast"/>
              <w:ind w:left="87"/>
              <w:rPr>
                <w:rFonts w:ascii="Times New Roman" w:hAnsi="Times New Roman"/>
                <w:szCs w:val="20"/>
              </w:rPr>
            </w:pPr>
          </w:p>
          <w:p w:rsidR="00A419BB" w:rsidRPr="00F5305D" w:rsidRDefault="00A419BB" w:rsidP="00DF3D91">
            <w:pPr>
              <w:pStyle w:val="a6"/>
              <w:spacing w:line="240" w:lineRule="atLeast"/>
              <w:ind w:left="87"/>
              <w:rPr>
                <w:rFonts w:ascii="Times New Roman" w:hAnsi="Times New Roman"/>
                <w:szCs w:val="20"/>
              </w:rPr>
            </w:pPr>
          </w:p>
        </w:tc>
        <w:tc>
          <w:tcPr>
            <w:tcW w:w="8445" w:type="dxa"/>
            <w:shd w:val="clear" w:color="auto" w:fill="auto"/>
          </w:tcPr>
          <w:p w:rsidR="00A419BB" w:rsidRPr="00F5305D" w:rsidRDefault="00A419BB" w:rsidP="008B0A05">
            <w:pPr>
              <w:ind w:right="87"/>
              <w:jc w:val="both"/>
              <w:rPr>
                <w:rFonts w:ascii="Times New Roman" w:eastAsia="Calibri" w:hAnsi="Times New Roman" w:cs="Times New Roman"/>
                <w:sz w:val="20"/>
                <w:szCs w:val="20"/>
              </w:rPr>
            </w:pPr>
            <w:r w:rsidRPr="00F5305D">
              <w:rPr>
                <w:rFonts w:ascii="Times New Roman" w:eastAsia="Calibri" w:hAnsi="Times New Roman" w:cs="Times New Roman"/>
                <w:sz w:val="20"/>
                <w:szCs w:val="20"/>
              </w:rPr>
              <w:t xml:space="preserve">Протез стопы </w:t>
            </w:r>
            <w:r w:rsidRPr="00F5305D">
              <w:rPr>
                <w:rFonts w:ascii="Times New Roman" w:hAnsi="Times New Roman" w:cs="Times New Roman"/>
                <w:sz w:val="20"/>
                <w:szCs w:val="20"/>
              </w:rPr>
              <w:t xml:space="preserve">по </w:t>
            </w:r>
            <w:proofErr w:type="spellStart"/>
            <w:r w:rsidRPr="00F5305D">
              <w:rPr>
                <w:rFonts w:ascii="Times New Roman" w:hAnsi="Times New Roman" w:cs="Times New Roman"/>
                <w:sz w:val="20"/>
                <w:szCs w:val="20"/>
              </w:rPr>
              <w:t>Шопару</w:t>
            </w:r>
            <w:proofErr w:type="spellEnd"/>
            <w:r w:rsidRPr="00F5305D">
              <w:rPr>
                <w:rFonts w:ascii="Times New Roman" w:hAnsi="Times New Roman" w:cs="Times New Roman"/>
                <w:sz w:val="20"/>
                <w:szCs w:val="20"/>
              </w:rPr>
              <w:t xml:space="preserve"> должен быть немодульный шинно-кожаный.  Должен быть без косметической облицовки и оболочки. Приемная гильза должна быть индивидуальная. Материал приемной гильзы должен быть: кожа хромовая, без вкладной гильзы. Метод крепления протеза должен быть с использованием кожаных полуфабрикатов – крепление в виде шнуровки или застежкой «</w:t>
            </w:r>
            <w:proofErr w:type="spellStart"/>
            <w:r w:rsidRPr="00F5305D">
              <w:rPr>
                <w:rFonts w:ascii="Times New Roman" w:hAnsi="Times New Roman" w:cs="Times New Roman"/>
                <w:sz w:val="20"/>
                <w:szCs w:val="20"/>
              </w:rPr>
              <w:t>велькро</w:t>
            </w:r>
            <w:proofErr w:type="spellEnd"/>
            <w:r w:rsidRPr="00F5305D">
              <w:rPr>
                <w:rFonts w:ascii="Times New Roman" w:hAnsi="Times New Roman" w:cs="Times New Roman"/>
                <w:sz w:val="20"/>
                <w:szCs w:val="20"/>
              </w:rPr>
              <w:t>». Носок для вкладных башмачков должен быть полиуретановый. В комплектацию протеза должно входить: протез – 1 шт.; чехлы шерстяные на культю и (или) чехлы хлопчатобумажные на культю – 4 шт. (</w:t>
            </w:r>
            <w:r w:rsidRPr="00F5305D">
              <w:rPr>
                <w:rFonts w:ascii="Times New Roman" w:eastAsia="Calibri" w:hAnsi="Times New Roman" w:cs="Times New Roman"/>
                <w:sz w:val="20"/>
                <w:szCs w:val="20"/>
              </w:rPr>
              <w:t>в зависимости от индивидуальных особенностей получателя</w:t>
            </w:r>
            <w:r w:rsidRPr="00F5305D">
              <w:rPr>
                <w:rFonts w:ascii="Times New Roman" w:hAnsi="Times New Roman" w:cs="Times New Roman"/>
                <w:sz w:val="20"/>
                <w:szCs w:val="20"/>
              </w:rPr>
              <w:t>).</w:t>
            </w:r>
          </w:p>
        </w:tc>
        <w:tc>
          <w:tcPr>
            <w:tcW w:w="709" w:type="dxa"/>
            <w:shd w:val="clear" w:color="auto" w:fill="auto"/>
          </w:tcPr>
          <w:p w:rsidR="00A419BB" w:rsidRPr="00F5305D" w:rsidRDefault="00A419BB" w:rsidP="00DF3D91">
            <w:pPr>
              <w:jc w:val="center"/>
              <w:rPr>
                <w:rFonts w:ascii="Times New Roman" w:hAnsi="Times New Roman" w:cs="Times New Roman"/>
                <w:color w:val="000000"/>
                <w:sz w:val="20"/>
                <w:szCs w:val="20"/>
              </w:rPr>
            </w:pPr>
            <w:r w:rsidRPr="00F5305D">
              <w:rPr>
                <w:rFonts w:ascii="Times New Roman" w:hAnsi="Times New Roman" w:cs="Times New Roman"/>
                <w:color w:val="000000"/>
                <w:sz w:val="20"/>
                <w:szCs w:val="20"/>
              </w:rPr>
              <w:t>3</w:t>
            </w:r>
          </w:p>
        </w:tc>
      </w:tr>
      <w:tr w:rsidR="00A419BB" w:rsidRPr="00F5305D" w:rsidTr="00DF3D91">
        <w:tc>
          <w:tcPr>
            <w:tcW w:w="1603" w:type="dxa"/>
            <w:shd w:val="clear" w:color="auto" w:fill="auto"/>
          </w:tcPr>
          <w:p w:rsidR="00A419BB" w:rsidRPr="00F5305D" w:rsidRDefault="00A419BB" w:rsidP="00DF3D91">
            <w:pPr>
              <w:pStyle w:val="a6"/>
              <w:spacing w:line="240" w:lineRule="atLeast"/>
              <w:ind w:left="87"/>
              <w:rPr>
                <w:rFonts w:ascii="Times New Roman" w:hAnsi="Times New Roman"/>
                <w:szCs w:val="20"/>
                <w:lang w:eastAsia="zh-CN"/>
              </w:rPr>
            </w:pPr>
            <w:r w:rsidRPr="00F5305D">
              <w:rPr>
                <w:rFonts w:ascii="Times New Roman" w:hAnsi="Times New Roman"/>
                <w:szCs w:val="20"/>
                <w:lang w:eastAsia="zh-CN"/>
              </w:rPr>
              <w:t>Протез голени для купания</w:t>
            </w:r>
          </w:p>
          <w:p w:rsidR="00A419BB" w:rsidRPr="00F5305D" w:rsidRDefault="00A419BB" w:rsidP="00DF3D91">
            <w:pPr>
              <w:pStyle w:val="a6"/>
              <w:spacing w:line="240" w:lineRule="atLeast"/>
              <w:ind w:left="87"/>
              <w:rPr>
                <w:rFonts w:ascii="Times New Roman" w:hAnsi="Times New Roman"/>
                <w:szCs w:val="20"/>
                <w:lang w:eastAsia="zh-CN"/>
              </w:rPr>
            </w:pPr>
          </w:p>
          <w:p w:rsidR="00A419BB" w:rsidRPr="00F5305D" w:rsidRDefault="00A419BB" w:rsidP="00DF3D91">
            <w:pPr>
              <w:pStyle w:val="a6"/>
              <w:spacing w:line="240" w:lineRule="atLeast"/>
              <w:ind w:left="87"/>
              <w:rPr>
                <w:rFonts w:ascii="Times New Roman" w:hAnsi="Times New Roman"/>
                <w:szCs w:val="20"/>
              </w:rPr>
            </w:pPr>
          </w:p>
        </w:tc>
        <w:tc>
          <w:tcPr>
            <w:tcW w:w="8445" w:type="dxa"/>
            <w:shd w:val="clear" w:color="auto" w:fill="auto"/>
          </w:tcPr>
          <w:p w:rsidR="00A419BB" w:rsidRPr="00F5305D" w:rsidRDefault="00A419BB" w:rsidP="008B0A05">
            <w:pPr>
              <w:ind w:right="87"/>
              <w:jc w:val="both"/>
              <w:rPr>
                <w:rFonts w:ascii="Times New Roman" w:eastAsia="Calibri" w:hAnsi="Times New Roman" w:cs="Times New Roman"/>
                <w:color w:val="000000"/>
                <w:sz w:val="20"/>
                <w:szCs w:val="20"/>
              </w:rPr>
            </w:pPr>
            <w:r w:rsidRPr="00F5305D">
              <w:rPr>
                <w:rFonts w:ascii="Times New Roman" w:eastAsia="Calibri" w:hAnsi="Times New Roman" w:cs="Times New Roman"/>
                <w:color w:val="000000"/>
                <w:sz w:val="20"/>
                <w:szCs w:val="20"/>
              </w:rPr>
              <w:t xml:space="preserve">Протез голени для купания. Гильза должна быть изготовлена по индивидуальному слепку с культи инвалида. Постоянная приемная гильза должна быть из литьевого слоистого пластика на основе акриловых смол. Пробная гильза должна быть из листового термопласта. Приемная гильза должна охватывать мыщелки бедра и может быть (в зависимости от индивидуальных особенностей получателя) оснащена смягчающим вкладышем из вспененного материала, без облицовки. Протез должен быть водонепроницаем и предназначен для пациента, передвигающегося по воде. Стопа должна быть водостойкая. Подошва стопы должна иметь решетчатый профиль и благодаря специальной композиции применяемых материалов и форме, должна обладать очень хорошей </w:t>
            </w:r>
            <w:proofErr w:type="spellStart"/>
            <w:r w:rsidRPr="00F5305D">
              <w:rPr>
                <w:rFonts w:ascii="Times New Roman" w:eastAsia="Calibri" w:hAnsi="Times New Roman" w:cs="Times New Roman"/>
                <w:color w:val="000000"/>
                <w:sz w:val="20"/>
                <w:szCs w:val="20"/>
              </w:rPr>
              <w:t>сцепляемостью</w:t>
            </w:r>
            <w:proofErr w:type="spellEnd"/>
            <w:r w:rsidRPr="00F5305D">
              <w:rPr>
                <w:rFonts w:ascii="Times New Roman" w:eastAsia="Calibri" w:hAnsi="Times New Roman" w:cs="Times New Roman"/>
                <w:color w:val="000000"/>
                <w:sz w:val="20"/>
                <w:szCs w:val="20"/>
              </w:rPr>
              <w:t xml:space="preserve"> с опорной поверхностью. Поверхность соединения в проксимальной части должна иметь защиту от попадания воды за счет нанесенного покрытия из герметизирующей смолы. Все модули, применяемые при изготовлении протеза должны быть водостойкие. Боковые отверстия в гильзе протеза должны уменьшать плавучесть корпуса протеза в воде. Крепление протеза должен быть наколенник. Тип протеза должен быть по назначению: для принятия водных процедур, не предназначен для повседневной носки.</w:t>
            </w:r>
          </w:p>
        </w:tc>
        <w:tc>
          <w:tcPr>
            <w:tcW w:w="709" w:type="dxa"/>
            <w:shd w:val="clear" w:color="auto" w:fill="auto"/>
          </w:tcPr>
          <w:p w:rsidR="00A419BB" w:rsidRPr="00F5305D" w:rsidRDefault="00A419BB" w:rsidP="00DF3D91">
            <w:pPr>
              <w:jc w:val="center"/>
              <w:rPr>
                <w:rFonts w:ascii="Times New Roman" w:hAnsi="Times New Roman" w:cs="Times New Roman"/>
                <w:color w:val="000000"/>
                <w:sz w:val="20"/>
                <w:szCs w:val="20"/>
              </w:rPr>
            </w:pPr>
            <w:r w:rsidRPr="00F5305D">
              <w:rPr>
                <w:rFonts w:ascii="Times New Roman" w:hAnsi="Times New Roman" w:cs="Times New Roman"/>
                <w:color w:val="000000"/>
                <w:sz w:val="20"/>
                <w:szCs w:val="20"/>
              </w:rPr>
              <w:t>22</w:t>
            </w:r>
          </w:p>
        </w:tc>
      </w:tr>
      <w:tr w:rsidR="00A419BB" w:rsidRPr="00F5305D" w:rsidTr="00DF3D91">
        <w:tc>
          <w:tcPr>
            <w:tcW w:w="1603" w:type="dxa"/>
            <w:shd w:val="clear" w:color="auto" w:fill="auto"/>
          </w:tcPr>
          <w:p w:rsidR="00A419BB" w:rsidRPr="00F5305D" w:rsidRDefault="00A419BB" w:rsidP="00DF3D91">
            <w:pPr>
              <w:pStyle w:val="a6"/>
              <w:spacing w:line="240" w:lineRule="atLeast"/>
              <w:ind w:left="87"/>
              <w:rPr>
                <w:rFonts w:ascii="Times New Roman" w:hAnsi="Times New Roman"/>
                <w:szCs w:val="20"/>
                <w:lang w:eastAsia="zh-CN"/>
              </w:rPr>
            </w:pPr>
            <w:r w:rsidRPr="00F5305D">
              <w:rPr>
                <w:rFonts w:ascii="Times New Roman" w:hAnsi="Times New Roman"/>
                <w:szCs w:val="20"/>
                <w:lang w:eastAsia="zh-CN"/>
              </w:rPr>
              <w:t>Протез бедра для купания</w:t>
            </w:r>
          </w:p>
          <w:p w:rsidR="00A419BB" w:rsidRPr="00F5305D" w:rsidRDefault="00A419BB" w:rsidP="00DF3D91">
            <w:pPr>
              <w:pStyle w:val="a6"/>
              <w:spacing w:line="240" w:lineRule="atLeast"/>
              <w:ind w:left="87"/>
              <w:rPr>
                <w:rFonts w:ascii="Times New Roman" w:hAnsi="Times New Roman"/>
                <w:szCs w:val="20"/>
                <w:lang w:eastAsia="zh-CN"/>
              </w:rPr>
            </w:pPr>
          </w:p>
          <w:p w:rsidR="00A419BB" w:rsidRPr="00F5305D" w:rsidRDefault="00A419BB" w:rsidP="00DF3D91">
            <w:pPr>
              <w:pStyle w:val="a6"/>
              <w:spacing w:line="240" w:lineRule="atLeast"/>
              <w:ind w:left="87"/>
              <w:rPr>
                <w:rFonts w:ascii="Times New Roman" w:hAnsi="Times New Roman"/>
                <w:szCs w:val="20"/>
              </w:rPr>
            </w:pPr>
          </w:p>
        </w:tc>
        <w:tc>
          <w:tcPr>
            <w:tcW w:w="8445" w:type="dxa"/>
            <w:shd w:val="clear" w:color="auto" w:fill="auto"/>
          </w:tcPr>
          <w:p w:rsidR="00A419BB" w:rsidRPr="00F5305D" w:rsidRDefault="00A419BB" w:rsidP="008B0A05">
            <w:pPr>
              <w:ind w:right="87"/>
              <w:jc w:val="both"/>
              <w:rPr>
                <w:rFonts w:ascii="Times New Roman" w:eastAsia="Calibri" w:hAnsi="Times New Roman" w:cs="Times New Roman"/>
                <w:color w:val="000000"/>
                <w:sz w:val="20"/>
                <w:szCs w:val="20"/>
              </w:rPr>
            </w:pPr>
            <w:r w:rsidRPr="00F5305D">
              <w:rPr>
                <w:rFonts w:ascii="Times New Roman" w:eastAsia="Calibri" w:hAnsi="Times New Roman" w:cs="Times New Roman"/>
                <w:color w:val="000000"/>
                <w:sz w:val="20"/>
                <w:szCs w:val="20"/>
              </w:rPr>
              <w:t xml:space="preserve">Протез бедра для купания. Гильза должна быть изготовлена по индивидуальному слепку с культи инвалида. Постоянная гильза должна быть из литьевого слоистого пластика на основе акриловых смол; вкладная гильза должна быть из </w:t>
            </w:r>
            <w:proofErr w:type="spellStart"/>
            <w:r w:rsidRPr="00F5305D">
              <w:rPr>
                <w:rFonts w:ascii="Times New Roman" w:eastAsia="Calibri" w:hAnsi="Times New Roman" w:cs="Times New Roman"/>
                <w:color w:val="000000"/>
                <w:sz w:val="20"/>
                <w:szCs w:val="20"/>
              </w:rPr>
              <w:t>педилена</w:t>
            </w:r>
            <w:proofErr w:type="spellEnd"/>
            <w:r w:rsidRPr="00F5305D">
              <w:rPr>
                <w:rFonts w:ascii="Times New Roman" w:eastAsia="Calibri" w:hAnsi="Times New Roman" w:cs="Times New Roman"/>
                <w:color w:val="000000"/>
                <w:sz w:val="20"/>
                <w:szCs w:val="20"/>
              </w:rPr>
              <w:t xml:space="preserve"> или силиконового лайнера с дистальным соединением (в зависимости от индивидуальных особенностей получателя). Текстильное покрытие должно отсутствовать. Наружное покрытие должно быть гладкое. Замок для лайнера должен быть влагостойкий. Протез должен быть со встроенным механизмом фиксации, который обеспечивает легкую разблокировку даже при натяжении, без ограничений по весу и интегрируемый в гильзу. Должен поставляться в комплекте со штырем.  Гильзовый регулировочно-соединительный узел должен быть с гнездом для </w:t>
            </w:r>
            <w:proofErr w:type="spellStart"/>
            <w:r w:rsidRPr="00F5305D">
              <w:rPr>
                <w:rFonts w:ascii="Times New Roman" w:eastAsia="Calibri" w:hAnsi="Times New Roman" w:cs="Times New Roman"/>
                <w:color w:val="000000"/>
                <w:sz w:val="20"/>
                <w:szCs w:val="20"/>
              </w:rPr>
              <w:t>юстировочной</w:t>
            </w:r>
            <w:proofErr w:type="spellEnd"/>
            <w:r w:rsidRPr="00F5305D">
              <w:rPr>
                <w:rFonts w:ascii="Times New Roman" w:eastAsia="Calibri" w:hAnsi="Times New Roman" w:cs="Times New Roman"/>
                <w:color w:val="000000"/>
                <w:sz w:val="20"/>
                <w:szCs w:val="20"/>
              </w:rPr>
              <w:t xml:space="preserve"> пирамидки, изготовленный из нержавеющей высококачественной стали, должен иметь поворотное гнездо для </w:t>
            </w:r>
            <w:proofErr w:type="spellStart"/>
            <w:r w:rsidRPr="00F5305D">
              <w:rPr>
                <w:rFonts w:ascii="Times New Roman" w:eastAsia="Calibri" w:hAnsi="Times New Roman" w:cs="Times New Roman"/>
                <w:color w:val="000000"/>
                <w:sz w:val="20"/>
                <w:szCs w:val="20"/>
              </w:rPr>
              <w:t>юстировочной</w:t>
            </w:r>
            <w:proofErr w:type="spellEnd"/>
            <w:r w:rsidRPr="00F5305D">
              <w:rPr>
                <w:rFonts w:ascii="Times New Roman" w:eastAsia="Calibri" w:hAnsi="Times New Roman" w:cs="Times New Roman"/>
                <w:color w:val="000000"/>
                <w:sz w:val="20"/>
                <w:szCs w:val="20"/>
              </w:rPr>
              <w:t xml:space="preserve"> пирамидки и скошенное плечо. Должен быть модульный замковый коленный шарнир, адаптер типа «пирамида». Должен применяться при протезировании после односторонней или двусторонней ампутации бедра на уровне средней или нижней трети при изготовлении протеза бедра. Несущие конструкции коленного шарнира должны быть выполнены из водоотталкивающих материалов. Вес шарнира   не более 220гр. Материал должен быть из нержавеющей стали. Несущий модуль должен быть с четырьмя </w:t>
            </w:r>
            <w:proofErr w:type="spellStart"/>
            <w:r w:rsidRPr="00F5305D">
              <w:rPr>
                <w:rFonts w:ascii="Times New Roman" w:eastAsia="Calibri" w:hAnsi="Times New Roman" w:cs="Times New Roman"/>
                <w:color w:val="000000"/>
                <w:sz w:val="20"/>
                <w:szCs w:val="20"/>
              </w:rPr>
              <w:t>юстировочными</w:t>
            </w:r>
            <w:proofErr w:type="spellEnd"/>
            <w:r w:rsidRPr="00F5305D">
              <w:rPr>
                <w:rFonts w:ascii="Times New Roman" w:eastAsia="Calibri" w:hAnsi="Times New Roman" w:cs="Times New Roman"/>
                <w:color w:val="000000"/>
                <w:sz w:val="20"/>
                <w:szCs w:val="20"/>
              </w:rPr>
              <w:t xml:space="preserve"> винтами, изготовленными из титана. В области гнезда </w:t>
            </w:r>
            <w:proofErr w:type="spellStart"/>
            <w:r w:rsidRPr="00F5305D">
              <w:rPr>
                <w:rFonts w:ascii="Times New Roman" w:eastAsia="Calibri" w:hAnsi="Times New Roman" w:cs="Times New Roman"/>
                <w:color w:val="000000"/>
                <w:sz w:val="20"/>
                <w:szCs w:val="20"/>
              </w:rPr>
              <w:t>юстировочной</w:t>
            </w:r>
            <w:proofErr w:type="spellEnd"/>
            <w:r w:rsidRPr="00F5305D">
              <w:rPr>
                <w:rFonts w:ascii="Times New Roman" w:eastAsia="Calibri" w:hAnsi="Times New Roman" w:cs="Times New Roman"/>
                <w:color w:val="000000"/>
                <w:sz w:val="20"/>
                <w:szCs w:val="20"/>
              </w:rPr>
              <w:t xml:space="preserve"> пирамидки должны быть расположены четыре паза, которые обеспечивают заполнение трубки водой при заходе в воду, что предотвращает всплытие протеза. Стопа должна быть влагостойкая. Подошва стопы должна иметь решетчатый профиль, естественную форму с отформованными пальцами и отведенным большим пальцем. В проксимальной части должна быть защита от попадания воды, в виде покрытия из герметизирующей смолы. Регулировочно-соединительное устройство стопы должно быть изготовлено из титана. Доступ к фиксирующему болту РСУ на подошве стопы должен быть закрыт уплотнительным колпачком. </w:t>
            </w:r>
          </w:p>
        </w:tc>
        <w:tc>
          <w:tcPr>
            <w:tcW w:w="709" w:type="dxa"/>
            <w:shd w:val="clear" w:color="auto" w:fill="auto"/>
          </w:tcPr>
          <w:p w:rsidR="00A419BB" w:rsidRPr="00F5305D" w:rsidRDefault="00A419BB" w:rsidP="00DF3D91">
            <w:pPr>
              <w:jc w:val="center"/>
              <w:rPr>
                <w:rFonts w:ascii="Times New Roman" w:hAnsi="Times New Roman" w:cs="Times New Roman"/>
                <w:color w:val="000000"/>
                <w:sz w:val="20"/>
                <w:szCs w:val="20"/>
              </w:rPr>
            </w:pPr>
            <w:r w:rsidRPr="00F5305D">
              <w:rPr>
                <w:rFonts w:ascii="Times New Roman" w:hAnsi="Times New Roman" w:cs="Times New Roman"/>
                <w:color w:val="000000"/>
                <w:sz w:val="20"/>
                <w:szCs w:val="20"/>
              </w:rPr>
              <w:t>22</w:t>
            </w:r>
          </w:p>
        </w:tc>
      </w:tr>
      <w:tr w:rsidR="00A419BB" w:rsidRPr="00F5305D" w:rsidTr="00DF3D91">
        <w:tc>
          <w:tcPr>
            <w:tcW w:w="1603" w:type="dxa"/>
            <w:shd w:val="clear" w:color="auto" w:fill="auto"/>
          </w:tcPr>
          <w:p w:rsidR="00A419BB" w:rsidRPr="00F5305D" w:rsidRDefault="00A419BB" w:rsidP="00DF3D91">
            <w:pPr>
              <w:spacing w:line="240" w:lineRule="atLeast"/>
              <w:ind w:left="87"/>
              <w:jc w:val="center"/>
              <w:rPr>
                <w:rFonts w:ascii="Times New Roman" w:hAnsi="Times New Roman" w:cs="Times New Roman"/>
                <w:b/>
                <w:sz w:val="20"/>
                <w:szCs w:val="20"/>
                <w:lang w:eastAsia="zh-CN"/>
              </w:rPr>
            </w:pPr>
            <w:r w:rsidRPr="00F5305D">
              <w:rPr>
                <w:rFonts w:ascii="Times New Roman" w:hAnsi="Times New Roman" w:cs="Times New Roman"/>
                <w:b/>
                <w:sz w:val="20"/>
                <w:szCs w:val="20"/>
                <w:lang w:eastAsia="zh-CN"/>
              </w:rPr>
              <w:t xml:space="preserve">Протез голени немодульный, </w:t>
            </w:r>
            <w:r w:rsidRPr="00F5305D">
              <w:rPr>
                <w:rFonts w:ascii="Times New Roman" w:hAnsi="Times New Roman" w:cs="Times New Roman"/>
                <w:b/>
                <w:sz w:val="20"/>
                <w:szCs w:val="20"/>
                <w:lang w:eastAsia="zh-CN"/>
              </w:rPr>
              <w:lastRenderedPageBreak/>
              <w:t>в том числе при врожденном недоразвитии</w:t>
            </w:r>
          </w:p>
          <w:p w:rsidR="00A419BB" w:rsidRPr="00F5305D" w:rsidRDefault="00A419BB" w:rsidP="00DF3D91">
            <w:pPr>
              <w:spacing w:line="240" w:lineRule="atLeast"/>
              <w:ind w:left="87"/>
              <w:jc w:val="center"/>
              <w:rPr>
                <w:rFonts w:ascii="Times New Roman" w:hAnsi="Times New Roman" w:cs="Times New Roman"/>
                <w:b/>
                <w:sz w:val="20"/>
                <w:szCs w:val="20"/>
                <w:lang w:eastAsia="zh-CN"/>
              </w:rPr>
            </w:pPr>
          </w:p>
          <w:p w:rsidR="00A419BB" w:rsidRPr="00F5305D" w:rsidRDefault="00A419BB" w:rsidP="00DF3D91">
            <w:pPr>
              <w:spacing w:line="240" w:lineRule="atLeast"/>
              <w:ind w:left="87"/>
              <w:jc w:val="center"/>
              <w:rPr>
                <w:rFonts w:ascii="Times New Roman" w:hAnsi="Times New Roman" w:cs="Times New Roman"/>
                <w:b/>
                <w:sz w:val="20"/>
                <w:szCs w:val="20"/>
                <w:lang w:eastAsia="zh-CN"/>
              </w:rPr>
            </w:pPr>
          </w:p>
        </w:tc>
        <w:tc>
          <w:tcPr>
            <w:tcW w:w="8445" w:type="dxa"/>
            <w:shd w:val="clear" w:color="auto" w:fill="auto"/>
          </w:tcPr>
          <w:p w:rsidR="00A419BB" w:rsidRPr="00F5305D" w:rsidRDefault="00A419BB" w:rsidP="008B0A05">
            <w:pPr>
              <w:ind w:right="87"/>
              <w:jc w:val="both"/>
              <w:rPr>
                <w:rFonts w:ascii="Times New Roman" w:eastAsia="Calibri" w:hAnsi="Times New Roman" w:cs="Times New Roman"/>
                <w:color w:val="000000"/>
                <w:sz w:val="20"/>
                <w:szCs w:val="20"/>
              </w:rPr>
            </w:pPr>
            <w:r w:rsidRPr="00F5305D">
              <w:rPr>
                <w:rFonts w:ascii="Times New Roman" w:eastAsia="Calibri" w:hAnsi="Times New Roman" w:cs="Times New Roman"/>
                <w:color w:val="000000"/>
                <w:sz w:val="20"/>
                <w:szCs w:val="20"/>
              </w:rPr>
              <w:lastRenderedPageBreak/>
              <w:t xml:space="preserve">Протез голени немодульный, в том числе при врожденном недоразвитии должен быть без косметической облицовки и оболочки или с косметической облицовкой и оболочкой (в </w:t>
            </w:r>
            <w:r w:rsidRPr="00F5305D">
              <w:rPr>
                <w:rFonts w:ascii="Times New Roman" w:eastAsia="Calibri" w:hAnsi="Times New Roman" w:cs="Times New Roman"/>
                <w:color w:val="000000"/>
                <w:sz w:val="20"/>
                <w:szCs w:val="20"/>
              </w:rPr>
              <w:lastRenderedPageBreak/>
              <w:t xml:space="preserve">зависимости от индивидуальных особенностей получателя), где формообразующая часть косметической облицовки должна быть из листового поролона. Приемная гильза должна быть индивидуальная или унифицированная (в зависимости от индивидуальных особенностей получателя). Материал приемной гильзы должен быть деревянный или хромовая кожа (в зависимости от индивидуальных особенностей получателя). Каркас должен быть изготовлен из шин и полуколец, без вкладной гильзы. Метод крепления протеза должен быть с использованием кожаных полуфабрикатов: крепление в виде шнуровки или с использованием кожаной гильзы бедра со шнуровкой и </w:t>
            </w:r>
            <w:proofErr w:type="spellStart"/>
            <w:r w:rsidRPr="00F5305D">
              <w:rPr>
                <w:rFonts w:ascii="Times New Roman" w:eastAsia="Calibri" w:hAnsi="Times New Roman" w:cs="Times New Roman"/>
                <w:color w:val="000000"/>
                <w:sz w:val="20"/>
                <w:szCs w:val="20"/>
              </w:rPr>
              <w:t>вертлугом</w:t>
            </w:r>
            <w:proofErr w:type="spellEnd"/>
            <w:r w:rsidRPr="00F5305D">
              <w:rPr>
                <w:rFonts w:ascii="Times New Roman" w:eastAsia="Calibri" w:hAnsi="Times New Roman" w:cs="Times New Roman"/>
                <w:color w:val="000000"/>
                <w:sz w:val="20"/>
                <w:szCs w:val="20"/>
              </w:rPr>
              <w:t xml:space="preserve"> (в зависимости от индивидуальных особенностей получателя), пояса с </w:t>
            </w:r>
            <w:proofErr w:type="spellStart"/>
            <w:r w:rsidRPr="00F5305D">
              <w:rPr>
                <w:rFonts w:ascii="Times New Roman" w:eastAsia="Calibri" w:hAnsi="Times New Roman" w:cs="Times New Roman"/>
                <w:color w:val="000000"/>
                <w:sz w:val="20"/>
                <w:szCs w:val="20"/>
              </w:rPr>
              <w:t>капкой</w:t>
            </w:r>
            <w:proofErr w:type="spellEnd"/>
            <w:r w:rsidRPr="00F5305D">
              <w:rPr>
                <w:rFonts w:ascii="Times New Roman" w:eastAsia="Calibri" w:hAnsi="Times New Roman" w:cs="Times New Roman"/>
                <w:color w:val="000000"/>
                <w:sz w:val="20"/>
                <w:szCs w:val="20"/>
              </w:rPr>
              <w:t xml:space="preserve">. Стопа должна быть искусственная изготовлена из полиуретана. В комплектацию протеза должно входить: протез – 1 шт.; пояс кожаный – 1 шт.; </w:t>
            </w:r>
            <w:r w:rsidRPr="00F5305D">
              <w:rPr>
                <w:rFonts w:ascii="Times New Roman" w:hAnsi="Times New Roman" w:cs="Times New Roman"/>
                <w:sz w:val="20"/>
                <w:szCs w:val="20"/>
              </w:rPr>
              <w:t>чехлы шерстяные на культю и (или) чехлы хлопчатобумажные на культю – 4 шт. (</w:t>
            </w:r>
            <w:r w:rsidRPr="00F5305D">
              <w:rPr>
                <w:rFonts w:ascii="Times New Roman" w:eastAsia="Calibri" w:hAnsi="Times New Roman" w:cs="Times New Roman"/>
                <w:color w:val="000000"/>
                <w:sz w:val="20"/>
                <w:szCs w:val="20"/>
              </w:rPr>
              <w:t>в зависимости от индивидуальных особенностей получателя</w:t>
            </w:r>
            <w:r w:rsidRPr="00F5305D">
              <w:rPr>
                <w:rFonts w:ascii="Times New Roman" w:hAnsi="Times New Roman" w:cs="Times New Roman"/>
                <w:sz w:val="20"/>
                <w:szCs w:val="20"/>
              </w:rPr>
              <w:t>).</w:t>
            </w:r>
          </w:p>
        </w:tc>
        <w:tc>
          <w:tcPr>
            <w:tcW w:w="709" w:type="dxa"/>
            <w:shd w:val="clear" w:color="auto" w:fill="auto"/>
          </w:tcPr>
          <w:p w:rsidR="00A419BB" w:rsidRPr="00F5305D" w:rsidRDefault="00A419BB" w:rsidP="00DF3D91">
            <w:pPr>
              <w:jc w:val="center"/>
              <w:rPr>
                <w:rFonts w:ascii="Times New Roman" w:hAnsi="Times New Roman" w:cs="Times New Roman"/>
                <w:color w:val="000000"/>
                <w:sz w:val="20"/>
                <w:szCs w:val="20"/>
              </w:rPr>
            </w:pPr>
            <w:r w:rsidRPr="00F5305D">
              <w:rPr>
                <w:rFonts w:ascii="Times New Roman" w:hAnsi="Times New Roman" w:cs="Times New Roman"/>
                <w:color w:val="000000"/>
                <w:sz w:val="20"/>
                <w:szCs w:val="20"/>
              </w:rPr>
              <w:lastRenderedPageBreak/>
              <w:t>2</w:t>
            </w:r>
          </w:p>
        </w:tc>
      </w:tr>
      <w:tr w:rsidR="00A419BB" w:rsidRPr="00F5305D" w:rsidTr="00DF3D91">
        <w:tc>
          <w:tcPr>
            <w:tcW w:w="1603" w:type="dxa"/>
            <w:shd w:val="clear" w:color="auto" w:fill="auto"/>
          </w:tcPr>
          <w:p w:rsidR="00A419BB" w:rsidRPr="00F5305D" w:rsidRDefault="00A419BB" w:rsidP="00DF3D91">
            <w:pPr>
              <w:spacing w:line="240" w:lineRule="atLeast"/>
              <w:ind w:left="87"/>
              <w:jc w:val="center"/>
              <w:rPr>
                <w:rFonts w:ascii="Times New Roman" w:hAnsi="Times New Roman" w:cs="Times New Roman"/>
                <w:b/>
                <w:sz w:val="20"/>
                <w:szCs w:val="20"/>
                <w:lang w:eastAsia="zh-CN"/>
              </w:rPr>
            </w:pPr>
            <w:r w:rsidRPr="00F5305D">
              <w:rPr>
                <w:rFonts w:ascii="Times New Roman" w:hAnsi="Times New Roman" w:cs="Times New Roman"/>
                <w:b/>
                <w:sz w:val="20"/>
                <w:szCs w:val="20"/>
                <w:lang w:eastAsia="zh-CN"/>
              </w:rPr>
              <w:lastRenderedPageBreak/>
              <w:t>Протез бедра немодульный, в том числе при врожденном недоразвитии</w:t>
            </w:r>
          </w:p>
          <w:p w:rsidR="00A419BB" w:rsidRPr="00F5305D" w:rsidRDefault="00A419BB" w:rsidP="00DF3D91">
            <w:pPr>
              <w:spacing w:line="240" w:lineRule="atLeast"/>
              <w:ind w:left="87"/>
              <w:jc w:val="center"/>
              <w:rPr>
                <w:rFonts w:ascii="Times New Roman" w:hAnsi="Times New Roman" w:cs="Times New Roman"/>
                <w:b/>
                <w:sz w:val="20"/>
                <w:szCs w:val="20"/>
                <w:lang w:eastAsia="zh-CN"/>
              </w:rPr>
            </w:pPr>
          </w:p>
          <w:p w:rsidR="00A419BB" w:rsidRPr="00F5305D" w:rsidRDefault="00A419BB" w:rsidP="00DF3D91">
            <w:pPr>
              <w:spacing w:line="240" w:lineRule="atLeast"/>
              <w:ind w:left="87"/>
              <w:jc w:val="center"/>
              <w:rPr>
                <w:rFonts w:ascii="Times New Roman" w:hAnsi="Times New Roman" w:cs="Times New Roman"/>
                <w:b/>
                <w:sz w:val="20"/>
                <w:szCs w:val="20"/>
                <w:lang w:eastAsia="zh-CN"/>
              </w:rPr>
            </w:pPr>
          </w:p>
        </w:tc>
        <w:tc>
          <w:tcPr>
            <w:tcW w:w="8445" w:type="dxa"/>
            <w:shd w:val="clear" w:color="auto" w:fill="auto"/>
          </w:tcPr>
          <w:p w:rsidR="00A419BB" w:rsidRPr="00F5305D" w:rsidRDefault="00A419BB" w:rsidP="008B0A05">
            <w:pPr>
              <w:ind w:right="87"/>
              <w:jc w:val="both"/>
              <w:rPr>
                <w:rFonts w:ascii="Times New Roman" w:eastAsia="Calibri" w:hAnsi="Times New Roman" w:cs="Times New Roman"/>
                <w:color w:val="000000"/>
                <w:sz w:val="20"/>
                <w:szCs w:val="20"/>
              </w:rPr>
            </w:pPr>
            <w:r w:rsidRPr="00F5305D">
              <w:rPr>
                <w:rFonts w:ascii="Times New Roman" w:eastAsia="Calibri" w:hAnsi="Times New Roman" w:cs="Times New Roman"/>
                <w:color w:val="000000"/>
                <w:sz w:val="20"/>
                <w:szCs w:val="20"/>
              </w:rPr>
              <w:t xml:space="preserve">Протез бедра немодульный, в том числе при врожденном недоразвитии. Формообразующая часть косметической облицовки должна быть без косметической облицовки или с модульной мягкой оболочкой (в зависимости от индивидуальных особенностей получателя). Приёмная гильза должна быть унифицированная, изготовленная из литьевого слоистого пластика на основе акриловых смол или кожаная унифицированная или деревянная (без пробных гильз) (в зависимости от индивидуальных особенностей получателя). Допускается использование вкладной гильзы из вспененных материалов или без неё. Крепление протеза должно быть поясное - пояса кожаного с капками, </w:t>
            </w:r>
            <w:proofErr w:type="spellStart"/>
            <w:r w:rsidRPr="00F5305D">
              <w:rPr>
                <w:rFonts w:ascii="Times New Roman" w:eastAsia="Calibri" w:hAnsi="Times New Roman" w:cs="Times New Roman"/>
                <w:color w:val="000000"/>
                <w:sz w:val="20"/>
                <w:szCs w:val="20"/>
              </w:rPr>
              <w:t>вертлуга</w:t>
            </w:r>
            <w:proofErr w:type="spellEnd"/>
            <w:r w:rsidRPr="00F5305D">
              <w:rPr>
                <w:rFonts w:ascii="Times New Roman" w:eastAsia="Calibri" w:hAnsi="Times New Roman" w:cs="Times New Roman"/>
                <w:color w:val="000000"/>
                <w:sz w:val="20"/>
                <w:szCs w:val="20"/>
              </w:rPr>
              <w:t xml:space="preserve"> кожаного, ремня-подхвата, или с использованием бандажа текстильного (в зависимости от индивидуальных особенностей получателя). Узел должен быть </w:t>
            </w:r>
            <w:proofErr w:type="spellStart"/>
            <w:r w:rsidRPr="00F5305D">
              <w:rPr>
                <w:rFonts w:ascii="Times New Roman" w:eastAsia="Calibri" w:hAnsi="Times New Roman" w:cs="Times New Roman"/>
                <w:color w:val="000000"/>
                <w:sz w:val="20"/>
                <w:szCs w:val="20"/>
              </w:rPr>
              <w:t>юстировочный</w:t>
            </w:r>
            <w:proofErr w:type="spellEnd"/>
            <w:r w:rsidRPr="00F5305D">
              <w:rPr>
                <w:rFonts w:ascii="Times New Roman" w:eastAsia="Calibri" w:hAnsi="Times New Roman" w:cs="Times New Roman"/>
                <w:color w:val="000000"/>
                <w:sz w:val="20"/>
                <w:szCs w:val="20"/>
              </w:rPr>
              <w:t>, каркас из металлических шин или коленный шарнир с ручным замком или без замка, или без коленного шарнира (в зависимости от индивидуальных особенностей получателя). Стопа должна отсутствовать или стопа полиуретановая (в зависимости от индивидуальных особенностей получателя). В комплектацию протеза должно входить: протез – 1 шт.; пояс кожаный – 1 шт.; чехлы шерстяные на культю и (или) чехлы хлопчатобумажные на культю – 4 шт. (в зависимости от индивидуальных особенностей получателя).</w:t>
            </w:r>
          </w:p>
        </w:tc>
        <w:tc>
          <w:tcPr>
            <w:tcW w:w="709" w:type="dxa"/>
            <w:shd w:val="clear" w:color="auto" w:fill="auto"/>
          </w:tcPr>
          <w:p w:rsidR="00A419BB" w:rsidRPr="00F5305D" w:rsidRDefault="00A419BB" w:rsidP="00DF3D91">
            <w:pPr>
              <w:jc w:val="center"/>
              <w:rPr>
                <w:rFonts w:ascii="Times New Roman" w:hAnsi="Times New Roman" w:cs="Times New Roman"/>
                <w:color w:val="000000"/>
                <w:sz w:val="20"/>
                <w:szCs w:val="20"/>
              </w:rPr>
            </w:pPr>
            <w:r w:rsidRPr="00F5305D">
              <w:rPr>
                <w:rFonts w:ascii="Times New Roman" w:hAnsi="Times New Roman" w:cs="Times New Roman"/>
                <w:color w:val="000000"/>
                <w:sz w:val="20"/>
                <w:szCs w:val="20"/>
              </w:rPr>
              <w:t>1</w:t>
            </w:r>
          </w:p>
        </w:tc>
      </w:tr>
      <w:tr w:rsidR="00A419BB" w:rsidRPr="00F5305D" w:rsidTr="00DF3D91">
        <w:tc>
          <w:tcPr>
            <w:tcW w:w="1603" w:type="dxa"/>
            <w:shd w:val="clear" w:color="auto" w:fill="auto"/>
          </w:tcPr>
          <w:p w:rsidR="00A419BB" w:rsidRPr="00F5305D" w:rsidRDefault="00A419BB" w:rsidP="00DF3D91">
            <w:pPr>
              <w:spacing w:line="240" w:lineRule="atLeast"/>
              <w:ind w:left="87"/>
              <w:jc w:val="center"/>
              <w:rPr>
                <w:rFonts w:ascii="Times New Roman" w:hAnsi="Times New Roman" w:cs="Times New Roman"/>
                <w:b/>
                <w:sz w:val="20"/>
                <w:szCs w:val="20"/>
                <w:lang w:eastAsia="zh-CN"/>
              </w:rPr>
            </w:pPr>
            <w:r w:rsidRPr="00F5305D">
              <w:rPr>
                <w:rFonts w:ascii="Times New Roman" w:hAnsi="Times New Roman" w:cs="Times New Roman"/>
                <w:b/>
                <w:sz w:val="20"/>
                <w:szCs w:val="20"/>
                <w:lang w:eastAsia="zh-CN"/>
              </w:rPr>
              <w:t>Протез голени модульный, в том числе при недоразвитии</w:t>
            </w:r>
          </w:p>
          <w:p w:rsidR="00A419BB" w:rsidRPr="00F5305D" w:rsidRDefault="00A419BB" w:rsidP="00DF3D91">
            <w:pPr>
              <w:spacing w:line="240" w:lineRule="atLeast"/>
              <w:ind w:left="87"/>
              <w:jc w:val="center"/>
              <w:rPr>
                <w:rFonts w:ascii="Times New Roman" w:hAnsi="Times New Roman" w:cs="Times New Roman"/>
                <w:b/>
                <w:sz w:val="20"/>
                <w:szCs w:val="20"/>
                <w:lang w:eastAsia="zh-CN"/>
              </w:rPr>
            </w:pPr>
          </w:p>
          <w:p w:rsidR="00A419BB" w:rsidRPr="00F5305D" w:rsidRDefault="00A419BB" w:rsidP="00DF3D91">
            <w:pPr>
              <w:spacing w:line="240" w:lineRule="atLeast"/>
              <w:ind w:left="87"/>
              <w:jc w:val="center"/>
              <w:rPr>
                <w:rFonts w:ascii="Times New Roman" w:hAnsi="Times New Roman" w:cs="Times New Roman"/>
                <w:b/>
                <w:sz w:val="20"/>
                <w:szCs w:val="20"/>
                <w:lang w:eastAsia="zh-CN"/>
              </w:rPr>
            </w:pPr>
          </w:p>
        </w:tc>
        <w:tc>
          <w:tcPr>
            <w:tcW w:w="8445" w:type="dxa"/>
            <w:shd w:val="clear" w:color="auto" w:fill="auto"/>
          </w:tcPr>
          <w:p w:rsidR="00A419BB" w:rsidRPr="00F5305D" w:rsidRDefault="00A419BB" w:rsidP="008B0A05">
            <w:pPr>
              <w:ind w:right="87"/>
              <w:jc w:val="both"/>
              <w:rPr>
                <w:rFonts w:ascii="Times New Roman" w:eastAsia="Calibri" w:hAnsi="Times New Roman" w:cs="Times New Roman"/>
                <w:color w:val="000000"/>
                <w:sz w:val="20"/>
                <w:szCs w:val="20"/>
              </w:rPr>
            </w:pPr>
            <w:r w:rsidRPr="00F5305D">
              <w:rPr>
                <w:rFonts w:ascii="Times New Roman" w:eastAsia="Calibri" w:hAnsi="Times New Roman" w:cs="Times New Roman"/>
                <w:color w:val="000000"/>
                <w:sz w:val="20"/>
                <w:szCs w:val="20"/>
              </w:rPr>
              <w:t xml:space="preserve">Протез </w:t>
            </w:r>
            <w:r w:rsidRPr="00F5305D">
              <w:rPr>
                <w:rFonts w:ascii="Times New Roman" w:eastAsia="Calibri" w:hAnsi="Times New Roman" w:cs="Times New Roman"/>
                <w:sz w:val="20"/>
                <w:szCs w:val="20"/>
              </w:rPr>
              <w:t>голени модульный, в том числе при недоразвитии (первичное протезирование)</w:t>
            </w:r>
            <w:r w:rsidRPr="00F5305D">
              <w:rPr>
                <w:rFonts w:ascii="Times New Roman" w:eastAsia="Calibri" w:hAnsi="Times New Roman" w:cs="Times New Roman"/>
                <w:color w:val="000000"/>
                <w:sz w:val="20"/>
                <w:szCs w:val="20"/>
              </w:rPr>
              <w:t>. Приёмная гильза должна быть индивидуальная. Материал индивидуальной гильзы должен быть сополимер или</w:t>
            </w:r>
            <w:r w:rsidRPr="00F5305D">
              <w:rPr>
                <w:rFonts w:ascii="Times New Roman" w:hAnsi="Times New Roman" w:cs="Times New Roman"/>
                <w:sz w:val="20"/>
                <w:szCs w:val="20"/>
              </w:rPr>
              <w:t xml:space="preserve"> литьевой слоистый пластик на основе </w:t>
            </w:r>
            <w:proofErr w:type="spellStart"/>
            <w:r w:rsidRPr="00F5305D">
              <w:rPr>
                <w:rFonts w:ascii="Times New Roman" w:hAnsi="Times New Roman" w:cs="Times New Roman"/>
                <w:sz w:val="20"/>
                <w:szCs w:val="20"/>
              </w:rPr>
              <w:t>ортокриловых</w:t>
            </w:r>
            <w:proofErr w:type="spellEnd"/>
            <w:r w:rsidRPr="00F5305D">
              <w:rPr>
                <w:rFonts w:ascii="Times New Roman" w:hAnsi="Times New Roman" w:cs="Times New Roman"/>
                <w:sz w:val="20"/>
                <w:szCs w:val="20"/>
              </w:rPr>
              <w:t xml:space="preserve"> смол</w:t>
            </w:r>
            <w:r w:rsidRPr="00F5305D">
              <w:rPr>
                <w:rFonts w:ascii="Times New Roman" w:eastAsia="Calibri" w:hAnsi="Times New Roman" w:cs="Times New Roman"/>
                <w:color w:val="000000"/>
                <w:sz w:val="20"/>
                <w:szCs w:val="20"/>
              </w:rPr>
              <w:t>. Возможно применение вкладной гильзы из вспененных материалов (</w:t>
            </w:r>
            <w:proofErr w:type="spellStart"/>
            <w:r w:rsidRPr="00F5305D">
              <w:rPr>
                <w:rFonts w:ascii="Times New Roman" w:eastAsia="Calibri" w:hAnsi="Times New Roman" w:cs="Times New Roman"/>
                <w:color w:val="000000"/>
                <w:sz w:val="20"/>
                <w:szCs w:val="20"/>
              </w:rPr>
              <w:t>педилин</w:t>
            </w:r>
            <w:proofErr w:type="spellEnd"/>
            <w:r w:rsidRPr="00F5305D">
              <w:rPr>
                <w:rFonts w:ascii="Times New Roman" w:eastAsia="Calibri" w:hAnsi="Times New Roman" w:cs="Times New Roman"/>
                <w:color w:val="000000"/>
                <w:sz w:val="20"/>
                <w:szCs w:val="20"/>
              </w:rPr>
              <w:t xml:space="preserve">) (в зависимости от индивидуальных особенностей получателя). Крепление протеза должно быть с использованием кожаных полуфабрикатов - пояса кожаного с </w:t>
            </w:r>
            <w:proofErr w:type="spellStart"/>
            <w:r w:rsidRPr="00F5305D">
              <w:rPr>
                <w:rFonts w:ascii="Times New Roman" w:eastAsia="Calibri" w:hAnsi="Times New Roman" w:cs="Times New Roman"/>
                <w:color w:val="000000"/>
                <w:sz w:val="20"/>
                <w:szCs w:val="20"/>
              </w:rPr>
              <w:t>капкой</w:t>
            </w:r>
            <w:proofErr w:type="spellEnd"/>
            <w:r w:rsidRPr="00F5305D">
              <w:rPr>
                <w:rFonts w:ascii="Times New Roman" w:eastAsia="Calibri" w:hAnsi="Times New Roman" w:cs="Times New Roman"/>
                <w:color w:val="000000"/>
                <w:sz w:val="20"/>
                <w:szCs w:val="20"/>
              </w:rPr>
              <w:t xml:space="preserve"> и резиновой уздечки, с использованием кожаной гильзы бедра со шнуровкой) (в зависимости от индивидуальных особенностей получателя). Несущий модуль и регулировочно-соединительные устройства должны соответствовать весу инвалида. Стопа должна быть полиуретановая модульная или стопа полиуретановая (в зависимости от индивидуальных особенностей получателя). В комплектацию протеза должно входить: протез – 1 шт.; пояс кожаный – 1 шт.; чехлы шерстяные на культю </w:t>
            </w:r>
            <w:r w:rsidRPr="00F5305D">
              <w:rPr>
                <w:rFonts w:ascii="Times New Roman" w:hAnsi="Times New Roman" w:cs="Times New Roman"/>
                <w:sz w:val="20"/>
                <w:szCs w:val="20"/>
              </w:rPr>
              <w:t xml:space="preserve">и (или) чехлы хлопчатобумажные на культю – 4 шт. </w:t>
            </w:r>
            <w:r w:rsidRPr="00F5305D">
              <w:rPr>
                <w:rFonts w:ascii="Times New Roman" w:eastAsia="Calibri" w:hAnsi="Times New Roman" w:cs="Times New Roman"/>
                <w:color w:val="000000"/>
                <w:sz w:val="20"/>
                <w:szCs w:val="20"/>
              </w:rPr>
              <w:t>(в зависимости от индивидуальных особенностей получателя).</w:t>
            </w:r>
          </w:p>
        </w:tc>
        <w:tc>
          <w:tcPr>
            <w:tcW w:w="709" w:type="dxa"/>
            <w:shd w:val="clear" w:color="auto" w:fill="auto"/>
          </w:tcPr>
          <w:p w:rsidR="00A419BB" w:rsidRPr="00F5305D" w:rsidRDefault="00A419BB" w:rsidP="00DF3D91">
            <w:pPr>
              <w:jc w:val="center"/>
              <w:rPr>
                <w:rFonts w:ascii="Times New Roman" w:hAnsi="Times New Roman" w:cs="Times New Roman"/>
                <w:color w:val="000000"/>
                <w:sz w:val="20"/>
                <w:szCs w:val="20"/>
              </w:rPr>
            </w:pPr>
            <w:r w:rsidRPr="00F5305D">
              <w:rPr>
                <w:rFonts w:ascii="Times New Roman" w:hAnsi="Times New Roman" w:cs="Times New Roman"/>
                <w:color w:val="000000"/>
                <w:sz w:val="20"/>
                <w:szCs w:val="20"/>
              </w:rPr>
              <w:t>1</w:t>
            </w:r>
          </w:p>
        </w:tc>
      </w:tr>
      <w:tr w:rsidR="00A419BB" w:rsidRPr="00F5305D" w:rsidTr="00DF3D91">
        <w:tc>
          <w:tcPr>
            <w:tcW w:w="1603" w:type="dxa"/>
            <w:shd w:val="clear" w:color="auto" w:fill="auto"/>
          </w:tcPr>
          <w:p w:rsidR="00A419BB" w:rsidRPr="00F5305D" w:rsidRDefault="00A419BB" w:rsidP="00DF3D91">
            <w:pPr>
              <w:spacing w:line="240" w:lineRule="atLeast"/>
              <w:ind w:left="87"/>
              <w:jc w:val="center"/>
              <w:rPr>
                <w:rFonts w:ascii="Times New Roman" w:hAnsi="Times New Roman" w:cs="Times New Roman"/>
                <w:b/>
                <w:sz w:val="20"/>
                <w:szCs w:val="20"/>
                <w:lang w:eastAsia="zh-CN"/>
              </w:rPr>
            </w:pPr>
            <w:r w:rsidRPr="00F5305D">
              <w:rPr>
                <w:rFonts w:ascii="Times New Roman" w:hAnsi="Times New Roman" w:cs="Times New Roman"/>
                <w:b/>
                <w:sz w:val="20"/>
                <w:szCs w:val="20"/>
                <w:lang w:eastAsia="zh-CN"/>
              </w:rPr>
              <w:t>Протез голени модульный, в том числе при недоразвитии</w:t>
            </w:r>
          </w:p>
          <w:p w:rsidR="00A419BB" w:rsidRPr="00F5305D" w:rsidRDefault="00A419BB" w:rsidP="00DF3D91">
            <w:pPr>
              <w:spacing w:line="240" w:lineRule="atLeast"/>
              <w:ind w:left="87"/>
              <w:jc w:val="center"/>
              <w:rPr>
                <w:rFonts w:ascii="Times New Roman" w:hAnsi="Times New Roman" w:cs="Times New Roman"/>
                <w:b/>
                <w:sz w:val="20"/>
                <w:szCs w:val="20"/>
                <w:lang w:eastAsia="zh-CN"/>
              </w:rPr>
            </w:pPr>
          </w:p>
          <w:p w:rsidR="00A419BB" w:rsidRPr="00F5305D" w:rsidRDefault="00A419BB" w:rsidP="00DF3D91">
            <w:pPr>
              <w:spacing w:line="240" w:lineRule="atLeast"/>
              <w:ind w:left="87"/>
              <w:jc w:val="center"/>
              <w:rPr>
                <w:rFonts w:ascii="Times New Roman" w:hAnsi="Times New Roman" w:cs="Times New Roman"/>
                <w:b/>
                <w:sz w:val="20"/>
                <w:szCs w:val="20"/>
                <w:lang w:eastAsia="zh-CN"/>
              </w:rPr>
            </w:pPr>
          </w:p>
        </w:tc>
        <w:tc>
          <w:tcPr>
            <w:tcW w:w="8445" w:type="dxa"/>
            <w:shd w:val="clear" w:color="auto" w:fill="auto"/>
          </w:tcPr>
          <w:p w:rsidR="00A419BB" w:rsidRPr="00F5305D" w:rsidRDefault="00A419BB" w:rsidP="008B0A05">
            <w:pPr>
              <w:ind w:right="87"/>
              <w:jc w:val="both"/>
              <w:rPr>
                <w:rFonts w:ascii="Times New Roman" w:eastAsia="Calibri" w:hAnsi="Times New Roman" w:cs="Times New Roman"/>
                <w:sz w:val="20"/>
                <w:szCs w:val="20"/>
              </w:rPr>
            </w:pPr>
            <w:r w:rsidRPr="00F5305D">
              <w:rPr>
                <w:rFonts w:ascii="Times New Roman" w:eastAsia="Calibri" w:hAnsi="Times New Roman" w:cs="Times New Roman"/>
                <w:sz w:val="20"/>
                <w:szCs w:val="20"/>
              </w:rPr>
              <w:t xml:space="preserve">Протез голени модульный, в том числе при недоразвитии, без силиконового чехла. Формообразующая часть косметической облицовки должна быть модульная мягкая полиуретановая. Должна быть косметическая оболочка на протез. Приёмная гильза должна быть индивидуальная (две пробных гильзы - </w:t>
            </w:r>
            <w:proofErr w:type="spellStart"/>
            <w:r w:rsidRPr="00F5305D">
              <w:rPr>
                <w:rFonts w:ascii="Times New Roman" w:eastAsia="Calibri" w:hAnsi="Times New Roman" w:cs="Times New Roman"/>
                <w:sz w:val="20"/>
                <w:szCs w:val="20"/>
              </w:rPr>
              <w:t>термолин</w:t>
            </w:r>
            <w:proofErr w:type="spellEnd"/>
            <w:r w:rsidRPr="00F5305D">
              <w:rPr>
                <w:rFonts w:ascii="Times New Roman" w:eastAsia="Calibri" w:hAnsi="Times New Roman" w:cs="Times New Roman"/>
                <w:sz w:val="20"/>
                <w:szCs w:val="20"/>
              </w:rPr>
              <w:t>). Материал индивидуальной постоянной гильзы должен быть литьевой слоистый пластик на основе акриловых смол. Возможно применение вкладной гильзы из вспененных материалов (</w:t>
            </w:r>
            <w:proofErr w:type="spellStart"/>
            <w:r w:rsidRPr="00F5305D">
              <w:rPr>
                <w:rFonts w:ascii="Times New Roman" w:eastAsia="Calibri" w:hAnsi="Times New Roman" w:cs="Times New Roman"/>
                <w:sz w:val="20"/>
                <w:szCs w:val="20"/>
              </w:rPr>
              <w:t>педилин</w:t>
            </w:r>
            <w:proofErr w:type="spellEnd"/>
            <w:r w:rsidRPr="00F5305D">
              <w:rPr>
                <w:rFonts w:ascii="Times New Roman" w:eastAsia="Calibri" w:hAnsi="Times New Roman" w:cs="Times New Roman"/>
                <w:sz w:val="20"/>
                <w:szCs w:val="20"/>
              </w:rPr>
              <w:t xml:space="preserve">) (в зависимости от индивидуальных особенностей получателя). Крепление протеза должно быть с использованием кожаных полуфабрикатов - пояса кожаного с </w:t>
            </w:r>
            <w:proofErr w:type="spellStart"/>
            <w:r w:rsidRPr="00F5305D">
              <w:rPr>
                <w:rFonts w:ascii="Times New Roman" w:eastAsia="Calibri" w:hAnsi="Times New Roman" w:cs="Times New Roman"/>
                <w:sz w:val="20"/>
                <w:szCs w:val="20"/>
              </w:rPr>
              <w:t>капкой</w:t>
            </w:r>
            <w:proofErr w:type="spellEnd"/>
            <w:r w:rsidRPr="00F5305D">
              <w:rPr>
                <w:rFonts w:ascii="Times New Roman" w:eastAsia="Calibri" w:hAnsi="Times New Roman" w:cs="Times New Roman"/>
                <w:sz w:val="20"/>
                <w:szCs w:val="20"/>
              </w:rPr>
              <w:t xml:space="preserve">, резиновой уздечки, тканевого наколенника, за счёт формы приёмной гильзы, с использованием кожаной гильзы бедра со шнуровкой и </w:t>
            </w:r>
            <w:proofErr w:type="spellStart"/>
            <w:r w:rsidRPr="00F5305D">
              <w:rPr>
                <w:rFonts w:ascii="Times New Roman" w:eastAsia="Calibri" w:hAnsi="Times New Roman" w:cs="Times New Roman"/>
                <w:sz w:val="20"/>
                <w:szCs w:val="20"/>
              </w:rPr>
              <w:t>вертлугом</w:t>
            </w:r>
            <w:proofErr w:type="spellEnd"/>
            <w:r w:rsidRPr="00F5305D">
              <w:rPr>
                <w:rFonts w:ascii="Times New Roman" w:eastAsia="Calibri" w:hAnsi="Times New Roman" w:cs="Times New Roman"/>
                <w:sz w:val="20"/>
                <w:szCs w:val="20"/>
              </w:rPr>
              <w:t xml:space="preserve">, пояса с </w:t>
            </w:r>
            <w:proofErr w:type="spellStart"/>
            <w:r w:rsidRPr="00F5305D">
              <w:rPr>
                <w:rFonts w:ascii="Times New Roman" w:eastAsia="Calibri" w:hAnsi="Times New Roman" w:cs="Times New Roman"/>
                <w:sz w:val="20"/>
                <w:szCs w:val="20"/>
              </w:rPr>
              <w:t>капкой</w:t>
            </w:r>
            <w:proofErr w:type="spellEnd"/>
            <w:r w:rsidRPr="00F5305D">
              <w:rPr>
                <w:rFonts w:ascii="Times New Roman" w:eastAsia="Calibri" w:hAnsi="Times New Roman" w:cs="Times New Roman"/>
                <w:sz w:val="20"/>
                <w:szCs w:val="20"/>
              </w:rPr>
              <w:t xml:space="preserve">. Несущий модуль и регулировочно-соединительные устройства должны соответствовать весу инвалида. Стопа должна быть со стандартным шарниром с пальцами. В комплектацию протеза должно входить: протез – 1 шт.; пояс кожаный – 1 шт.; </w:t>
            </w:r>
            <w:r w:rsidRPr="00F5305D">
              <w:rPr>
                <w:rFonts w:ascii="Times New Roman" w:hAnsi="Times New Roman" w:cs="Times New Roman"/>
                <w:sz w:val="20"/>
                <w:szCs w:val="20"/>
              </w:rPr>
              <w:t>чехлы шерстяные на культю и (или) чехлы хлопчатобумажные на культю – 4 шт. (</w:t>
            </w:r>
            <w:r w:rsidRPr="00F5305D">
              <w:rPr>
                <w:rFonts w:ascii="Times New Roman" w:eastAsia="Calibri" w:hAnsi="Times New Roman" w:cs="Times New Roman"/>
                <w:sz w:val="20"/>
                <w:szCs w:val="20"/>
              </w:rPr>
              <w:t>в зависимости от индивидуальных особенностей получателя</w:t>
            </w:r>
            <w:r w:rsidRPr="00F5305D">
              <w:rPr>
                <w:rFonts w:ascii="Times New Roman" w:hAnsi="Times New Roman" w:cs="Times New Roman"/>
                <w:sz w:val="20"/>
                <w:szCs w:val="20"/>
              </w:rPr>
              <w:t>)</w:t>
            </w:r>
            <w:r w:rsidRPr="00F5305D">
              <w:rPr>
                <w:rFonts w:ascii="Times New Roman" w:eastAsia="Calibri" w:hAnsi="Times New Roman" w:cs="Times New Roman"/>
                <w:sz w:val="20"/>
                <w:szCs w:val="20"/>
              </w:rPr>
              <w:t xml:space="preserve">; косметическая оболочка на протез </w:t>
            </w:r>
            <w:r w:rsidRPr="00F5305D">
              <w:rPr>
                <w:rFonts w:ascii="Times New Roman" w:hAnsi="Times New Roman" w:cs="Times New Roman"/>
                <w:sz w:val="20"/>
                <w:szCs w:val="20"/>
              </w:rPr>
              <w:t xml:space="preserve">нижней конечности </w:t>
            </w:r>
            <w:r w:rsidRPr="00F5305D">
              <w:rPr>
                <w:rFonts w:ascii="Times New Roman" w:eastAsia="Calibri" w:hAnsi="Times New Roman" w:cs="Times New Roman"/>
                <w:sz w:val="20"/>
                <w:szCs w:val="20"/>
              </w:rPr>
              <w:t xml:space="preserve">– 1 шт. </w:t>
            </w:r>
          </w:p>
        </w:tc>
        <w:tc>
          <w:tcPr>
            <w:tcW w:w="709" w:type="dxa"/>
            <w:shd w:val="clear" w:color="auto" w:fill="auto"/>
          </w:tcPr>
          <w:p w:rsidR="00A419BB" w:rsidRPr="00F5305D" w:rsidRDefault="00A419BB" w:rsidP="00DF3D91">
            <w:pPr>
              <w:jc w:val="center"/>
              <w:rPr>
                <w:rFonts w:ascii="Times New Roman" w:hAnsi="Times New Roman" w:cs="Times New Roman"/>
                <w:color w:val="000000"/>
                <w:sz w:val="20"/>
                <w:szCs w:val="20"/>
              </w:rPr>
            </w:pPr>
            <w:r w:rsidRPr="00F5305D">
              <w:rPr>
                <w:rFonts w:ascii="Times New Roman" w:hAnsi="Times New Roman" w:cs="Times New Roman"/>
                <w:color w:val="000000"/>
                <w:sz w:val="20"/>
                <w:szCs w:val="20"/>
              </w:rPr>
              <w:t>6</w:t>
            </w:r>
          </w:p>
        </w:tc>
      </w:tr>
      <w:tr w:rsidR="00A419BB" w:rsidRPr="00F5305D" w:rsidTr="00DF3D91">
        <w:tc>
          <w:tcPr>
            <w:tcW w:w="1603" w:type="dxa"/>
            <w:shd w:val="clear" w:color="auto" w:fill="auto"/>
          </w:tcPr>
          <w:p w:rsidR="00A419BB" w:rsidRPr="00F5305D" w:rsidRDefault="00A419BB" w:rsidP="00DF3D91">
            <w:pPr>
              <w:spacing w:line="240" w:lineRule="atLeast"/>
              <w:ind w:left="87"/>
              <w:jc w:val="center"/>
              <w:rPr>
                <w:rFonts w:ascii="Times New Roman" w:hAnsi="Times New Roman" w:cs="Times New Roman"/>
                <w:b/>
                <w:sz w:val="20"/>
                <w:szCs w:val="20"/>
                <w:lang w:eastAsia="zh-CN"/>
              </w:rPr>
            </w:pPr>
            <w:r w:rsidRPr="00F5305D">
              <w:rPr>
                <w:rFonts w:ascii="Times New Roman" w:hAnsi="Times New Roman" w:cs="Times New Roman"/>
                <w:b/>
                <w:sz w:val="20"/>
                <w:szCs w:val="20"/>
                <w:lang w:eastAsia="zh-CN"/>
              </w:rPr>
              <w:t xml:space="preserve">Протез голени модульный, в </w:t>
            </w:r>
            <w:r w:rsidRPr="00F5305D">
              <w:rPr>
                <w:rFonts w:ascii="Times New Roman" w:hAnsi="Times New Roman" w:cs="Times New Roman"/>
                <w:b/>
                <w:sz w:val="20"/>
                <w:szCs w:val="20"/>
                <w:lang w:eastAsia="zh-CN"/>
              </w:rPr>
              <w:lastRenderedPageBreak/>
              <w:t>том числе при недоразвитии</w:t>
            </w:r>
          </w:p>
          <w:p w:rsidR="00A419BB" w:rsidRPr="00F5305D" w:rsidRDefault="00A419BB" w:rsidP="00DF3D91">
            <w:pPr>
              <w:spacing w:line="240" w:lineRule="atLeast"/>
              <w:ind w:left="87"/>
              <w:jc w:val="center"/>
              <w:rPr>
                <w:rFonts w:ascii="Times New Roman" w:hAnsi="Times New Roman" w:cs="Times New Roman"/>
                <w:b/>
                <w:sz w:val="20"/>
                <w:szCs w:val="20"/>
                <w:lang w:eastAsia="zh-CN"/>
              </w:rPr>
            </w:pPr>
          </w:p>
          <w:p w:rsidR="00A419BB" w:rsidRPr="00F5305D" w:rsidRDefault="00A419BB" w:rsidP="00DF3D91">
            <w:pPr>
              <w:spacing w:line="240" w:lineRule="atLeast"/>
              <w:ind w:left="87"/>
              <w:jc w:val="center"/>
              <w:rPr>
                <w:rFonts w:ascii="Times New Roman" w:hAnsi="Times New Roman" w:cs="Times New Roman"/>
                <w:b/>
                <w:sz w:val="20"/>
                <w:szCs w:val="20"/>
                <w:lang w:eastAsia="zh-CN"/>
              </w:rPr>
            </w:pPr>
          </w:p>
        </w:tc>
        <w:tc>
          <w:tcPr>
            <w:tcW w:w="8445" w:type="dxa"/>
            <w:shd w:val="clear" w:color="auto" w:fill="auto"/>
          </w:tcPr>
          <w:p w:rsidR="00A419BB" w:rsidRPr="00F5305D" w:rsidRDefault="00A419BB" w:rsidP="008B0A05">
            <w:pPr>
              <w:ind w:right="87"/>
              <w:jc w:val="both"/>
              <w:rPr>
                <w:rFonts w:ascii="Times New Roman" w:hAnsi="Times New Roman" w:cs="Times New Roman"/>
                <w:sz w:val="20"/>
                <w:szCs w:val="20"/>
              </w:rPr>
            </w:pPr>
            <w:r w:rsidRPr="00F5305D">
              <w:rPr>
                <w:rFonts w:ascii="Times New Roman" w:hAnsi="Times New Roman" w:cs="Times New Roman"/>
                <w:sz w:val="20"/>
                <w:szCs w:val="20"/>
                <w:lang w:eastAsia="ru-RU"/>
              </w:rPr>
              <w:lastRenderedPageBreak/>
              <w:t xml:space="preserve">Протез голени </w:t>
            </w:r>
            <w:r w:rsidRPr="00F5305D">
              <w:rPr>
                <w:rFonts w:ascii="Times New Roman" w:hAnsi="Times New Roman" w:cs="Times New Roman"/>
                <w:sz w:val="20"/>
                <w:szCs w:val="20"/>
                <w:lang w:eastAsia="zh-CN"/>
              </w:rPr>
              <w:t>модульный, в том числе при недоразвитии,</w:t>
            </w:r>
            <w:r w:rsidRPr="00F5305D">
              <w:rPr>
                <w:rFonts w:ascii="Times New Roman" w:hAnsi="Times New Roman" w:cs="Times New Roman"/>
                <w:sz w:val="20"/>
                <w:szCs w:val="20"/>
              </w:rPr>
              <w:t xml:space="preserve"> с силиконовым чехлом, должен состоять из:</w:t>
            </w:r>
          </w:p>
          <w:p w:rsidR="00A419BB" w:rsidRPr="00F5305D" w:rsidRDefault="00A419BB" w:rsidP="008B0A05">
            <w:pPr>
              <w:autoSpaceDE w:val="0"/>
              <w:autoSpaceDN w:val="0"/>
              <w:adjustRightInd w:val="0"/>
              <w:ind w:right="87"/>
              <w:jc w:val="both"/>
              <w:rPr>
                <w:rFonts w:ascii="Times New Roman" w:hAnsi="Times New Roman" w:cs="Times New Roman"/>
                <w:sz w:val="20"/>
                <w:szCs w:val="20"/>
              </w:rPr>
            </w:pPr>
            <w:r w:rsidRPr="00F5305D">
              <w:rPr>
                <w:rFonts w:ascii="Times New Roman" w:hAnsi="Times New Roman" w:cs="Times New Roman"/>
                <w:sz w:val="20"/>
                <w:szCs w:val="20"/>
              </w:rPr>
              <w:lastRenderedPageBreak/>
              <w:t xml:space="preserve">- формообразующая часть косметической облицовки должна быть модульная из вспененного </w:t>
            </w:r>
            <w:proofErr w:type="spellStart"/>
            <w:r w:rsidRPr="00F5305D">
              <w:rPr>
                <w:rFonts w:ascii="Times New Roman" w:hAnsi="Times New Roman" w:cs="Times New Roman"/>
                <w:sz w:val="20"/>
                <w:szCs w:val="20"/>
              </w:rPr>
              <w:t>пенополиуретана</w:t>
            </w:r>
            <w:proofErr w:type="spellEnd"/>
            <w:r w:rsidRPr="00F5305D">
              <w:rPr>
                <w:rFonts w:ascii="Times New Roman" w:hAnsi="Times New Roman" w:cs="Times New Roman"/>
                <w:sz w:val="20"/>
                <w:szCs w:val="20"/>
              </w:rPr>
              <w:t xml:space="preserve">; </w:t>
            </w:r>
          </w:p>
          <w:p w:rsidR="00A419BB" w:rsidRPr="00F5305D" w:rsidRDefault="00A419BB" w:rsidP="008B0A05">
            <w:pPr>
              <w:autoSpaceDE w:val="0"/>
              <w:autoSpaceDN w:val="0"/>
              <w:adjustRightInd w:val="0"/>
              <w:ind w:right="87"/>
              <w:jc w:val="both"/>
              <w:rPr>
                <w:rFonts w:ascii="Times New Roman" w:hAnsi="Times New Roman" w:cs="Times New Roman"/>
                <w:sz w:val="20"/>
                <w:szCs w:val="20"/>
              </w:rPr>
            </w:pPr>
            <w:r w:rsidRPr="00F5305D">
              <w:rPr>
                <w:rFonts w:ascii="Times New Roman" w:hAnsi="Times New Roman" w:cs="Times New Roman"/>
                <w:sz w:val="20"/>
                <w:szCs w:val="20"/>
              </w:rPr>
              <w:t xml:space="preserve">- косметическое покрытие облицовки должны быть </w:t>
            </w:r>
            <w:proofErr w:type="spellStart"/>
            <w:r w:rsidRPr="00F5305D">
              <w:rPr>
                <w:rFonts w:ascii="Times New Roman" w:hAnsi="Times New Roman" w:cs="Times New Roman"/>
                <w:sz w:val="20"/>
                <w:szCs w:val="20"/>
              </w:rPr>
              <w:t>перлоновые</w:t>
            </w:r>
            <w:proofErr w:type="spellEnd"/>
            <w:r w:rsidRPr="00F5305D">
              <w:rPr>
                <w:rFonts w:ascii="Times New Roman" w:hAnsi="Times New Roman" w:cs="Times New Roman"/>
                <w:sz w:val="20"/>
                <w:szCs w:val="20"/>
              </w:rPr>
              <w:t xml:space="preserve"> чулки</w:t>
            </w:r>
            <w:r w:rsidRPr="00F5305D">
              <w:rPr>
                <w:rFonts w:ascii="Times New Roman" w:hAnsi="Times New Roman" w:cs="Times New Roman"/>
                <w:b/>
                <w:sz w:val="20"/>
                <w:szCs w:val="20"/>
              </w:rPr>
              <w:t>;</w:t>
            </w:r>
            <w:r w:rsidRPr="00F5305D">
              <w:rPr>
                <w:rFonts w:ascii="Times New Roman" w:hAnsi="Times New Roman" w:cs="Times New Roman"/>
                <w:sz w:val="20"/>
                <w:szCs w:val="20"/>
              </w:rPr>
              <w:t xml:space="preserve">  </w:t>
            </w:r>
          </w:p>
          <w:p w:rsidR="00A419BB" w:rsidRPr="00F5305D" w:rsidRDefault="00A419BB" w:rsidP="008B0A05">
            <w:pPr>
              <w:autoSpaceDE w:val="0"/>
              <w:autoSpaceDN w:val="0"/>
              <w:adjustRightInd w:val="0"/>
              <w:ind w:right="87"/>
              <w:jc w:val="both"/>
              <w:rPr>
                <w:rFonts w:ascii="Times New Roman" w:hAnsi="Times New Roman" w:cs="Times New Roman"/>
                <w:sz w:val="20"/>
                <w:szCs w:val="20"/>
              </w:rPr>
            </w:pPr>
            <w:r w:rsidRPr="00F5305D">
              <w:rPr>
                <w:rFonts w:ascii="Times New Roman" w:hAnsi="Times New Roman" w:cs="Times New Roman"/>
                <w:sz w:val="20"/>
                <w:szCs w:val="20"/>
              </w:rPr>
              <w:t xml:space="preserve">- приёмная гильза должна быть индивидуальная (две пробные гильзы - </w:t>
            </w:r>
            <w:proofErr w:type="spellStart"/>
            <w:r w:rsidRPr="00F5305D">
              <w:rPr>
                <w:rFonts w:ascii="Times New Roman" w:hAnsi="Times New Roman" w:cs="Times New Roman"/>
                <w:sz w:val="20"/>
                <w:szCs w:val="20"/>
              </w:rPr>
              <w:t>термолин</w:t>
            </w:r>
            <w:proofErr w:type="spellEnd"/>
            <w:r w:rsidRPr="00F5305D">
              <w:rPr>
                <w:rFonts w:ascii="Times New Roman" w:hAnsi="Times New Roman" w:cs="Times New Roman"/>
                <w:sz w:val="20"/>
                <w:szCs w:val="20"/>
              </w:rPr>
              <w:t xml:space="preserve">), изготовленная по слепку с культи пациента. Материал индивидуальной постоянной гильзы должен быть литьевой слоистый пластик на основе акриловых смол или листовой термопластичный пластик, или дерево (в зависимости от индивидуальных особенностей получателя). В качестве вкладного элемента должны применяться чехлы силиконовые или гелиевые, или полиуретановые. Крепление чехла к протезу должно осуществляться с использованием замкового устройства для полимерных чехлов, за счет мембраны силиконового чехла, или системы </w:t>
            </w:r>
            <w:r w:rsidRPr="00F5305D">
              <w:rPr>
                <w:rFonts w:ascii="Times New Roman" w:hAnsi="Times New Roman" w:cs="Times New Roman"/>
                <w:sz w:val="20"/>
                <w:szCs w:val="20"/>
                <w:lang w:val="en-US"/>
              </w:rPr>
              <w:t>DVS</w:t>
            </w:r>
            <w:r w:rsidRPr="00F5305D">
              <w:rPr>
                <w:rFonts w:ascii="Times New Roman" w:hAnsi="Times New Roman" w:cs="Times New Roman"/>
                <w:sz w:val="20"/>
                <w:szCs w:val="20"/>
              </w:rPr>
              <w:t>, при необходимости с использованием силиконового наколенника и активизируемым вакуумным клапаном (в зависимости от индивидуальных особенностей получателя);</w:t>
            </w:r>
          </w:p>
          <w:p w:rsidR="00A419BB" w:rsidRPr="00F5305D" w:rsidRDefault="00A419BB" w:rsidP="008B0A05">
            <w:pPr>
              <w:autoSpaceDE w:val="0"/>
              <w:autoSpaceDN w:val="0"/>
              <w:adjustRightInd w:val="0"/>
              <w:ind w:right="87"/>
              <w:jc w:val="both"/>
              <w:rPr>
                <w:rFonts w:ascii="Times New Roman" w:hAnsi="Times New Roman" w:cs="Times New Roman"/>
                <w:sz w:val="20"/>
                <w:szCs w:val="20"/>
              </w:rPr>
            </w:pPr>
            <w:r w:rsidRPr="00F5305D">
              <w:rPr>
                <w:rFonts w:ascii="Times New Roman" w:hAnsi="Times New Roman" w:cs="Times New Roman"/>
                <w:sz w:val="20"/>
                <w:szCs w:val="20"/>
              </w:rPr>
              <w:t>- регулировочно-соединительные устройства должны быть рассчитаны под вес получателя;</w:t>
            </w:r>
          </w:p>
          <w:p w:rsidR="00A419BB" w:rsidRPr="00F5305D" w:rsidRDefault="00A419BB" w:rsidP="008B0A05">
            <w:pPr>
              <w:ind w:right="87"/>
              <w:jc w:val="both"/>
              <w:rPr>
                <w:rFonts w:ascii="Times New Roman" w:hAnsi="Times New Roman" w:cs="Times New Roman"/>
                <w:sz w:val="20"/>
                <w:szCs w:val="20"/>
              </w:rPr>
            </w:pPr>
            <w:r w:rsidRPr="00F5305D">
              <w:rPr>
                <w:rFonts w:ascii="Times New Roman" w:hAnsi="Times New Roman" w:cs="Times New Roman"/>
                <w:sz w:val="20"/>
                <w:szCs w:val="20"/>
              </w:rPr>
              <w:t xml:space="preserve">- стопа должна быть легкая карбоновая треугольной формы, со сдвоенным пружинным элементом, обеспечивающим физиологический перекат и отличную отдачу накопленной энергии. Должна подходить для ходьбы по пересеченной местности без ухудшения комфортности, снижать нагрузку на здоровую конечность и подходить для различной скорости ходьбы. Стопа должна иметь четыре уровня жёсткости, в зависимости от веса пациента, или стопа </w:t>
            </w:r>
            <w:r w:rsidRPr="00F5305D">
              <w:rPr>
                <w:rFonts w:ascii="Times New Roman" w:hAnsi="Times New Roman" w:cs="Times New Roman"/>
                <w:bCs/>
                <w:sz w:val="20"/>
                <w:szCs w:val="20"/>
              </w:rPr>
              <w:t>энергосберегающая, для пациентов 2-3 уровня активности. Должна состоять из пластиковой пружины и функциональной косметической оболочки. Высота каблука должна быть не более 15 мм,</w:t>
            </w:r>
            <w:r w:rsidRPr="00F5305D">
              <w:rPr>
                <w:rFonts w:ascii="Times New Roman" w:hAnsi="Times New Roman" w:cs="Times New Roman"/>
                <w:sz w:val="20"/>
                <w:szCs w:val="20"/>
              </w:rPr>
              <w:t xml:space="preserve"> или стопа должна обладать многоосным шарниром, обеспечивающим всестороннюю подвижность, должна быть оснащена титановым РСУ и </w:t>
            </w:r>
            <w:proofErr w:type="spellStart"/>
            <w:r w:rsidRPr="00F5305D">
              <w:rPr>
                <w:rFonts w:ascii="Times New Roman" w:hAnsi="Times New Roman" w:cs="Times New Roman"/>
                <w:sz w:val="20"/>
                <w:szCs w:val="20"/>
              </w:rPr>
              <w:t>эластомерным</w:t>
            </w:r>
            <w:proofErr w:type="spellEnd"/>
            <w:r w:rsidRPr="00F5305D">
              <w:rPr>
                <w:rFonts w:ascii="Times New Roman" w:hAnsi="Times New Roman" w:cs="Times New Roman"/>
                <w:sz w:val="20"/>
                <w:szCs w:val="20"/>
              </w:rPr>
              <w:t xml:space="preserve"> </w:t>
            </w:r>
            <w:proofErr w:type="spellStart"/>
            <w:r w:rsidRPr="00F5305D">
              <w:rPr>
                <w:rFonts w:ascii="Times New Roman" w:hAnsi="Times New Roman" w:cs="Times New Roman"/>
                <w:sz w:val="20"/>
                <w:szCs w:val="20"/>
              </w:rPr>
              <w:t>кольцеообразным</w:t>
            </w:r>
            <w:proofErr w:type="spellEnd"/>
            <w:r w:rsidRPr="00F5305D">
              <w:rPr>
                <w:rFonts w:ascii="Times New Roman" w:hAnsi="Times New Roman" w:cs="Times New Roman"/>
                <w:sz w:val="20"/>
                <w:szCs w:val="20"/>
              </w:rPr>
              <w:t xml:space="preserve"> элементом, который подбирается в 3 вариантах жёсткости: мягкий, средний и жёсткий (в зависимости от индивидуальных особенностей получателя). Допускается протезирование пациентов с длинной культей голени. Протез должен подходить для пациентов среднего и высокого уровня двигательной активности. </w:t>
            </w:r>
          </w:p>
          <w:p w:rsidR="00A419BB" w:rsidRPr="00F5305D" w:rsidRDefault="00A419BB" w:rsidP="008B0A05">
            <w:pPr>
              <w:ind w:right="87"/>
              <w:jc w:val="both"/>
              <w:rPr>
                <w:rFonts w:ascii="Times New Roman" w:hAnsi="Times New Roman" w:cs="Times New Roman"/>
                <w:sz w:val="20"/>
                <w:szCs w:val="20"/>
                <w:lang w:eastAsia="ru-RU"/>
              </w:rPr>
            </w:pPr>
            <w:r w:rsidRPr="00F5305D">
              <w:rPr>
                <w:rFonts w:ascii="Times New Roman" w:hAnsi="Times New Roman" w:cs="Times New Roman"/>
                <w:sz w:val="20"/>
                <w:szCs w:val="20"/>
              </w:rPr>
              <w:t>В комплектацию протеза должно входить: протез – 1 шт.; чехлы шерстяные на культю и (или) чехлы хлопчатобумажные на культю – 4 шт. (</w:t>
            </w:r>
            <w:r w:rsidRPr="00F5305D">
              <w:rPr>
                <w:rFonts w:ascii="Times New Roman" w:eastAsia="Calibri" w:hAnsi="Times New Roman" w:cs="Times New Roman"/>
                <w:sz w:val="20"/>
                <w:szCs w:val="20"/>
              </w:rPr>
              <w:t>в зависимости от индивидуальных особенностей получателя</w:t>
            </w:r>
            <w:r w:rsidRPr="00F5305D">
              <w:rPr>
                <w:rFonts w:ascii="Times New Roman" w:hAnsi="Times New Roman" w:cs="Times New Roman"/>
                <w:sz w:val="20"/>
                <w:szCs w:val="20"/>
              </w:rPr>
              <w:t>); косметическая оболочка на протез нижней конечности – 1 шт.</w:t>
            </w:r>
          </w:p>
        </w:tc>
        <w:tc>
          <w:tcPr>
            <w:tcW w:w="709" w:type="dxa"/>
            <w:shd w:val="clear" w:color="auto" w:fill="auto"/>
          </w:tcPr>
          <w:p w:rsidR="00A419BB" w:rsidRPr="00F5305D" w:rsidRDefault="00A419BB" w:rsidP="00DF3D91">
            <w:pPr>
              <w:jc w:val="center"/>
              <w:rPr>
                <w:rFonts w:ascii="Times New Roman" w:hAnsi="Times New Roman" w:cs="Times New Roman"/>
                <w:color w:val="000000"/>
                <w:sz w:val="20"/>
                <w:szCs w:val="20"/>
              </w:rPr>
            </w:pPr>
            <w:r w:rsidRPr="00F5305D">
              <w:rPr>
                <w:rFonts w:ascii="Times New Roman" w:hAnsi="Times New Roman" w:cs="Times New Roman"/>
                <w:color w:val="000000"/>
                <w:sz w:val="20"/>
                <w:szCs w:val="20"/>
              </w:rPr>
              <w:lastRenderedPageBreak/>
              <w:t>11</w:t>
            </w:r>
          </w:p>
        </w:tc>
      </w:tr>
      <w:tr w:rsidR="00A419BB" w:rsidRPr="00F5305D" w:rsidTr="00DF3D91">
        <w:tc>
          <w:tcPr>
            <w:tcW w:w="1603" w:type="dxa"/>
            <w:shd w:val="clear" w:color="auto" w:fill="auto"/>
          </w:tcPr>
          <w:p w:rsidR="00A419BB" w:rsidRPr="00F5305D" w:rsidRDefault="00A419BB" w:rsidP="00DF3D91">
            <w:pPr>
              <w:spacing w:line="240" w:lineRule="atLeast"/>
              <w:ind w:left="87"/>
              <w:jc w:val="center"/>
              <w:rPr>
                <w:rFonts w:ascii="Times New Roman" w:hAnsi="Times New Roman" w:cs="Times New Roman"/>
                <w:b/>
                <w:sz w:val="20"/>
                <w:szCs w:val="20"/>
                <w:lang w:eastAsia="zh-CN"/>
              </w:rPr>
            </w:pPr>
            <w:r w:rsidRPr="00F5305D">
              <w:rPr>
                <w:rFonts w:ascii="Times New Roman" w:hAnsi="Times New Roman" w:cs="Times New Roman"/>
                <w:b/>
                <w:sz w:val="20"/>
                <w:szCs w:val="20"/>
                <w:lang w:eastAsia="zh-CN"/>
              </w:rPr>
              <w:lastRenderedPageBreak/>
              <w:t>Протез голени модульный, в том числе при недоразвитии</w:t>
            </w:r>
          </w:p>
          <w:p w:rsidR="00A419BB" w:rsidRPr="00F5305D" w:rsidRDefault="00A419BB" w:rsidP="00DF3D91">
            <w:pPr>
              <w:spacing w:line="240" w:lineRule="atLeast"/>
              <w:ind w:left="87"/>
              <w:jc w:val="center"/>
              <w:rPr>
                <w:rFonts w:ascii="Times New Roman" w:hAnsi="Times New Roman" w:cs="Times New Roman"/>
                <w:b/>
                <w:sz w:val="20"/>
                <w:szCs w:val="20"/>
                <w:lang w:eastAsia="zh-CN"/>
              </w:rPr>
            </w:pPr>
          </w:p>
          <w:p w:rsidR="00A419BB" w:rsidRPr="00F5305D" w:rsidRDefault="00A419BB" w:rsidP="00DF3D91">
            <w:pPr>
              <w:spacing w:line="240" w:lineRule="atLeast"/>
              <w:ind w:left="87"/>
              <w:jc w:val="center"/>
              <w:rPr>
                <w:rFonts w:ascii="Times New Roman" w:hAnsi="Times New Roman" w:cs="Times New Roman"/>
                <w:b/>
                <w:sz w:val="20"/>
                <w:szCs w:val="20"/>
                <w:lang w:eastAsia="zh-CN"/>
              </w:rPr>
            </w:pPr>
          </w:p>
        </w:tc>
        <w:tc>
          <w:tcPr>
            <w:tcW w:w="8445" w:type="dxa"/>
            <w:shd w:val="clear" w:color="auto" w:fill="auto"/>
          </w:tcPr>
          <w:p w:rsidR="00A419BB" w:rsidRPr="00F5305D" w:rsidRDefault="00A419BB" w:rsidP="008B0A05">
            <w:pPr>
              <w:jc w:val="both"/>
              <w:rPr>
                <w:rFonts w:ascii="Times New Roman" w:eastAsia="Calibri" w:hAnsi="Times New Roman" w:cs="Times New Roman"/>
                <w:sz w:val="20"/>
                <w:szCs w:val="20"/>
              </w:rPr>
            </w:pPr>
            <w:r w:rsidRPr="00F5305D">
              <w:rPr>
                <w:rFonts w:ascii="Times New Roman" w:eastAsia="Calibri" w:hAnsi="Times New Roman" w:cs="Times New Roman"/>
                <w:sz w:val="20"/>
                <w:szCs w:val="20"/>
              </w:rPr>
              <w:t>Протез голени модульного типа без силиконового чехла, в том числе при недоразвитии, должен состоять из:</w:t>
            </w:r>
          </w:p>
          <w:p w:rsidR="00A419BB" w:rsidRPr="00F5305D" w:rsidRDefault="00A419BB" w:rsidP="008B0A05">
            <w:pPr>
              <w:jc w:val="both"/>
              <w:rPr>
                <w:rFonts w:ascii="Times New Roman" w:eastAsia="Calibri" w:hAnsi="Times New Roman" w:cs="Times New Roman"/>
                <w:sz w:val="20"/>
                <w:szCs w:val="20"/>
              </w:rPr>
            </w:pPr>
            <w:r w:rsidRPr="00F5305D">
              <w:rPr>
                <w:rFonts w:ascii="Times New Roman" w:eastAsia="Calibri" w:hAnsi="Times New Roman" w:cs="Times New Roman"/>
                <w:sz w:val="20"/>
                <w:szCs w:val="20"/>
              </w:rPr>
              <w:t xml:space="preserve">- Формообразующая часть косметической облицовки должна быть модульная из вспененного </w:t>
            </w:r>
            <w:proofErr w:type="spellStart"/>
            <w:r w:rsidRPr="00F5305D">
              <w:rPr>
                <w:rFonts w:ascii="Times New Roman" w:eastAsia="Calibri" w:hAnsi="Times New Roman" w:cs="Times New Roman"/>
                <w:sz w:val="20"/>
                <w:szCs w:val="20"/>
              </w:rPr>
              <w:t>пенополиуретана</w:t>
            </w:r>
            <w:proofErr w:type="spellEnd"/>
            <w:r w:rsidRPr="00F5305D">
              <w:rPr>
                <w:rFonts w:ascii="Times New Roman" w:eastAsia="Calibri" w:hAnsi="Times New Roman" w:cs="Times New Roman"/>
                <w:sz w:val="20"/>
                <w:szCs w:val="20"/>
              </w:rPr>
              <w:t xml:space="preserve">. </w:t>
            </w:r>
          </w:p>
          <w:p w:rsidR="00A419BB" w:rsidRPr="00F5305D" w:rsidRDefault="00A419BB" w:rsidP="008B0A05">
            <w:pPr>
              <w:jc w:val="both"/>
              <w:rPr>
                <w:rFonts w:ascii="Times New Roman" w:eastAsia="Calibri" w:hAnsi="Times New Roman" w:cs="Times New Roman"/>
                <w:sz w:val="20"/>
                <w:szCs w:val="20"/>
              </w:rPr>
            </w:pPr>
            <w:r w:rsidRPr="00F5305D">
              <w:rPr>
                <w:rFonts w:ascii="Times New Roman" w:eastAsia="Calibri" w:hAnsi="Times New Roman" w:cs="Times New Roman"/>
                <w:sz w:val="20"/>
                <w:szCs w:val="20"/>
              </w:rPr>
              <w:t xml:space="preserve">- Косметическое покрытие облицовки должно быть </w:t>
            </w:r>
            <w:proofErr w:type="spellStart"/>
            <w:r w:rsidRPr="00F5305D">
              <w:rPr>
                <w:rFonts w:ascii="Times New Roman" w:eastAsia="Calibri" w:hAnsi="Times New Roman" w:cs="Times New Roman"/>
                <w:sz w:val="20"/>
                <w:szCs w:val="20"/>
              </w:rPr>
              <w:t>перлоновые</w:t>
            </w:r>
            <w:proofErr w:type="spellEnd"/>
            <w:r w:rsidRPr="00F5305D">
              <w:rPr>
                <w:rFonts w:ascii="Times New Roman" w:eastAsia="Calibri" w:hAnsi="Times New Roman" w:cs="Times New Roman"/>
                <w:sz w:val="20"/>
                <w:szCs w:val="20"/>
              </w:rPr>
              <w:t xml:space="preserve"> гольфы.</w:t>
            </w:r>
          </w:p>
          <w:p w:rsidR="00A419BB" w:rsidRPr="00F5305D" w:rsidRDefault="00A419BB" w:rsidP="008B0A05">
            <w:pPr>
              <w:jc w:val="both"/>
              <w:rPr>
                <w:rFonts w:ascii="Times New Roman" w:eastAsia="Calibri" w:hAnsi="Times New Roman" w:cs="Times New Roman"/>
                <w:sz w:val="20"/>
                <w:szCs w:val="20"/>
              </w:rPr>
            </w:pPr>
            <w:r w:rsidRPr="00F5305D">
              <w:rPr>
                <w:rFonts w:ascii="Times New Roman" w:eastAsia="Calibri" w:hAnsi="Times New Roman" w:cs="Times New Roman"/>
                <w:sz w:val="20"/>
                <w:szCs w:val="20"/>
              </w:rPr>
              <w:t xml:space="preserve">- Приёмная гильза индивидуальная (две пробные гильзы - </w:t>
            </w:r>
            <w:proofErr w:type="spellStart"/>
            <w:r w:rsidRPr="00F5305D">
              <w:rPr>
                <w:rFonts w:ascii="Times New Roman" w:eastAsia="Calibri" w:hAnsi="Times New Roman" w:cs="Times New Roman"/>
                <w:sz w:val="20"/>
                <w:szCs w:val="20"/>
              </w:rPr>
              <w:t>термолин</w:t>
            </w:r>
            <w:proofErr w:type="spellEnd"/>
            <w:r w:rsidRPr="00F5305D">
              <w:rPr>
                <w:rFonts w:ascii="Times New Roman" w:eastAsia="Calibri" w:hAnsi="Times New Roman" w:cs="Times New Roman"/>
                <w:sz w:val="20"/>
                <w:szCs w:val="20"/>
              </w:rPr>
              <w:t xml:space="preserve">), изготовленная по слепку с культи пациента. Материал индивидуальной постоянной гильзы должен быть литьевой слоистый пластик на основе акриловых смол или листовой термопластичный пластик, или дерево (по заключению медико-технической комиссии предприятия, назначению врача ортопеда, исходя из индивидуальных потребностей получателя). </w:t>
            </w:r>
          </w:p>
          <w:p w:rsidR="00A419BB" w:rsidRPr="00F5305D" w:rsidRDefault="00A419BB" w:rsidP="008B0A05">
            <w:pPr>
              <w:jc w:val="both"/>
              <w:rPr>
                <w:rFonts w:ascii="Times New Roman" w:eastAsia="Calibri" w:hAnsi="Times New Roman" w:cs="Times New Roman"/>
                <w:sz w:val="20"/>
                <w:szCs w:val="20"/>
              </w:rPr>
            </w:pPr>
            <w:r w:rsidRPr="00F5305D">
              <w:rPr>
                <w:rFonts w:ascii="Times New Roman" w:eastAsia="Calibri" w:hAnsi="Times New Roman" w:cs="Times New Roman"/>
                <w:sz w:val="20"/>
                <w:szCs w:val="20"/>
              </w:rPr>
              <w:t xml:space="preserve">- Возможно применение </w:t>
            </w:r>
            <w:proofErr w:type="spellStart"/>
            <w:r w:rsidRPr="00F5305D">
              <w:rPr>
                <w:rFonts w:ascii="Times New Roman" w:eastAsia="Calibri" w:hAnsi="Times New Roman" w:cs="Times New Roman"/>
                <w:sz w:val="20"/>
                <w:szCs w:val="20"/>
              </w:rPr>
              <w:t>мягкостенной</w:t>
            </w:r>
            <w:proofErr w:type="spellEnd"/>
            <w:r w:rsidRPr="00F5305D">
              <w:rPr>
                <w:rFonts w:ascii="Times New Roman" w:eastAsia="Calibri" w:hAnsi="Times New Roman" w:cs="Times New Roman"/>
                <w:sz w:val="20"/>
                <w:szCs w:val="20"/>
              </w:rPr>
              <w:t xml:space="preserve"> внутренней гильзы, которая должна быть из вспененного полиэтилена или вспененных сополимеров полиэтилена (по назначению врача ортопеда). </w:t>
            </w:r>
          </w:p>
          <w:p w:rsidR="00A419BB" w:rsidRPr="00F5305D" w:rsidRDefault="00A419BB" w:rsidP="008B0A05">
            <w:pPr>
              <w:jc w:val="both"/>
              <w:rPr>
                <w:rFonts w:ascii="Times New Roman" w:eastAsia="Calibri" w:hAnsi="Times New Roman" w:cs="Times New Roman"/>
                <w:sz w:val="20"/>
                <w:szCs w:val="20"/>
              </w:rPr>
            </w:pPr>
            <w:r w:rsidRPr="00F5305D">
              <w:rPr>
                <w:rFonts w:ascii="Times New Roman" w:eastAsia="Calibri" w:hAnsi="Times New Roman" w:cs="Times New Roman"/>
                <w:sz w:val="20"/>
                <w:szCs w:val="20"/>
              </w:rPr>
              <w:t xml:space="preserve">- в качестве крепления должен применяться силиконовый или </w:t>
            </w:r>
            <w:proofErr w:type="spellStart"/>
            <w:r w:rsidRPr="00F5305D">
              <w:rPr>
                <w:rFonts w:ascii="Times New Roman" w:eastAsia="Calibri" w:hAnsi="Times New Roman" w:cs="Times New Roman"/>
                <w:sz w:val="20"/>
                <w:szCs w:val="20"/>
              </w:rPr>
              <w:t>гелевый</w:t>
            </w:r>
            <w:proofErr w:type="spellEnd"/>
            <w:r w:rsidRPr="00F5305D">
              <w:rPr>
                <w:rFonts w:ascii="Times New Roman" w:eastAsia="Calibri" w:hAnsi="Times New Roman" w:cs="Times New Roman"/>
                <w:sz w:val="20"/>
                <w:szCs w:val="20"/>
              </w:rPr>
              <w:t xml:space="preserve"> наколенник (или без него – за счет </w:t>
            </w:r>
            <w:proofErr w:type="spellStart"/>
            <w:r w:rsidRPr="00F5305D">
              <w:rPr>
                <w:rFonts w:ascii="Times New Roman" w:eastAsia="Calibri" w:hAnsi="Times New Roman" w:cs="Times New Roman"/>
                <w:sz w:val="20"/>
                <w:szCs w:val="20"/>
              </w:rPr>
              <w:t>надмыщелков</w:t>
            </w:r>
            <w:proofErr w:type="spellEnd"/>
            <w:r w:rsidRPr="00F5305D">
              <w:rPr>
                <w:rFonts w:ascii="Times New Roman" w:eastAsia="Calibri" w:hAnsi="Times New Roman" w:cs="Times New Roman"/>
                <w:sz w:val="20"/>
                <w:szCs w:val="20"/>
              </w:rPr>
              <w:t xml:space="preserve"> кости), крепление </w:t>
            </w:r>
            <w:proofErr w:type="spellStart"/>
            <w:r w:rsidRPr="00F5305D">
              <w:rPr>
                <w:rFonts w:ascii="Times New Roman" w:eastAsia="Calibri" w:hAnsi="Times New Roman" w:cs="Times New Roman"/>
                <w:sz w:val="20"/>
                <w:szCs w:val="20"/>
              </w:rPr>
              <w:t>гелевым</w:t>
            </w:r>
            <w:proofErr w:type="spellEnd"/>
            <w:r w:rsidRPr="00F5305D">
              <w:rPr>
                <w:rFonts w:ascii="Times New Roman" w:eastAsia="Calibri" w:hAnsi="Times New Roman" w:cs="Times New Roman"/>
                <w:sz w:val="20"/>
                <w:szCs w:val="20"/>
              </w:rPr>
              <w:t xml:space="preserve"> наколенником может быть с активизируемым вакуумным клапаном, или кожаная манжета бедра с шинами, допускается дополнительное крепление с использованием кожаных полуфабрикатов (по заключению медико-технической комиссии предприятия, назначению врача ортопеда, исходя из индивидуальных потребностей получателя). </w:t>
            </w:r>
          </w:p>
          <w:p w:rsidR="00A419BB" w:rsidRPr="00F5305D" w:rsidRDefault="00A419BB" w:rsidP="008B0A05">
            <w:pPr>
              <w:jc w:val="both"/>
              <w:rPr>
                <w:rFonts w:ascii="Times New Roman" w:eastAsia="Calibri" w:hAnsi="Times New Roman" w:cs="Times New Roman"/>
                <w:sz w:val="20"/>
                <w:szCs w:val="20"/>
              </w:rPr>
            </w:pPr>
            <w:r w:rsidRPr="00F5305D">
              <w:rPr>
                <w:rFonts w:ascii="Times New Roman" w:eastAsia="Calibri" w:hAnsi="Times New Roman" w:cs="Times New Roman"/>
                <w:sz w:val="20"/>
                <w:szCs w:val="20"/>
              </w:rPr>
              <w:t>- Регулировочно-соединительные устройства должны быть рассчитаны под вес пациента.</w:t>
            </w:r>
          </w:p>
          <w:p w:rsidR="00A419BB" w:rsidRPr="00F5305D" w:rsidRDefault="00A419BB" w:rsidP="008B0A05">
            <w:pPr>
              <w:jc w:val="both"/>
              <w:rPr>
                <w:rFonts w:ascii="Times New Roman" w:eastAsia="Calibri" w:hAnsi="Times New Roman" w:cs="Times New Roman"/>
                <w:sz w:val="20"/>
                <w:szCs w:val="20"/>
              </w:rPr>
            </w:pPr>
            <w:r w:rsidRPr="00F5305D">
              <w:rPr>
                <w:rFonts w:ascii="Times New Roman" w:eastAsia="Calibri" w:hAnsi="Times New Roman" w:cs="Times New Roman"/>
                <w:sz w:val="20"/>
                <w:szCs w:val="20"/>
              </w:rPr>
              <w:t xml:space="preserve">- Стопа должна быть карбоновая с расщепленным носком, с подвижной щиколоткой, приближающей движение в голеностопном суставе к анатомически правильному, для пациентов третьего уровня двигательной активности, обеспечивающим физиологический перекат и рекуперацию накопленной энергии, с возможностью переключения высоты каблука в диапазоне от 0 до 5 см. Должна подходить для ходьбы по пересеченной местности без ухудшения </w:t>
            </w:r>
            <w:r w:rsidRPr="00F5305D">
              <w:rPr>
                <w:rFonts w:ascii="Times New Roman" w:eastAsia="Calibri" w:hAnsi="Times New Roman" w:cs="Times New Roman"/>
                <w:sz w:val="20"/>
                <w:szCs w:val="20"/>
              </w:rPr>
              <w:lastRenderedPageBreak/>
              <w:t xml:space="preserve">комфортности, снижать нагрузку на здоровую конечность и подходит для различной скорости ходьбы, стопа имеет 6 уровней жесткости, для обеспечения возможности подбора под различный вес и уровень ударной нагрузки пациента или стопа должна обладает многоосным шарниром, обеспечивающим всестороннюю подвижность, оснащена титановым РСУ и </w:t>
            </w:r>
            <w:proofErr w:type="spellStart"/>
            <w:r w:rsidRPr="00F5305D">
              <w:rPr>
                <w:rFonts w:ascii="Times New Roman" w:eastAsia="Calibri" w:hAnsi="Times New Roman" w:cs="Times New Roman"/>
                <w:sz w:val="20"/>
                <w:szCs w:val="20"/>
              </w:rPr>
              <w:t>эластомерным</w:t>
            </w:r>
            <w:proofErr w:type="spellEnd"/>
            <w:r w:rsidRPr="00F5305D">
              <w:rPr>
                <w:rFonts w:ascii="Times New Roman" w:eastAsia="Calibri" w:hAnsi="Times New Roman" w:cs="Times New Roman"/>
                <w:sz w:val="20"/>
                <w:szCs w:val="20"/>
              </w:rPr>
              <w:t xml:space="preserve"> </w:t>
            </w:r>
            <w:proofErr w:type="spellStart"/>
            <w:r w:rsidRPr="00F5305D">
              <w:rPr>
                <w:rFonts w:ascii="Times New Roman" w:eastAsia="Calibri" w:hAnsi="Times New Roman" w:cs="Times New Roman"/>
                <w:sz w:val="20"/>
                <w:szCs w:val="20"/>
              </w:rPr>
              <w:t>кольцеообразным</w:t>
            </w:r>
            <w:proofErr w:type="spellEnd"/>
            <w:r w:rsidRPr="00F5305D">
              <w:rPr>
                <w:rFonts w:ascii="Times New Roman" w:eastAsia="Calibri" w:hAnsi="Times New Roman" w:cs="Times New Roman"/>
                <w:sz w:val="20"/>
                <w:szCs w:val="20"/>
              </w:rPr>
              <w:t xml:space="preserve"> элементом, который подбирается в 3 вариантах жёсткости – мягкий, средний и жёсткий (по заключению медико-технической комиссии предприятия, назначению врача ортопеда, исходя из индивидуальных потребностей получателя). </w:t>
            </w:r>
          </w:p>
          <w:p w:rsidR="00A419BB" w:rsidRPr="00F5305D" w:rsidRDefault="00A419BB" w:rsidP="008B0A05">
            <w:pPr>
              <w:jc w:val="both"/>
              <w:rPr>
                <w:rFonts w:ascii="Times New Roman" w:eastAsia="Calibri" w:hAnsi="Times New Roman" w:cs="Times New Roman"/>
                <w:sz w:val="20"/>
                <w:szCs w:val="20"/>
              </w:rPr>
            </w:pPr>
            <w:r w:rsidRPr="00F5305D">
              <w:rPr>
                <w:rFonts w:ascii="Times New Roman" w:eastAsia="Calibri" w:hAnsi="Times New Roman" w:cs="Times New Roman"/>
                <w:sz w:val="20"/>
                <w:szCs w:val="20"/>
              </w:rPr>
              <w:t xml:space="preserve">Допускается протезирование пациентов с длинной культей голени. </w:t>
            </w:r>
          </w:p>
          <w:p w:rsidR="00A419BB" w:rsidRPr="00F5305D" w:rsidRDefault="00A419BB" w:rsidP="008B0A05">
            <w:pPr>
              <w:jc w:val="both"/>
              <w:rPr>
                <w:rFonts w:ascii="Times New Roman" w:eastAsia="Calibri" w:hAnsi="Times New Roman" w:cs="Times New Roman"/>
                <w:sz w:val="20"/>
                <w:szCs w:val="20"/>
              </w:rPr>
            </w:pPr>
            <w:r w:rsidRPr="00F5305D">
              <w:rPr>
                <w:rFonts w:ascii="Times New Roman" w:eastAsia="Calibri" w:hAnsi="Times New Roman" w:cs="Times New Roman"/>
                <w:sz w:val="20"/>
                <w:szCs w:val="20"/>
              </w:rPr>
              <w:t xml:space="preserve">Протез должен подходить для пациентов среднего и высокого уровня двигательной активности. </w:t>
            </w:r>
          </w:p>
          <w:p w:rsidR="00A419BB" w:rsidRPr="00F5305D" w:rsidRDefault="00A419BB" w:rsidP="008B0A05">
            <w:pPr>
              <w:jc w:val="both"/>
              <w:rPr>
                <w:rFonts w:ascii="Times New Roman" w:eastAsia="Calibri" w:hAnsi="Times New Roman" w:cs="Times New Roman"/>
                <w:sz w:val="20"/>
                <w:szCs w:val="20"/>
              </w:rPr>
            </w:pPr>
            <w:r w:rsidRPr="00F5305D">
              <w:rPr>
                <w:rFonts w:ascii="Times New Roman" w:eastAsia="Calibri" w:hAnsi="Times New Roman" w:cs="Times New Roman"/>
                <w:sz w:val="20"/>
                <w:szCs w:val="20"/>
              </w:rPr>
              <w:t xml:space="preserve">В комплектацию протеза должно входить: протез–1шт; чехлы полушерстяные или хлопчатобумажные, или нейлоновые на культю – 4 </w:t>
            </w:r>
            <w:proofErr w:type="spellStart"/>
            <w:r w:rsidRPr="00F5305D">
              <w:rPr>
                <w:rFonts w:ascii="Times New Roman" w:eastAsia="Calibri" w:hAnsi="Times New Roman" w:cs="Times New Roman"/>
                <w:sz w:val="20"/>
                <w:szCs w:val="20"/>
              </w:rPr>
              <w:t>шт</w:t>
            </w:r>
            <w:proofErr w:type="spellEnd"/>
            <w:r w:rsidRPr="00F5305D">
              <w:rPr>
                <w:rFonts w:ascii="Times New Roman" w:eastAsia="Calibri" w:hAnsi="Times New Roman" w:cs="Times New Roman"/>
                <w:sz w:val="20"/>
                <w:szCs w:val="20"/>
              </w:rPr>
              <w:t>; чехлы из полимерного материала на протез – 2 шт.</w:t>
            </w:r>
          </w:p>
        </w:tc>
        <w:tc>
          <w:tcPr>
            <w:tcW w:w="709" w:type="dxa"/>
            <w:shd w:val="clear" w:color="auto" w:fill="auto"/>
          </w:tcPr>
          <w:p w:rsidR="00A419BB" w:rsidRPr="00F5305D" w:rsidRDefault="00A419BB" w:rsidP="00DF3D91">
            <w:pPr>
              <w:jc w:val="center"/>
              <w:rPr>
                <w:rFonts w:ascii="Times New Roman" w:hAnsi="Times New Roman" w:cs="Times New Roman"/>
                <w:color w:val="000000"/>
                <w:sz w:val="20"/>
                <w:szCs w:val="20"/>
              </w:rPr>
            </w:pPr>
            <w:r w:rsidRPr="00F5305D">
              <w:rPr>
                <w:rFonts w:ascii="Times New Roman" w:hAnsi="Times New Roman" w:cs="Times New Roman"/>
                <w:color w:val="000000"/>
                <w:sz w:val="20"/>
                <w:szCs w:val="20"/>
              </w:rPr>
              <w:lastRenderedPageBreak/>
              <w:t>2</w:t>
            </w:r>
          </w:p>
        </w:tc>
      </w:tr>
      <w:tr w:rsidR="00A419BB" w:rsidRPr="00F5305D" w:rsidTr="00DF3D91">
        <w:tc>
          <w:tcPr>
            <w:tcW w:w="1603" w:type="dxa"/>
            <w:shd w:val="clear" w:color="auto" w:fill="auto"/>
          </w:tcPr>
          <w:p w:rsidR="00A419BB" w:rsidRPr="00F5305D" w:rsidRDefault="00A419BB" w:rsidP="00DF3D91">
            <w:pPr>
              <w:spacing w:line="240" w:lineRule="atLeast"/>
              <w:ind w:left="87"/>
              <w:jc w:val="center"/>
              <w:rPr>
                <w:rFonts w:ascii="Times New Roman" w:hAnsi="Times New Roman" w:cs="Times New Roman"/>
                <w:b/>
                <w:sz w:val="20"/>
                <w:szCs w:val="20"/>
                <w:lang w:eastAsia="zh-CN"/>
              </w:rPr>
            </w:pPr>
            <w:r w:rsidRPr="00F5305D">
              <w:rPr>
                <w:rFonts w:ascii="Times New Roman" w:hAnsi="Times New Roman" w:cs="Times New Roman"/>
                <w:b/>
                <w:sz w:val="20"/>
                <w:szCs w:val="20"/>
                <w:lang w:eastAsia="zh-CN"/>
              </w:rPr>
              <w:lastRenderedPageBreak/>
              <w:t>Протез голени модульный, в том числе при недоразвитии</w:t>
            </w:r>
          </w:p>
          <w:p w:rsidR="00A419BB" w:rsidRPr="00F5305D" w:rsidRDefault="00A419BB" w:rsidP="00DF3D91">
            <w:pPr>
              <w:spacing w:line="240" w:lineRule="atLeast"/>
              <w:ind w:left="87"/>
              <w:jc w:val="center"/>
              <w:rPr>
                <w:rFonts w:ascii="Times New Roman" w:hAnsi="Times New Roman" w:cs="Times New Roman"/>
                <w:b/>
                <w:sz w:val="20"/>
                <w:szCs w:val="20"/>
                <w:lang w:eastAsia="zh-CN"/>
              </w:rPr>
            </w:pPr>
          </w:p>
          <w:p w:rsidR="00A419BB" w:rsidRPr="00F5305D" w:rsidRDefault="00A419BB" w:rsidP="00DF3D91">
            <w:pPr>
              <w:spacing w:line="240" w:lineRule="atLeast"/>
              <w:ind w:left="87"/>
              <w:jc w:val="center"/>
              <w:rPr>
                <w:rFonts w:ascii="Times New Roman" w:hAnsi="Times New Roman" w:cs="Times New Roman"/>
                <w:b/>
                <w:sz w:val="20"/>
                <w:szCs w:val="20"/>
                <w:lang w:eastAsia="zh-CN"/>
              </w:rPr>
            </w:pPr>
          </w:p>
        </w:tc>
        <w:tc>
          <w:tcPr>
            <w:tcW w:w="8445" w:type="dxa"/>
            <w:shd w:val="clear" w:color="auto" w:fill="auto"/>
          </w:tcPr>
          <w:p w:rsidR="00A419BB" w:rsidRPr="00F5305D" w:rsidRDefault="00A419BB" w:rsidP="008B0A05">
            <w:pPr>
              <w:ind w:right="-44"/>
              <w:jc w:val="both"/>
              <w:rPr>
                <w:rFonts w:ascii="Times New Roman" w:hAnsi="Times New Roman" w:cs="Times New Roman"/>
                <w:sz w:val="20"/>
                <w:szCs w:val="20"/>
              </w:rPr>
            </w:pPr>
            <w:r w:rsidRPr="00F5305D">
              <w:rPr>
                <w:rFonts w:ascii="Times New Roman" w:hAnsi="Times New Roman" w:cs="Times New Roman"/>
                <w:sz w:val="20"/>
                <w:szCs w:val="20"/>
              </w:rPr>
              <w:t>Протез голени модульный, в том числе при недоразвитии с силиконовым чехлом, должен состоять из:</w:t>
            </w:r>
          </w:p>
          <w:p w:rsidR="00A419BB" w:rsidRPr="00F5305D" w:rsidRDefault="00A419BB" w:rsidP="008B0A05">
            <w:pPr>
              <w:autoSpaceDE w:val="0"/>
              <w:autoSpaceDN w:val="0"/>
              <w:adjustRightInd w:val="0"/>
              <w:jc w:val="both"/>
              <w:rPr>
                <w:rFonts w:ascii="Times New Roman" w:hAnsi="Times New Roman" w:cs="Times New Roman"/>
                <w:sz w:val="20"/>
                <w:szCs w:val="20"/>
              </w:rPr>
            </w:pPr>
            <w:r w:rsidRPr="00F5305D">
              <w:rPr>
                <w:rFonts w:ascii="Times New Roman" w:hAnsi="Times New Roman" w:cs="Times New Roman"/>
                <w:sz w:val="20"/>
                <w:szCs w:val="20"/>
              </w:rPr>
              <w:t xml:space="preserve">- формообразующая часть косметической облицовки должна быть модульная из вспененного </w:t>
            </w:r>
            <w:proofErr w:type="spellStart"/>
            <w:r w:rsidRPr="00F5305D">
              <w:rPr>
                <w:rFonts w:ascii="Times New Roman" w:hAnsi="Times New Roman" w:cs="Times New Roman"/>
                <w:sz w:val="20"/>
                <w:szCs w:val="20"/>
              </w:rPr>
              <w:t>пенополиуретана</w:t>
            </w:r>
            <w:proofErr w:type="spellEnd"/>
            <w:r w:rsidRPr="00F5305D">
              <w:rPr>
                <w:rFonts w:ascii="Times New Roman" w:hAnsi="Times New Roman" w:cs="Times New Roman"/>
                <w:sz w:val="20"/>
                <w:szCs w:val="20"/>
              </w:rPr>
              <w:t xml:space="preserve">; </w:t>
            </w:r>
          </w:p>
          <w:p w:rsidR="00A419BB" w:rsidRPr="00F5305D" w:rsidRDefault="00A419BB" w:rsidP="008B0A05">
            <w:pPr>
              <w:autoSpaceDE w:val="0"/>
              <w:autoSpaceDN w:val="0"/>
              <w:adjustRightInd w:val="0"/>
              <w:jc w:val="both"/>
              <w:rPr>
                <w:rFonts w:ascii="Times New Roman" w:hAnsi="Times New Roman" w:cs="Times New Roman"/>
                <w:sz w:val="20"/>
                <w:szCs w:val="20"/>
              </w:rPr>
            </w:pPr>
            <w:r w:rsidRPr="00F5305D">
              <w:rPr>
                <w:rFonts w:ascii="Times New Roman" w:hAnsi="Times New Roman" w:cs="Times New Roman"/>
                <w:sz w:val="20"/>
                <w:szCs w:val="20"/>
              </w:rPr>
              <w:t xml:space="preserve">- косметическое покрытие облицовки должно быть </w:t>
            </w:r>
            <w:proofErr w:type="spellStart"/>
            <w:r w:rsidRPr="00F5305D">
              <w:rPr>
                <w:rFonts w:ascii="Times New Roman" w:hAnsi="Times New Roman" w:cs="Times New Roman"/>
                <w:sz w:val="20"/>
                <w:szCs w:val="20"/>
              </w:rPr>
              <w:t>перлоновые</w:t>
            </w:r>
            <w:proofErr w:type="spellEnd"/>
            <w:r w:rsidRPr="00F5305D">
              <w:rPr>
                <w:rFonts w:ascii="Times New Roman" w:hAnsi="Times New Roman" w:cs="Times New Roman"/>
                <w:sz w:val="20"/>
                <w:szCs w:val="20"/>
              </w:rPr>
              <w:t xml:space="preserve"> чулки; </w:t>
            </w:r>
          </w:p>
          <w:p w:rsidR="00A419BB" w:rsidRPr="00F5305D" w:rsidRDefault="00A419BB" w:rsidP="008B0A05">
            <w:pPr>
              <w:autoSpaceDE w:val="0"/>
              <w:autoSpaceDN w:val="0"/>
              <w:adjustRightInd w:val="0"/>
              <w:jc w:val="both"/>
              <w:rPr>
                <w:rFonts w:ascii="Times New Roman" w:hAnsi="Times New Roman" w:cs="Times New Roman"/>
                <w:sz w:val="20"/>
                <w:szCs w:val="20"/>
              </w:rPr>
            </w:pPr>
            <w:r w:rsidRPr="00F5305D">
              <w:rPr>
                <w:rFonts w:ascii="Times New Roman" w:hAnsi="Times New Roman" w:cs="Times New Roman"/>
                <w:sz w:val="20"/>
                <w:szCs w:val="20"/>
              </w:rPr>
              <w:t xml:space="preserve">- приёмная гильза должна быть индивидуальная (две пробные гильзы - </w:t>
            </w:r>
            <w:proofErr w:type="spellStart"/>
            <w:r w:rsidRPr="00F5305D">
              <w:rPr>
                <w:rFonts w:ascii="Times New Roman" w:hAnsi="Times New Roman" w:cs="Times New Roman"/>
                <w:sz w:val="20"/>
                <w:szCs w:val="20"/>
              </w:rPr>
              <w:t>термолин</w:t>
            </w:r>
            <w:proofErr w:type="spellEnd"/>
            <w:r w:rsidRPr="00F5305D">
              <w:rPr>
                <w:rFonts w:ascii="Times New Roman" w:hAnsi="Times New Roman" w:cs="Times New Roman"/>
                <w:sz w:val="20"/>
                <w:szCs w:val="20"/>
              </w:rPr>
              <w:t xml:space="preserve">), изготовленная по слепку с культи пациента. Материал индивидуальной постоянной гильзы должен быть литьевой слоистый пластик на основе </w:t>
            </w:r>
            <w:proofErr w:type="spellStart"/>
            <w:r w:rsidRPr="00F5305D">
              <w:rPr>
                <w:rFonts w:ascii="Times New Roman" w:hAnsi="Times New Roman" w:cs="Times New Roman"/>
                <w:sz w:val="20"/>
                <w:szCs w:val="20"/>
              </w:rPr>
              <w:t>ортокриловых</w:t>
            </w:r>
            <w:proofErr w:type="spellEnd"/>
            <w:r w:rsidRPr="00F5305D">
              <w:rPr>
                <w:rFonts w:ascii="Times New Roman" w:hAnsi="Times New Roman" w:cs="Times New Roman"/>
                <w:sz w:val="20"/>
                <w:szCs w:val="20"/>
              </w:rPr>
              <w:t xml:space="preserve"> смол или листовой термопластичный пластик, или дерево (в зависимости от индивидуальных особенностей получателя). </w:t>
            </w:r>
          </w:p>
          <w:p w:rsidR="00A419BB" w:rsidRPr="00F5305D" w:rsidRDefault="00A419BB" w:rsidP="008B0A05">
            <w:pPr>
              <w:autoSpaceDE w:val="0"/>
              <w:autoSpaceDN w:val="0"/>
              <w:adjustRightInd w:val="0"/>
              <w:jc w:val="both"/>
              <w:rPr>
                <w:rFonts w:ascii="Times New Roman" w:hAnsi="Times New Roman" w:cs="Times New Roman"/>
                <w:sz w:val="20"/>
                <w:szCs w:val="20"/>
              </w:rPr>
            </w:pPr>
            <w:r w:rsidRPr="00F5305D">
              <w:rPr>
                <w:rFonts w:ascii="Times New Roman" w:hAnsi="Times New Roman" w:cs="Times New Roman"/>
                <w:sz w:val="20"/>
                <w:szCs w:val="20"/>
              </w:rPr>
              <w:t xml:space="preserve">- в качестве вкладного элемента должны применяться чехлы силиконовые или </w:t>
            </w:r>
            <w:proofErr w:type="gramStart"/>
            <w:r w:rsidRPr="00F5305D">
              <w:rPr>
                <w:rFonts w:ascii="Times New Roman" w:hAnsi="Times New Roman" w:cs="Times New Roman"/>
                <w:sz w:val="20"/>
                <w:szCs w:val="20"/>
              </w:rPr>
              <w:t>гелиевые</w:t>
            </w:r>
            <w:proofErr w:type="gramEnd"/>
            <w:r w:rsidRPr="00F5305D">
              <w:rPr>
                <w:rFonts w:ascii="Times New Roman" w:hAnsi="Times New Roman" w:cs="Times New Roman"/>
                <w:sz w:val="20"/>
                <w:szCs w:val="20"/>
              </w:rPr>
              <w:t xml:space="preserve"> или полиуретановые, крепление чехла к протезу должно осуществляться с использованием замкового устройства для полимерных чехлов, за счет мембраны силиконового чехла, или системы </w:t>
            </w:r>
            <w:r w:rsidRPr="00F5305D">
              <w:rPr>
                <w:rFonts w:ascii="Times New Roman" w:hAnsi="Times New Roman" w:cs="Times New Roman"/>
                <w:sz w:val="20"/>
                <w:szCs w:val="20"/>
                <w:lang w:val="en-US"/>
              </w:rPr>
              <w:t>DVS</w:t>
            </w:r>
            <w:r w:rsidRPr="00F5305D">
              <w:rPr>
                <w:rFonts w:ascii="Times New Roman" w:hAnsi="Times New Roman" w:cs="Times New Roman"/>
                <w:sz w:val="20"/>
                <w:szCs w:val="20"/>
              </w:rPr>
              <w:t>, при необходимости с использованием силиконового наколенника и активизируемым вакуумным клапаном (в зависимости от индивидуальных особенностей получателя);</w:t>
            </w:r>
          </w:p>
          <w:p w:rsidR="00A419BB" w:rsidRPr="00F5305D" w:rsidRDefault="00A419BB" w:rsidP="008B0A05">
            <w:pPr>
              <w:autoSpaceDE w:val="0"/>
              <w:autoSpaceDN w:val="0"/>
              <w:adjustRightInd w:val="0"/>
              <w:jc w:val="both"/>
              <w:rPr>
                <w:rFonts w:ascii="Times New Roman" w:hAnsi="Times New Roman" w:cs="Times New Roman"/>
                <w:sz w:val="20"/>
                <w:szCs w:val="20"/>
              </w:rPr>
            </w:pPr>
            <w:r w:rsidRPr="00F5305D">
              <w:rPr>
                <w:rFonts w:ascii="Times New Roman" w:hAnsi="Times New Roman" w:cs="Times New Roman"/>
                <w:sz w:val="20"/>
                <w:szCs w:val="20"/>
              </w:rPr>
              <w:t>- регулировочно-соединительные устройства должны быть рассчитаны под вес пациента;</w:t>
            </w:r>
          </w:p>
          <w:p w:rsidR="00A419BB" w:rsidRPr="00F5305D" w:rsidRDefault="00A419BB" w:rsidP="008B0A05">
            <w:pPr>
              <w:jc w:val="both"/>
              <w:rPr>
                <w:rFonts w:ascii="Times New Roman" w:hAnsi="Times New Roman" w:cs="Times New Roman"/>
                <w:sz w:val="20"/>
                <w:szCs w:val="20"/>
              </w:rPr>
            </w:pPr>
            <w:r w:rsidRPr="00F5305D">
              <w:rPr>
                <w:rFonts w:ascii="Times New Roman" w:hAnsi="Times New Roman" w:cs="Times New Roman"/>
                <w:color w:val="000000"/>
                <w:sz w:val="20"/>
                <w:szCs w:val="20"/>
                <w:lang w:eastAsia="ru-RU"/>
              </w:rPr>
              <w:t xml:space="preserve">- стопа должна быть карбоновая с высокими амортизационными свойствами и улучшенными торсионными характеристиками, с высоким уровнем энергосбережения, с разделенной передней частью. Должна применяться в обычных бытовых условиях и при занятиях непрофессиональным спортом. Должна иметь улучшенную адаптацию под неровности поверхности опоры. Размерный ряд должен быть от не менее 21 до не более 30 см. Высота каблука должна быть от не менее 5 до не более 15 мм, </w:t>
            </w:r>
            <w:r w:rsidRPr="00F5305D">
              <w:rPr>
                <w:rFonts w:ascii="Times New Roman" w:hAnsi="Times New Roman" w:cs="Times New Roman"/>
                <w:bCs/>
                <w:sz w:val="20"/>
                <w:szCs w:val="20"/>
              </w:rPr>
              <w:t>или с</w:t>
            </w:r>
            <w:r w:rsidRPr="00F5305D">
              <w:rPr>
                <w:rFonts w:ascii="Times New Roman" w:hAnsi="Times New Roman" w:cs="Times New Roman"/>
                <w:sz w:val="20"/>
                <w:szCs w:val="20"/>
              </w:rPr>
              <w:t xml:space="preserve">топа должна иметь пружинный элемент из карбона и управляющее кольцо, благодаря которому компенсируются неровности поверхности опоры при ходьбе и обеспечивается упругое </w:t>
            </w:r>
            <w:proofErr w:type="spellStart"/>
            <w:r w:rsidRPr="00F5305D">
              <w:rPr>
                <w:rFonts w:ascii="Times New Roman" w:hAnsi="Times New Roman" w:cs="Times New Roman"/>
                <w:sz w:val="20"/>
                <w:szCs w:val="20"/>
              </w:rPr>
              <w:t>наступание</w:t>
            </w:r>
            <w:proofErr w:type="spellEnd"/>
            <w:r w:rsidRPr="00F5305D">
              <w:rPr>
                <w:rFonts w:ascii="Times New Roman" w:hAnsi="Times New Roman" w:cs="Times New Roman"/>
                <w:sz w:val="20"/>
                <w:szCs w:val="20"/>
              </w:rPr>
              <w:t xml:space="preserve"> на пятку. Стопа должна позволять сохранять активность, начиная от медленной ходьбы и до занятия любительским спортом. </w:t>
            </w:r>
            <w:r w:rsidRPr="00F5305D">
              <w:rPr>
                <w:rFonts w:ascii="Times New Roman" w:hAnsi="Times New Roman" w:cs="Times New Roman"/>
                <w:color w:val="000000"/>
                <w:sz w:val="20"/>
                <w:szCs w:val="20"/>
                <w:lang w:eastAsia="ru-RU"/>
              </w:rPr>
              <w:t>Высота каблука должна быть от не менее 5 до не более 15 мм</w:t>
            </w:r>
            <w:r w:rsidRPr="00F5305D">
              <w:rPr>
                <w:rFonts w:ascii="Times New Roman" w:hAnsi="Times New Roman" w:cs="Times New Roman"/>
                <w:sz w:val="20"/>
                <w:szCs w:val="20"/>
              </w:rPr>
              <w:t xml:space="preserve"> или стопа, должна быть спроектирована с отдельным большим пальцем, использоваться в комплекте с узкой, соответствующей анатомии косметической оболочкой с «отдельным большим пальцем». Также она должна давать возможность пользователю опираться на протез и на здоровую конечность равное количество времени и с одинаковым усилием. Должно быть преимущество: стабильность и защищенность в фазе опоры. Полная длина стопы должна соответствовать длине здоровой стопы за счет чего обеспечивается более плавная и естественная ходьба. Пользователи должны иметь возможность легко менять обувь в соответствии с ситуацией и регулировать высоту каблука в пределах предусмотренных значений. Регулируемая высота каблука до 50 мм.</w:t>
            </w:r>
          </w:p>
          <w:p w:rsidR="00A419BB" w:rsidRPr="00F5305D" w:rsidRDefault="00A419BB" w:rsidP="008B0A05">
            <w:pPr>
              <w:jc w:val="both"/>
              <w:rPr>
                <w:rFonts w:ascii="Times New Roman" w:eastAsia="Calibri" w:hAnsi="Times New Roman" w:cs="Times New Roman"/>
                <w:sz w:val="20"/>
                <w:szCs w:val="20"/>
              </w:rPr>
            </w:pPr>
            <w:r w:rsidRPr="00F5305D">
              <w:rPr>
                <w:rFonts w:ascii="Times New Roman" w:hAnsi="Times New Roman" w:cs="Times New Roman"/>
                <w:sz w:val="20"/>
                <w:szCs w:val="20"/>
                <w:lang w:eastAsia="ru-RU"/>
              </w:rPr>
              <w:t>В комплектацию протеза должно входить:</w:t>
            </w:r>
            <w:r w:rsidRPr="00F5305D">
              <w:rPr>
                <w:rFonts w:ascii="Times New Roman" w:hAnsi="Times New Roman" w:cs="Times New Roman"/>
                <w:sz w:val="20"/>
                <w:szCs w:val="20"/>
              </w:rPr>
              <w:t xml:space="preserve"> протез – 1 шт., чехлы шерстяные на культю и (или) чехлы хлопчатобумажные на культю – 4 шт. (</w:t>
            </w:r>
            <w:r w:rsidRPr="00F5305D">
              <w:rPr>
                <w:rFonts w:ascii="Times New Roman" w:eastAsia="Calibri" w:hAnsi="Times New Roman" w:cs="Times New Roman"/>
                <w:color w:val="000000"/>
                <w:sz w:val="20"/>
                <w:szCs w:val="20"/>
              </w:rPr>
              <w:t>в зависимости от индивидуальных особенностей получателя</w:t>
            </w:r>
            <w:r w:rsidRPr="00F5305D">
              <w:rPr>
                <w:rFonts w:ascii="Times New Roman" w:hAnsi="Times New Roman" w:cs="Times New Roman"/>
                <w:sz w:val="20"/>
                <w:szCs w:val="20"/>
              </w:rPr>
              <w:t>), косметическая оболочка на протез нижней конечности – 1 шт.</w:t>
            </w:r>
          </w:p>
        </w:tc>
        <w:tc>
          <w:tcPr>
            <w:tcW w:w="709" w:type="dxa"/>
            <w:shd w:val="clear" w:color="auto" w:fill="auto"/>
          </w:tcPr>
          <w:p w:rsidR="00A419BB" w:rsidRPr="00F5305D" w:rsidRDefault="00A419BB" w:rsidP="00DF3D91">
            <w:pPr>
              <w:jc w:val="center"/>
              <w:rPr>
                <w:rFonts w:ascii="Times New Roman" w:hAnsi="Times New Roman" w:cs="Times New Roman"/>
                <w:color w:val="000000"/>
                <w:sz w:val="20"/>
                <w:szCs w:val="20"/>
              </w:rPr>
            </w:pPr>
            <w:r w:rsidRPr="00F5305D">
              <w:rPr>
                <w:rFonts w:ascii="Times New Roman" w:hAnsi="Times New Roman" w:cs="Times New Roman"/>
                <w:color w:val="000000"/>
                <w:sz w:val="20"/>
                <w:szCs w:val="20"/>
              </w:rPr>
              <w:t>1</w:t>
            </w:r>
          </w:p>
        </w:tc>
      </w:tr>
      <w:tr w:rsidR="00A419BB" w:rsidRPr="00F5305D" w:rsidTr="00DF3D91">
        <w:tc>
          <w:tcPr>
            <w:tcW w:w="1603" w:type="dxa"/>
            <w:shd w:val="clear" w:color="auto" w:fill="auto"/>
          </w:tcPr>
          <w:p w:rsidR="00A419BB" w:rsidRPr="00F5305D" w:rsidRDefault="00A419BB" w:rsidP="00DF3D91">
            <w:pPr>
              <w:spacing w:line="240" w:lineRule="atLeast"/>
              <w:ind w:left="87"/>
              <w:jc w:val="center"/>
              <w:rPr>
                <w:rFonts w:ascii="Times New Roman" w:hAnsi="Times New Roman" w:cs="Times New Roman"/>
                <w:b/>
                <w:sz w:val="20"/>
                <w:szCs w:val="20"/>
                <w:lang w:eastAsia="zh-CN"/>
              </w:rPr>
            </w:pPr>
            <w:r w:rsidRPr="00F5305D">
              <w:rPr>
                <w:rFonts w:ascii="Times New Roman" w:hAnsi="Times New Roman" w:cs="Times New Roman"/>
                <w:b/>
                <w:sz w:val="20"/>
                <w:szCs w:val="20"/>
                <w:lang w:eastAsia="zh-CN"/>
              </w:rPr>
              <w:t xml:space="preserve">Протез бедра модульный, в том числе при </w:t>
            </w:r>
            <w:r w:rsidRPr="00F5305D">
              <w:rPr>
                <w:rFonts w:ascii="Times New Roman" w:hAnsi="Times New Roman" w:cs="Times New Roman"/>
                <w:b/>
                <w:sz w:val="20"/>
                <w:szCs w:val="20"/>
                <w:lang w:eastAsia="zh-CN"/>
              </w:rPr>
              <w:lastRenderedPageBreak/>
              <w:t>врожденном недоразвитии</w:t>
            </w:r>
          </w:p>
          <w:p w:rsidR="00A419BB" w:rsidRPr="00F5305D" w:rsidRDefault="00A419BB" w:rsidP="00DF3D91">
            <w:pPr>
              <w:spacing w:line="240" w:lineRule="atLeast"/>
              <w:ind w:left="87"/>
              <w:jc w:val="center"/>
              <w:rPr>
                <w:rFonts w:ascii="Times New Roman" w:hAnsi="Times New Roman" w:cs="Times New Roman"/>
                <w:b/>
                <w:sz w:val="20"/>
                <w:szCs w:val="20"/>
                <w:lang w:eastAsia="zh-CN"/>
              </w:rPr>
            </w:pPr>
          </w:p>
          <w:p w:rsidR="00A419BB" w:rsidRPr="00F5305D" w:rsidRDefault="00A419BB" w:rsidP="00DF3D91">
            <w:pPr>
              <w:spacing w:line="240" w:lineRule="atLeast"/>
              <w:ind w:left="87"/>
              <w:jc w:val="center"/>
              <w:rPr>
                <w:rFonts w:ascii="Times New Roman" w:hAnsi="Times New Roman" w:cs="Times New Roman"/>
                <w:b/>
                <w:sz w:val="20"/>
                <w:szCs w:val="20"/>
                <w:lang w:eastAsia="zh-CN"/>
              </w:rPr>
            </w:pPr>
          </w:p>
        </w:tc>
        <w:tc>
          <w:tcPr>
            <w:tcW w:w="8445" w:type="dxa"/>
            <w:shd w:val="clear" w:color="auto" w:fill="auto"/>
          </w:tcPr>
          <w:p w:rsidR="00A419BB" w:rsidRPr="00F5305D" w:rsidRDefault="00A419BB" w:rsidP="008B0A05">
            <w:pPr>
              <w:ind w:right="87"/>
              <w:jc w:val="both"/>
              <w:rPr>
                <w:rFonts w:ascii="Times New Roman" w:hAnsi="Times New Roman" w:cs="Times New Roman"/>
                <w:sz w:val="20"/>
                <w:szCs w:val="20"/>
              </w:rPr>
            </w:pPr>
            <w:r w:rsidRPr="00F5305D">
              <w:rPr>
                <w:rFonts w:ascii="Times New Roman" w:hAnsi="Times New Roman" w:cs="Times New Roman"/>
                <w:sz w:val="20"/>
                <w:szCs w:val="20"/>
              </w:rPr>
              <w:lastRenderedPageBreak/>
              <w:t>Протез бедра модульный,</w:t>
            </w:r>
            <w:r w:rsidRPr="00F5305D">
              <w:rPr>
                <w:rFonts w:ascii="Times New Roman" w:hAnsi="Times New Roman" w:cs="Times New Roman"/>
                <w:sz w:val="20"/>
                <w:szCs w:val="20"/>
                <w:lang w:eastAsia="zh-CN"/>
              </w:rPr>
              <w:t xml:space="preserve"> в том числе при врожденном недоразвитии</w:t>
            </w:r>
            <w:r w:rsidRPr="00F5305D">
              <w:rPr>
                <w:rFonts w:ascii="Times New Roman" w:eastAsia="Calibri" w:hAnsi="Times New Roman" w:cs="Times New Roman"/>
                <w:color w:val="000000"/>
                <w:sz w:val="20"/>
                <w:szCs w:val="20"/>
              </w:rPr>
              <w:t xml:space="preserve"> (первичное протезирование). Приёмная гильза должна быть унифицированная (без пробных гильз). Материал унифицированной постоянной гильзы должен быть изготовлен из слоистого пластика на основе акриловых смол. Допускается применение вкладных гильз из вспененных материалов (</w:t>
            </w:r>
            <w:proofErr w:type="spellStart"/>
            <w:r w:rsidRPr="00F5305D">
              <w:rPr>
                <w:rFonts w:ascii="Times New Roman" w:eastAsia="Calibri" w:hAnsi="Times New Roman" w:cs="Times New Roman"/>
                <w:color w:val="000000"/>
                <w:sz w:val="20"/>
                <w:szCs w:val="20"/>
              </w:rPr>
              <w:t>педилин</w:t>
            </w:r>
            <w:proofErr w:type="spellEnd"/>
            <w:r w:rsidRPr="00F5305D">
              <w:rPr>
                <w:rFonts w:ascii="Times New Roman" w:eastAsia="Calibri" w:hAnsi="Times New Roman" w:cs="Times New Roman"/>
                <w:color w:val="000000"/>
                <w:sz w:val="20"/>
                <w:szCs w:val="20"/>
              </w:rPr>
              <w:t xml:space="preserve">). Крепление протеза должно быть из пояса кожаного с капками, </w:t>
            </w:r>
            <w:proofErr w:type="spellStart"/>
            <w:r w:rsidRPr="00F5305D">
              <w:rPr>
                <w:rFonts w:ascii="Times New Roman" w:eastAsia="Calibri" w:hAnsi="Times New Roman" w:cs="Times New Roman"/>
                <w:color w:val="000000"/>
                <w:sz w:val="20"/>
                <w:szCs w:val="20"/>
              </w:rPr>
              <w:t>вертлуга</w:t>
            </w:r>
            <w:proofErr w:type="spellEnd"/>
            <w:r w:rsidRPr="00F5305D">
              <w:rPr>
                <w:rFonts w:ascii="Times New Roman" w:eastAsia="Calibri" w:hAnsi="Times New Roman" w:cs="Times New Roman"/>
                <w:color w:val="000000"/>
                <w:sz w:val="20"/>
                <w:szCs w:val="20"/>
              </w:rPr>
              <w:t xml:space="preserve"> кожаного, </w:t>
            </w:r>
            <w:r w:rsidRPr="00F5305D">
              <w:rPr>
                <w:rFonts w:ascii="Times New Roman" w:eastAsia="Calibri" w:hAnsi="Times New Roman" w:cs="Times New Roman"/>
                <w:color w:val="000000"/>
                <w:sz w:val="20"/>
                <w:szCs w:val="20"/>
              </w:rPr>
              <w:lastRenderedPageBreak/>
              <w:t xml:space="preserve">ремня-подхвата, с использованием бандажа текстильного, вакуумное. Несущий модуль, регулировочно-соединительные устройства должны соответствовать весу инвалида. Коленный шарнир должен быть с ручным замком, без замка или четырехосный (в зависимости от индивидуальных особенностей получателя). Стопа должна быть с голеностопным шарниром, подвижным в сагиттальной плоскости, со сменным пяточным амортизатором или искусственная полиуретановая (в зависимости от индивидуальных особенностей получателя). В комплектацию протеза должно входить: протез – 1 шт.; пояс кожаный – 1 шт.; чехлы шерстяные на культю </w:t>
            </w:r>
            <w:r w:rsidRPr="00F5305D">
              <w:rPr>
                <w:rFonts w:ascii="Times New Roman" w:hAnsi="Times New Roman" w:cs="Times New Roman"/>
                <w:sz w:val="20"/>
                <w:szCs w:val="20"/>
              </w:rPr>
              <w:t xml:space="preserve">и (или) чехлы хлопчатобумажные на культю – 4 шт. </w:t>
            </w:r>
            <w:r w:rsidRPr="00F5305D">
              <w:rPr>
                <w:rFonts w:ascii="Times New Roman" w:eastAsia="Calibri" w:hAnsi="Times New Roman" w:cs="Times New Roman"/>
                <w:color w:val="000000"/>
                <w:sz w:val="20"/>
                <w:szCs w:val="20"/>
              </w:rPr>
              <w:t>(в зависимости от индивидуальных особенностей получателя).</w:t>
            </w:r>
          </w:p>
        </w:tc>
        <w:tc>
          <w:tcPr>
            <w:tcW w:w="709" w:type="dxa"/>
            <w:shd w:val="clear" w:color="auto" w:fill="auto"/>
          </w:tcPr>
          <w:p w:rsidR="00A419BB" w:rsidRPr="00F5305D" w:rsidRDefault="00A419BB" w:rsidP="00DF3D91">
            <w:pPr>
              <w:jc w:val="center"/>
              <w:rPr>
                <w:rFonts w:ascii="Times New Roman" w:hAnsi="Times New Roman" w:cs="Times New Roman"/>
                <w:color w:val="000000"/>
                <w:sz w:val="20"/>
                <w:szCs w:val="20"/>
              </w:rPr>
            </w:pPr>
            <w:r w:rsidRPr="00F5305D">
              <w:rPr>
                <w:rFonts w:ascii="Times New Roman" w:hAnsi="Times New Roman" w:cs="Times New Roman"/>
                <w:color w:val="000000"/>
                <w:sz w:val="20"/>
                <w:szCs w:val="20"/>
              </w:rPr>
              <w:lastRenderedPageBreak/>
              <w:t>14</w:t>
            </w:r>
          </w:p>
        </w:tc>
      </w:tr>
      <w:tr w:rsidR="00A419BB" w:rsidRPr="00F5305D" w:rsidTr="00DF3D91">
        <w:tc>
          <w:tcPr>
            <w:tcW w:w="1603" w:type="dxa"/>
            <w:shd w:val="clear" w:color="auto" w:fill="auto"/>
          </w:tcPr>
          <w:p w:rsidR="00A419BB" w:rsidRPr="00F5305D" w:rsidRDefault="00A419BB" w:rsidP="00DF3D91">
            <w:pPr>
              <w:spacing w:line="240" w:lineRule="atLeast"/>
              <w:ind w:left="87"/>
              <w:jc w:val="center"/>
              <w:rPr>
                <w:rFonts w:ascii="Times New Roman" w:hAnsi="Times New Roman" w:cs="Times New Roman"/>
                <w:b/>
                <w:sz w:val="20"/>
                <w:szCs w:val="20"/>
                <w:lang w:eastAsia="zh-CN"/>
              </w:rPr>
            </w:pPr>
            <w:r w:rsidRPr="00F5305D">
              <w:rPr>
                <w:rFonts w:ascii="Times New Roman" w:hAnsi="Times New Roman" w:cs="Times New Roman"/>
                <w:b/>
                <w:sz w:val="20"/>
                <w:szCs w:val="20"/>
                <w:lang w:eastAsia="zh-CN"/>
              </w:rPr>
              <w:lastRenderedPageBreak/>
              <w:t>Протез бедра модульный, в том числе при врожденном недоразвитии</w:t>
            </w:r>
          </w:p>
          <w:p w:rsidR="00A419BB" w:rsidRPr="00F5305D" w:rsidRDefault="00A419BB" w:rsidP="00DF3D91">
            <w:pPr>
              <w:spacing w:line="240" w:lineRule="atLeast"/>
              <w:ind w:left="87"/>
              <w:jc w:val="center"/>
              <w:rPr>
                <w:rFonts w:ascii="Times New Roman" w:hAnsi="Times New Roman" w:cs="Times New Roman"/>
                <w:b/>
                <w:sz w:val="20"/>
                <w:szCs w:val="20"/>
                <w:lang w:eastAsia="zh-CN"/>
              </w:rPr>
            </w:pPr>
          </w:p>
          <w:p w:rsidR="00A419BB" w:rsidRPr="00F5305D" w:rsidRDefault="00A419BB" w:rsidP="00DF3D91">
            <w:pPr>
              <w:spacing w:line="240" w:lineRule="atLeast"/>
              <w:ind w:left="87"/>
              <w:jc w:val="center"/>
              <w:rPr>
                <w:rFonts w:ascii="Times New Roman" w:hAnsi="Times New Roman" w:cs="Times New Roman"/>
                <w:b/>
                <w:sz w:val="20"/>
                <w:szCs w:val="20"/>
                <w:lang w:eastAsia="zh-CN"/>
              </w:rPr>
            </w:pPr>
          </w:p>
        </w:tc>
        <w:tc>
          <w:tcPr>
            <w:tcW w:w="8445" w:type="dxa"/>
            <w:shd w:val="clear" w:color="auto" w:fill="auto"/>
          </w:tcPr>
          <w:p w:rsidR="00A419BB" w:rsidRPr="00F5305D" w:rsidRDefault="00A419BB" w:rsidP="008B0A05">
            <w:pPr>
              <w:ind w:right="87"/>
              <w:jc w:val="both"/>
              <w:rPr>
                <w:rFonts w:ascii="Times New Roman" w:hAnsi="Times New Roman" w:cs="Times New Roman"/>
                <w:sz w:val="20"/>
                <w:szCs w:val="20"/>
                <w:lang w:eastAsia="ru-RU"/>
              </w:rPr>
            </w:pPr>
            <w:r w:rsidRPr="00F5305D">
              <w:rPr>
                <w:rFonts w:ascii="Times New Roman" w:eastAsia="Calibri" w:hAnsi="Times New Roman" w:cs="Times New Roman"/>
                <w:sz w:val="20"/>
                <w:szCs w:val="20"/>
              </w:rPr>
              <w:t>Протез бедра модульный, в том числе при врожденном недоразвитии, без силиконового чехла. Формообразующая часть косметической облицовки должна быть модульная мягкая полиуретановая.</w:t>
            </w:r>
            <w:r w:rsidRPr="00F5305D">
              <w:rPr>
                <w:rFonts w:ascii="Times New Roman" w:hAnsi="Times New Roman" w:cs="Times New Roman"/>
                <w:sz w:val="20"/>
                <w:szCs w:val="20"/>
              </w:rPr>
              <w:t xml:space="preserve"> </w:t>
            </w:r>
            <w:r w:rsidRPr="00F5305D">
              <w:rPr>
                <w:rFonts w:ascii="Times New Roman" w:eastAsia="Calibri" w:hAnsi="Times New Roman" w:cs="Times New Roman"/>
                <w:sz w:val="20"/>
                <w:szCs w:val="20"/>
              </w:rPr>
              <w:t xml:space="preserve">Должна быть косметическая оболочка на протез. Приёмная гильза должна быть индивидуальная (две пробные гильзы - </w:t>
            </w:r>
            <w:proofErr w:type="spellStart"/>
            <w:r w:rsidRPr="00F5305D">
              <w:rPr>
                <w:rFonts w:ascii="Times New Roman" w:eastAsia="Calibri" w:hAnsi="Times New Roman" w:cs="Times New Roman"/>
                <w:sz w:val="20"/>
                <w:szCs w:val="20"/>
              </w:rPr>
              <w:t>термолин</w:t>
            </w:r>
            <w:proofErr w:type="spellEnd"/>
            <w:r w:rsidRPr="00F5305D">
              <w:rPr>
                <w:rFonts w:ascii="Times New Roman" w:eastAsia="Calibri" w:hAnsi="Times New Roman" w:cs="Times New Roman"/>
                <w:sz w:val="20"/>
                <w:szCs w:val="20"/>
              </w:rPr>
              <w:t>) Материал унифицированной постоянной гильзы должен быть слоистый пластик на основе акриловых смол. Допускается применение вкладных гильз из вспененных материалов (</w:t>
            </w:r>
            <w:proofErr w:type="spellStart"/>
            <w:r w:rsidRPr="00F5305D">
              <w:rPr>
                <w:rFonts w:ascii="Times New Roman" w:eastAsia="Calibri" w:hAnsi="Times New Roman" w:cs="Times New Roman"/>
                <w:sz w:val="20"/>
                <w:szCs w:val="20"/>
              </w:rPr>
              <w:t>педилин</w:t>
            </w:r>
            <w:proofErr w:type="spellEnd"/>
            <w:r w:rsidRPr="00F5305D">
              <w:rPr>
                <w:rFonts w:ascii="Times New Roman" w:eastAsia="Calibri" w:hAnsi="Times New Roman" w:cs="Times New Roman"/>
                <w:sz w:val="20"/>
                <w:szCs w:val="20"/>
              </w:rPr>
              <w:t xml:space="preserve">). Крепление протеза должно быть из пояса кожаного с капками, </w:t>
            </w:r>
            <w:proofErr w:type="spellStart"/>
            <w:r w:rsidRPr="00F5305D">
              <w:rPr>
                <w:rFonts w:ascii="Times New Roman" w:eastAsia="Calibri" w:hAnsi="Times New Roman" w:cs="Times New Roman"/>
                <w:sz w:val="20"/>
                <w:szCs w:val="20"/>
              </w:rPr>
              <w:t>вертлуга</w:t>
            </w:r>
            <w:proofErr w:type="spellEnd"/>
            <w:r w:rsidRPr="00F5305D">
              <w:rPr>
                <w:rFonts w:ascii="Times New Roman" w:eastAsia="Calibri" w:hAnsi="Times New Roman" w:cs="Times New Roman"/>
                <w:sz w:val="20"/>
                <w:szCs w:val="20"/>
              </w:rPr>
              <w:t xml:space="preserve"> кожаного, ремня-подхвата, с использованием бандажа текстильного, вакуумное. Несущий модуль, РСУ должны соответствовать весу инвалида. Коленный шарнир должен быть полицентрический со встроенным толкателем или полицентрический с фиксатором (в зависимости от индивидуальных особенностей получателя). Стопа должна быть со стандартным шарниром с пальцами. В комплектацию протеза должно входить: протез – 1 шт.; пояс кожаный – 1 шт.; </w:t>
            </w:r>
            <w:r w:rsidRPr="00F5305D">
              <w:rPr>
                <w:rFonts w:ascii="Times New Roman" w:hAnsi="Times New Roman" w:cs="Times New Roman"/>
                <w:sz w:val="20"/>
                <w:szCs w:val="20"/>
              </w:rPr>
              <w:t>чехлы шерстяные на культю и (или) чехлы хлопчатобумажные на культю – 4 шт. (</w:t>
            </w:r>
            <w:r w:rsidRPr="00F5305D">
              <w:rPr>
                <w:rFonts w:ascii="Times New Roman" w:eastAsia="Calibri" w:hAnsi="Times New Roman" w:cs="Times New Roman"/>
                <w:sz w:val="20"/>
                <w:szCs w:val="20"/>
              </w:rPr>
              <w:t>в зависимости от индивидуальных особенностей получателя</w:t>
            </w:r>
            <w:r w:rsidRPr="00F5305D">
              <w:rPr>
                <w:rFonts w:ascii="Times New Roman" w:hAnsi="Times New Roman" w:cs="Times New Roman"/>
                <w:sz w:val="20"/>
                <w:szCs w:val="20"/>
              </w:rPr>
              <w:t>)</w:t>
            </w:r>
            <w:r w:rsidRPr="00F5305D">
              <w:rPr>
                <w:rFonts w:ascii="Times New Roman" w:eastAsia="Calibri" w:hAnsi="Times New Roman" w:cs="Times New Roman"/>
                <w:sz w:val="20"/>
                <w:szCs w:val="20"/>
              </w:rPr>
              <w:t xml:space="preserve">; косметическая оболочка на протез нижней конечности – 1 шт. </w:t>
            </w:r>
          </w:p>
        </w:tc>
        <w:tc>
          <w:tcPr>
            <w:tcW w:w="709" w:type="dxa"/>
            <w:shd w:val="clear" w:color="auto" w:fill="auto"/>
          </w:tcPr>
          <w:p w:rsidR="00A419BB" w:rsidRPr="00F5305D" w:rsidRDefault="00A419BB" w:rsidP="00DF3D91">
            <w:pPr>
              <w:jc w:val="center"/>
              <w:rPr>
                <w:rFonts w:ascii="Times New Roman" w:hAnsi="Times New Roman" w:cs="Times New Roman"/>
                <w:color w:val="000000"/>
                <w:sz w:val="20"/>
                <w:szCs w:val="20"/>
              </w:rPr>
            </w:pPr>
            <w:r w:rsidRPr="00F5305D">
              <w:rPr>
                <w:rFonts w:ascii="Times New Roman" w:hAnsi="Times New Roman" w:cs="Times New Roman"/>
                <w:color w:val="000000"/>
                <w:sz w:val="20"/>
                <w:szCs w:val="20"/>
              </w:rPr>
              <w:t>2</w:t>
            </w:r>
          </w:p>
        </w:tc>
      </w:tr>
      <w:tr w:rsidR="00A419BB" w:rsidRPr="00F5305D" w:rsidTr="00DF3D91">
        <w:tc>
          <w:tcPr>
            <w:tcW w:w="1603" w:type="dxa"/>
            <w:shd w:val="clear" w:color="auto" w:fill="auto"/>
          </w:tcPr>
          <w:p w:rsidR="00A419BB" w:rsidRPr="00F5305D" w:rsidRDefault="00A419BB" w:rsidP="00DF3D91">
            <w:pPr>
              <w:spacing w:line="240" w:lineRule="atLeast"/>
              <w:ind w:left="87"/>
              <w:jc w:val="center"/>
              <w:rPr>
                <w:rFonts w:ascii="Times New Roman" w:hAnsi="Times New Roman" w:cs="Times New Roman"/>
                <w:b/>
                <w:sz w:val="20"/>
                <w:szCs w:val="20"/>
                <w:lang w:eastAsia="zh-CN"/>
              </w:rPr>
            </w:pPr>
            <w:r w:rsidRPr="00F5305D">
              <w:rPr>
                <w:rFonts w:ascii="Times New Roman" w:hAnsi="Times New Roman" w:cs="Times New Roman"/>
                <w:b/>
                <w:sz w:val="20"/>
                <w:szCs w:val="20"/>
                <w:lang w:eastAsia="zh-CN"/>
              </w:rPr>
              <w:t>Протез бедра модульный, в том числе при врожденном недоразвитии</w:t>
            </w:r>
          </w:p>
          <w:p w:rsidR="00A419BB" w:rsidRPr="00F5305D" w:rsidRDefault="00A419BB" w:rsidP="00DF3D91">
            <w:pPr>
              <w:spacing w:line="240" w:lineRule="atLeast"/>
              <w:ind w:left="87"/>
              <w:jc w:val="center"/>
              <w:rPr>
                <w:rFonts w:ascii="Times New Roman" w:hAnsi="Times New Roman" w:cs="Times New Roman"/>
                <w:b/>
                <w:sz w:val="20"/>
                <w:szCs w:val="20"/>
                <w:lang w:eastAsia="zh-CN"/>
              </w:rPr>
            </w:pPr>
          </w:p>
          <w:p w:rsidR="00A419BB" w:rsidRPr="00F5305D" w:rsidRDefault="00A419BB" w:rsidP="00DF3D91">
            <w:pPr>
              <w:spacing w:line="240" w:lineRule="atLeast"/>
              <w:ind w:left="87"/>
              <w:jc w:val="center"/>
              <w:rPr>
                <w:rFonts w:ascii="Times New Roman" w:hAnsi="Times New Roman" w:cs="Times New Roman"/>
                <w:b/>
                <w:sz w:val="20"/>
                <w:szCs w:val="20"/>
                <w:lang w:eastAsia="zh-CN"/>
              </w:rPr>
            </w:pPr>
          </w:p>
        </w:tc>
        <w:tc>
          <w:tcPr>
            <w:tcW w:w="8445" w:type="dxa"/>
            <w:shd w:val="clear" w:color="auto" w:fill="auto"/>
          </w:tcPr>
          <w:p w:rsidR="00A419BB" w:rsidRPr="00F5305D" w:rsidRDefault="00A419BB" w:rsidP="008B0A05">
            <w:pPr>
              <w:tabs>
                <w:tab w:val="left" w:pos="5458"/>
              </w:tabs>
              <w:ind w:right="141"/>
              <w:jc w:val="both"/>
              <w:rPr>
                <w:rFonts w:ascii="Times New Roman" w:hAnsi="Times New Roman" w:cs="Times New Roman"/>
                <w:sz w:val="20"/>
                <w:szCs w:val="20"/>
              </w:rPr>
            </w:pPr>
            <w:r w:rsidRPr="00F5305D">
              <w:rPr>
                <w:rFonts w:ascii="Times New Roman" w:hAnsi="Times New Roman" w:cs="Times New Roman"/>
                <w:sz w:val="20"/>
                <w:szCs w:val="20"/>
              </w:rPr>
              <w:t>Протез бедра модульный,</w:t>
            </w:r>
            <w:r w:rsidRPr="00F5305D">
              <w:rPr>
                <w:rFonts w:ascii="Times New Roman" w:hAnsi="Times New Roman" w:cs="Times New Roman"/>
                <w:sz w:val="20"/>
                <w:szCs w:val="20"/>
                <w:lang w:eastAsia="zh-CN"/>
              </w:rPr>
              <w:t xml:space="preserve"> в том числе при врожденном недоразвитии,</w:t>
            </w:r>
            <w:r w:rsidRPr="00F5305D">
              <w:rPr>
                <w:rFonts w:ascii="Times New Roman" w:hAnsi="Times New Roman" w:cs="Times New Roman"/>
                <w:sz w:val="20"/>
                <w:szCs w:val="20"/>
              </w:rPr>
              <w:t xml:space="preserve"> без силиконового чехла должен состоять из:</w:t>
            </w:r>
          </w:p>
          <w:p w:rsidR="00A419BB" w:rsidRPr="00F5305D" w:rsidRDefault="00A419BB" w:rsidP="008B0A05">
            <w:pPr>
              <w:tabs>
                <w:tab w:val="left" w:pos="5458"/>
              </w:tabs>
              <w:ind w:right="141"/>
              <w:jc w:val="both"/>
              <w:rPr>
                <w:rFonts w:ascii="Times New Roman" w:hAnsi="Times New Roman" w:cs="Times New Roman"/>
                <w:sz w:val="20"/>
                <w:szCs w:val="20"/>
              </w:rPr>
            </w:pPr>
            <w:r w:rsidRPr="00F5305D">
              <w:rPr>
                <w:rFonts w:ascii="Times New Roman" w:hAnsi="Times New Roman" w:cs="Times New Roman"/>
                <w:sz w:val="20"/>
                <w:szCs w:val="20"/>
              </w:rPr>
              <w:t xml:space="preserve">- формообразующая часть косметической облицовки должна быть модульная из вспененного </w:t>
            </w:r>
            <w:proofErr w:type="spellStart"/>
            <w:r w:rsidRPr="00F5305D">
              <w:rPr>
                <w:rFonts w:ascii="Times New Roman" w:hAnsi="Times New Roman" w:cs="Times New Roman"/>
                <w:sz w:val="20"/>
                <w:szCs w:val="20"/>
              </w:rPr>
              <w:t>пенополиуретана</w:t>
            </w:r>
            <w:proofErr w:type="spellEnd"/>
            <w:r w:rsidRPr="00F5305D">
              <w:rPr>
                <w:rFonts w:ascii="Times New Roman" w:hAnsi="Times New Roman" w:cs="Times New Roman"/>
                <w:sz w:val="20"/>
                <w:szCs w:val="20"/>
              </w:rPr>
              <w:t>;</w:t>
            </w:r>
          </w:p>
          <w:p w:rsidR="00A419BB" w:rsidRPr="00F5305D" w:rsidRDefault="00A419BB" w:rsidP="008B0A05">
            <w:pPr>
              <w:tabs>
                <w:tab w:val="left" w:pos="5458"/>
              </w:tabs>
              <w:ind w:right="141"/>
              <w:jc w:val="both"/>
              <w:rPr>
                <w:rFonts w:ascii="Times New Roman" w:hAnsi="Times New Roman" w:cs="Times New Roman"/>
                <w:sz w:val="20"/>
                <w:szCs w:val="20"/>
              </w:rPr>
            </w:pPr>
            <w:r w:rsidRPr="00F5305D">
              <w:rPr>
                <w:rFonts w:ascii="Times New Roman" w:hAnsi="Times New Roman" w:cs="Times New Roman"/>
                <w:sz w:val="20"/>
                <w:szCs w:val="20"/>
              </w:rPr>
              <w:t xml:space="preserve">- косметическое покрытие облицовки должно быть </w:t>
            </w:r>
            <w:proofErr w:type="spellStart"/>
            <w:r w:rsidRPr="00F5305D">
              <w:rPr>
                <w:rFonts w:ascii="Times New Roman" w:hAnsi="Times New Roman" w:cs="Times New Roman"/>
                <w:sz w:val="20"/>
                <w:szCs w:val="20"/>
              </w:rPr>
              <w:t>перлоновые</w:t>
            </w:r>
            <w:proofErr w:type="spellEnd"/>
            <w:r w:rsidRPr="00F5305D">
              <w:rPr>
                <w:rFonts w:ascii="Times New Roman" w:hAnsi="Times New Roman" w:cs="Times New Roman"/>
                <w:sz w:val="20"/>
                <w:szCs w:val="20"/>
              </w:rPr>
              <w:t xml:space="preserve"> чулки;  </w:t>
            </w:r>
          </w:p>
          <w:p w:rsidR="00A419BB" w:rsidRPr="00F5305D" w:rsidRDefault="00A419BB" w:rsidP="008B0A05">
            <w:pPr>
              <w:tabs>
                <w:tab w:val="left" w:pos="5458"/>
              </w:tabs>
              <w:ind w:right="141"/>
              <w:jc w:val="both"/>
              <w:rPr>
                <w:rFonts w:ascii="Times New Roman" w:hAnsi="Times New Roman" w:cs="Times New Roman"/>
                <w:sz w:val="20"/>
                <w:szCs w:val="20"/>
              </w:rPr>
            </w:pPr>
            <w:r w:rsidRPr="00F5305D">
              <w:rPr>
                <w:rFonts w:ascii="Times New Roman" w:hAnsi="Times New Roman" w:cs="Times New Roman"/>
                <w:sz w:val="20"/>
                <w:szCs w:val="20"/>
              </w:rPr>
              <w:t xml:space="preserve">- приёмная гильза должна быть индивидуальная (две пробные гильзы - </w:t>
            </w:r>
            <w:proofErr w:type="spellStart"/>
            <w:r w:rsidRPr="00F5305D">
              <w:rPr>
                <w:rFonts w:ascii="Times New Roman" w:hAnsi="Times New Roman" w:cs="Times New Roman"/>
                <w:sz w:val="20"/>
                <w:szCs w:val="20"/>
              </w:rPr>
              <w:t>термолин</w:t>
            </w:r>
            <w:proofErr w:type="spellEnd"/>
            <w:r w:rsidRPr="00F5305D">
              <w:rPr>
                <w:rFonts w:ascii="Times New Roman" w:hAnsi="Times New Roman" w:cs="Times New Roman"/>
                <w:sz w:val="20"/>
                <w:szCs w:val="20"/>
              </w:rPr>
              <w:t xml:space="preserve">), изготовленная по слепку с культи пациента; </w:t>
            </w:r>
          </w:p>
          <w:p w:rsidR="00A419BB" w:rsidRPr="00F5305D" w:rsidRDefault="00A419BB" w:rsidP="008B0A05">
            <w:pPr>
              <w:tabs>
                <w:tab w:val="left" w:pos="5458"/>
              </w:tabs>
              <w:ind w:right="141"/>
              <w:jc w:val="both"/>
              <w:rPr>
                <w:rFonts w:ascii="Times New Roman" w:hAnsi="Times New Roman" w:cs="Times New Roman"/>
                <w:sz w:val="20"/>
                <w:szCs w:val="20"/>
              </w:rPr>
            </w:pPr>
            <w:r w:rsidRPr="00F5305D">
              <w:rPr>
                <w:rFonts w:ascii="Times New Roman" w:hAnsi="Times New Roman" w:cs="Times New Roman"/>
                <w:sz w:val="20"/>
                <w:szCs w:val="20"/>
              </w:rPr>
              <w:t xml:space="preserve">- материал индивидуальной постоянной гильзы должен быть литьевой слоистый пластик на основе акриловых смол или листовой термопластичный пластик, или дерево (по назначению врача ортопеда); </w:t>
            </w:r>
          </w:p>
          <w:p w:rsidR="00A419BB" w:rsidRPr="00F5305D" w:rsidRDefault="00A419BB" w:rsidP="008B0A05">
            <w:pPr>
              <w:tabs>
                <w:tab w:val="left" w:pos="5458"/>
              </w:tabs>
              <w:ind w:right="141"/>
              <w:jc w:val="both"/>
              <w:rPr>
                <w:rFonts w:ascii="Times New Roman" w:hAnsi="Times New Roman" w:cs="Times New Roman"/>
                <w:sz w:val="20"/>
                <w:szCs w:val="20"/>
              </w:rPr>
            </w:pPr>
            <w:r w:rsidRPr="00F5305D">
              <w:rPr>
                <w:rFonts w:ascii="Times New Roman" w:hAnsi="Times New Roman" w:cs="Times New Roman"/>
                <w:sz w:val="20"/>
                <w:szCs w:val="20"/>
              </w:rPr>
              <w:t xml:space="preserve">- </w:t>
            </w:r>
            <w:proofErr w:type="spellStart"/>
            <w:r w:rsidRPr="00F5305D">
              <w:rPr>
                <w:rFonts w:ascii="Times New Roman" w:hAnsi="Times New Roman" w:cs="Times New Roman"/>
                <w:sz w:val="20"/>
                <w:szCs w:val="20"/>
              </w:rPr>
              <w:t>мягкостенная</w:t>
            </w:r>
            <w:proofErr w:type="spellEnd"/>
            <w:r w:rsidRPr="00F5305D">
              <w:rPr>
                <w:rFonts w:ascii="Times New Roman" w:hAnsi="Times New Roman" w:cs="Times New Roman"/>
                <w:sz w:val="20"/>
                <w:szCs w:val="20"/>
              </w:rPr>
              <w:t xml:space="preserve"> внутренняя гильза должна быть из вспененного полиэтилена или вспененных сополимеров полиэтилена (в зависимости от индивидуальных особенностей получателя); </w:t>
            </w:r>
          </w:p>
          <w:p w:rsidR="00A419BB" w:rsidRPr="00F5305D" w:rsidRDefault="00A419BB" w:rsidP="008B0A05">
            <w:pPr>
              <w:tabs>
                <w:tab w:val="left" w:pos="5458"/>
              </w:tabs>
              <w:ind w:right="141"/>
              <w:jc w:val="both"/>
              <w:rPr>
                <w:rFonts w:ascii="Times New Roman" w:hAnsi="Times New Roman" w:cs="Times New Roman"/>
                <w:sz w:val="20"/>
                <w:szCs w:val="20"/>
              </w:rPr>
            </w:pPr>
            <w:r w:rsidRPr="00F5305D">
              <w:rPr>
                <w:rFonts w:ascii="Times New Roman" w:hAnsi="Times New Roman" w:cs="Times New Roman"/>
                <w:sz w:val="20"/>
                <w:szCs w:val="20"/>
              </w:rPr>
              <w:t xml:space="preserve">- крепление должно быть вакуумно-мышечное, допускается дополнительное крепление с использованием кожаных полуфабрикатов или бедренного бандажа (в зависимости от индивидуальных особенностей получателя); </w:t>
            </w:r>
          </w:p>
          <w:p w:rsidR="00A419BB" w:rsidRPr="00F5305D" w:rsidRDefault="00A419BB" w:rsidP="008B0A05">
            <w:pPr>
              <w:tabs>
                <w:tab w:val="left" w:pos="5458"/>
              </w:tabs>
              <w:ind w:right="141"/>
              <w:jc w:val="both"/>
              <w:rPr>
                <w:rFonts w:ascii="Times New Roman" w:hAnsi="Times New Roman" w:cs="Times New Roman"/>
                <w:sz w:val="20"/>
                <w:szCs w:val="20"/>
              </w:rPr>
            </w:pPr>
            <w:r w:rsidRPr="00F5305D">
              <w:rPr>
                <w:rFonts w:ascii="Times New Roman" w:hAnsi="Times New Roman" w:cs="Times New Roman"/>
                <w:sz w:val="20"/>
                <w:szCs w:val="20"/>
              </w:rPr>
              <w:t>- регулировочно-соединительные устройства должны быть рассчитаны под вес пациента;</w:t>
            </w:r>
          </w:p>
          <w:p w:rsidR="00A419BB" w:rsidRPr="00F5305D" w:rsidRDefault="00A419BB" w:rsidP="008B0A05">
            <w:pPr>
              <w:tabs>
                <w:tab w:val="left" w:pos="5458"/>
              </w:tabs>
              <w:ind w:right="141"/>
              <w:jc w:val="both"/>
              <w:rPr>
                <w:rFonts w:ascii="Times New Roman" w:hAnsi="Times New Roman" w:cs="Times New Roman"/>
                <w:sz w:val="20"/>
                <w:szCs w:val="20"/>
              </w:rPr>
            </w:pPr>
            <w:r w:rsidRPr="00F5305D">
              <w:rPr>
                <w:rFonts w:ascii="Times New Roman" w:hAnsi="Times New Roman" w:cs="Times New Roman"/>
                <w:sz w:val="20"/>
                <w:szCs w:val="20"/>
              </w:rPr>
              <w:t xml:space="preserve">- стопа должна быть </w:t>
            </w:r>
            <w:r w:rsidRPr="00F5305D">
              <w:rPr>
                <w:rFonts w:ascii="Times New Roman" w:hAnsi="Times New Roman" w:cs="Times New Roman"/>
                <w:color w:val="000000"/>
                <w:sz w:val="20"/>
                <w:szCs w:val="20"/>
              </w:rPr>
              <w:t>легкая карбоновая треугольной формы, со сдвоенным пружинным элементом, обеспечивающим физиологический перекат и отличную отдачу накопленной энергии. Должна подходить для ходьбы по пересеченной местности без ухудшения комфортности, снижать нагрузку на здоровую конечность и подходить для различной скорости ходьбы, стопа должна иметь четыре уровня жёсткости, в зависимости от веса пациента,</w:t>
            </w:r>
            <w:r w:rsidRPr="00F5305D">
              <w:rPr>
                <w:rFonts w:ascii="Times New Roman" w:hAnsi="Times New Roman" w:cs="Times New Roman"/>
                <w:sz w:val="20"/>
                <w:szCs w:val="20"/>
              </w:rPr>
              <w:t xml:space="preserve"> или стопа должна быть </w:t>
            </w:r>
            <w:r w:rsidRPr="00F5305D">
              <w:rPr>
                <w:rFonts w:ascii="Times New Roman" w:hAnsi="Times New Roman" w:cs="Times New Roman"/>
                <w:bCs/>
                <w:sz w:val="20"/>
                <w:szCs w:val="20"/>
              </w:rPr>
              <w:t>энергосберегающая, для пациентов 2-3 уровня активности. Должна состоять из пластиковой пружины и функциональной косметической оболочки. Высота каблука должна быть не более15 мм,</w:t>
            </w:r>
            <w:r w:rsidRPr="00F5305D">
              <w:rPr>
                <w:rFonts w:ascii="Times New Roman" w:hAnsi="Times New Roman" w:cs="Times New Roman"/>
                <w:sz w:val="20"/>
                <w:szCs w:val="20"/>
              </w:rPr>
              <w:t xml:space="preserve"> или стопа должна </w:t>
            </w:r>
            <w:r w:rsidRPr="00F5305D">
              <w:rPr>
                <w:rFonts w:ascii="Times New Roman" w:hAnsi="Times New Roman" w:cs="Times New Roman"/>
                <w:color w:val="000000"/>
                <w:sz w:val="20"/>
                <w:szCs w:val="20"/>
              </w:rPr>
              <w:t xml:space="preserve">обладать многоосным шарниром, обеспечивающим всестороннюю подвижность, должна быть оснащена титановым РСУ и </w:t>
            </w:r>
            <w:proofErr w:type="spellStart"/>
            <w:r w:rsidRPr="00F5305D">
              <w:rPr>
                <w:rFonts w:ascii="Times New Roman" w:hAnsi="Times New Roman" w:cs="Times New Roman"/>
                <w:color w:val="000000"/>
                <w:sz w:val="20"/>
                <w:szCs w:val="20"/>
              </w:rPr>
              <w:t>эластомерным</w:t>
            </w:r>
            <w:proofErr w:type="spellEnd"/>
            <w:r w:rsidRPr="00F5305D">
              <w:rPr>
                <w:rFonts w:ascii="Times New Roman" w:hAnsi="Times New Roman" w:cs="Times New Roman"/>
                <w:color w:val="000000"/>
                <w:sz w:val="20"/>
                <w:szCs w:val="20"/>
              </w:rPr>
              <w:t xml:space="preserve"> </w:t>
            </w:r>
            <w:proofErr w:type="spellStart"/>
            <w:r w:rsidRPr="00F5305D">
              <w:rPr>
                <w:rFonts w:ascii="Times New Roman" w:hAnsi="Times New Roman" w:cs="Times New Roman"/>
                <w:color w:val="000000"/>
                <w:sz w:val="20"/>
                <w:szCs w:val="20"/>
              </w:rPr>
              <w:t>кольцеообразным</w:t>
            </w:r>
            <w:proofErr w:type="spellEnd"/>
            <w:r w:rsidRPr="00F5305D">
              <w:rPr>
                <w:rFonts w:ascii="Times New Roman" w:hAnsi="Times New Roman" w:cs="Times New Roman"/>
                <w:color w:val="000000"/>
                <w:sz w:val="20"/>
                <w:szCs w:val="20"/>
              </w:rPr>
              <w:t xml:space="preserve"> элементом, который подбирается в 3 вариантах жёсткости – мягкий, средний и жёсткий </w:t>
            </w:r>
            <w:r w:rsidRPr="00F5305D">
              <w:rPr>
                <w:rFonts w:ascii="Times New Roman" w:hAnsi="Times New Roman" w:cs="Times New Roman"/>
                <w:sz w:val="20"/>
                <w:szCs w:val="20"/>
              </w:rPr>
              <w:t xml:space="preserve">(в зависимости от индивидуальных особенностей получателя). </w:t>
            </w:r>
          </w:p>
          <w:p w:rsidR="00A419BB" w:rsidRPr="00F5305D" w:rsidRDefault="00A419BB" w:rsidP="008B0A05">
            <w:pPr>
              <w:tabs>
                <w:tab w:val="left" w:pos="5458"/>
              </w:tabs>
              <w:ind w:right="141"/>
              <w:jc w:val="both"/>
              <w:rPr>
                <w:rFonts w:ascii="Times New Roman" w:hAnsi="Times New Roman" w:cs="Times New Roman"/>
                <w:sz w:val="20"/>
                <w:szCs w:val="20"/>
              </w:rPr>
            </w:pPr>
            <w:r w:rsidRPr="00F5305D">
              <w:rPr>
                <w:rFonts w:ascii="Times New Roman" w:hAnsi="Times New Roman" w:cs="Times New Roman"/>
                <w:sz w:val="20"/>
                <w:szCs w:val="20"/>
              </w:rPr>
              <w:t xml:space="preserve">- коленный модуль должен быть одноосный с гидравлическим управлением фазы переноса, обеспечивать высокую </w:t>
            </w:r>
            <w:proofErr w:type="spellStart"/>
            <w:r w:rsidRPr="00F5305D">
              <w:rPr>
                <w:rFonts w:ascii="Times New Roman" w:hAnsi="Times New Roman" w:cs="Times New Roman"/>
                <w:sz w:val="20"/>
                <w:szCs w:val="20"/>
              </w:rPr>
              <w:t>подкосоустойчивость</w:t>
            </w:r>
            <w:proofErr w:type="spellEnd"/>
            <w:r w:rsidRPr="00F5305D">
              <w:rPr>
                <w:rFonts w:ascii="Times New Roman" w:hAnsi="Times New Roman" w:cs="Times New Roman"/>
                <w:sz w:val="20"/>
                <w:szCs w:val="20"/>
              </w:rPr>
              <w:t xml:space="preserve"> и иметь вес не более 360г. и угол сгибания не более 155°, в проксимальной и дистальной части - соединение должно быть пирамидкой, или коленный модуль должен быть полицентрический с пневматическим управлением фазы </w:t>
            </w:r>
            <w:r w:rsidRPr="00F5305D">
              <w:rPr>
                <w:rFonts w:ascii="Times New Roman" w:hAnsi="Times New Roman" w:cs="Times New Roman"/>
                <w:sz w:val="20"/>
                <w:szCs w:val="20"/>
              </w:rPr>
              <w:lastRenderedPageBreak/>
              <w:t xml:space="preserve">переноса, раздельной регулировкой фаз сгибания и разгибания. Должен поставляться в комплекте с: несущим модулем, в проксимальной части - соединение пирамидкой, а в дистальной части должен быть зажимной хомут на трубку диаметром не более 30 мм, вес не более 760 г, угол сгибания не более 170°, материал должен быть алюминий; или коленный модуль должен быть многоосный с механическим толкателем, обеспечивающим безопасность в фазе опоры за счет многоосной кинематики и должен иметь в проксимальной части </w:t>
            </w:r>
            <w:proofErr w:type="spellStart"/>
            <w:r w:rsidRPr="00F5305D">
              <w:rPr>
                <w:rFonts w:ascii="Times New Roman" w:hAnsi="Times New Roman" w:cs="Times New Roman"/>
                <w:sz w:val="20"/>
                <w:szCs w:val="20"/>
              </w:rPr>
              <w:t>юстировочную</w:t>
            </w:r>
            <w:proofErr w:type="spellEnd"/>
            <w:r w:rsidRPr="00F5305D">
              <w:rPr>
                <w:rFonts w:ascii="Times New Roman" w:hAnsi="Times New Roman" w:cs="Times New Roman"/>
                <w:sz w:val="20"/>
                <w:szCs w:val="20"/>
              </w:rPr>
              <w:t xml:space="preserve"> пирамидку, а в дистальной части гильзовый РСУ, должен иметь угол сгибания не более 110°, вес не более 655г., материал должен быть титан, с замком, или коленный модуль должен быть многоосный с механическим толкателем, обеспечивающим безопасность в фазе опоры за счет многоосной кинематики и должен иметь в проксимальной части </w:t>
            </w:r>
            <w:proofErr w:type="spellStart"/>
            <w:r w:rsidRPr="00F5305D">
              <w:rPr>
                <w:rFonts w:ascii="Times New Roman" w:hAnsi="Times New Roman" w:cs="Times New Roman"/>
                <w:sz w:val="20"/>
                <w:szCs w:val="20"/>
              </w:rPr>
              <w:t>юстировочную</w:t>
            </w:r>
            <w:proofErr w:type="spellEnd"/>
            <w:r w:rsidRPr="00F5305D">
              <w:rPr>
                <w:rFonts w:ascii="Times New Roman" w:hAnsi="Times New Roman" w:cs="Times New Roman"/>
                <w:sz w:val="20"/>
                <w:szCs w:val="20"/>
              </w:rPr>
              <w:t xml:space="preserve"> пирамидку, а в дистальной части гильзовый РСУ, должен иметь угол сгибания не более 110°, вес не более 655г., материал должен быть титан,  без замка, или коленный шарнир должен быть со встроенной системой ротации и индивидуально регулируемой </w:t>
            </w:r>
            <w:proofErr w:type="spellStart"/>
            <w:r w:rsidRPr="00F5305D">
              <w:rPr>
                <w:rFonts w:ascii="Times New Roman" w:hAnsi="Times New Roman" w:cs="Times New Roman"/>
                <w:sz w:val="20"/>
                <w:szCs w:val="20"/>
              </w:rPr>
              <w:t>подкосоустойчивостью</w:t>
            </w:r>
            <w:proofErr w:type="spellEnd"/>
            <w:r w:rsidRPr="00F5305D">
              <w:rPr>
                <w:rFonts w:ascii="Times New Roman" w:hAnsi="Times New Roman" w:cs="Times New Roman"/>
                <w:sz w:val="20"/>
                <w:szCs w:val="20"/>
              </w:rPr>
              <w:t xml:space="preserve"> и регулировкой механизма толкателя управления фазой переноса, должен иметь угол сгибания не более 175°, вес не более 310г., материал должен быть алюминий, должен иметь соединение в проксимальной части – </w:t>
            </w:r>
            <w:proofErr w:type="spellStart"/>
            <w:r w:rsidRPr="00F5305D">
              <w:rPr>
                <w:rFonts w:ascii="Times New Roman" w:hAnsi="Times New Roman" w:cs="Times New Roman"/>
                <w:sz w:val="20"/>
                <w:szCs w:val="20"/>
              </w:rPr>
              <w:t>юстировочную</w:t>
            </w:r>
            <w:proofErr w:type="spellEnd"/>
            <w:r w:rsidRPr="00F5305D">
              <w:rPr>
                <w:rFonts w:ascii="Times New Roman" w:hAnsi="Times New Roman" w:cs="Times New Roman"/>
                <w:sz w:val="20"/>
                <w:szCs w:val="20"/>
              </w:rPr>
              <w:t xml:space="preserve"> пирамидку, в дистальной части – зажимной хомут под трубку (в зависимости от индивидуальных особенностей получателя).</w:t>
            </w:r>
          </w:p>
          <w:p w:rsidR="00A419BB" w:rsidRPr="00F5305D" w:rsidRDefault="00A419BB" w:rsidP="008B0A05">
            <w:pPr>
              <w:tabs>
                <w:tab w:val="left" w:pos="5458"/>
              </w:tabs>
              <w:ind w:right="141"/>
              <w:jc w:val="both"/>
              <w:rPr>
                <w:rFonts w:ascii="Times New Roman" w:hAnsi="Times New Roman" w:cs="Times New Roman"/>
                <w:sz w:val="20"/>
                <w:szCs w:val="20"/>
              </w:rPr>
            </w:pPr>
            <w:r w:rsidRPr="00F5305D">
              <w:rPr>
                <w:rFonts w:ascii="Times New Roman" w:hAnsi="Times New Roman" w:cs="Times New Roman"/>
                <w:sz w:val="20"/>
                <w:szCs w:val="20"/>
              </w:rPr>
              <w:t>Протез должен подходить для пациентов среднего и высокого уровня двигательной активности.</w:t>
            </w:r>
          </w:p>
          <w:p w:rsidR="00A419BB" w:rsidRPr="00F5305D" w:rsidRDefault="00A419BB" w:rsidP="008B0A05">
            <w:pPr>
              <w:tabs>
                <w:tab w:val="left" w:pos="5458"/>
              </w:tabs>
              <w:ind w:right="141"/>
              <w:jc w:val="both"/>
              <w:rPr>
                <w:rFonts w:ascii="Times New Roman" w:hAnsi="Times New Roman" w:cs="Times New Roman"/>
                <w:sz w:val="20"/>
                <w:szCs w:val="20"/>
              </w:rPr>
            </w:pPr>
            <w:r w:rsidRPr="00F5305D">
              <w:rPr>
                <w:rFonts w:ascii="Times New Roman" w:hAnsi="Times New Roman" w:cs="Times New Roman"/>
                <w:sz w:val="20"/>
                <w:szCs w:val="20"/>
              </w:rPr>
              <w:t>В комплектацию протеза должно входить: протез – 1 шт., чехлы шерстяные на культю и (или) чехлы хлопчатобумажные на культю – 4 шт. (</w:t>
            </w:r>
            <w:r w:rsidRPr="00F5305D">
              <w:rPr>
                <w:rFonts w:ascii="Times New Roman" w:eastAsia="Calibri" w:hAnsi="Times New Roman" w:cs="Times New Roman"/>
                <w:color w:val="000000"/>
                <w:sz w:val="20"/>
                <w:szCs w:val="20"/>
              </w:rPr>
              <w:t>в зависимости от индивидуальных особенностей получателя</w:t>
            </w:r>
            <w:r w:rsidRPr="00F5305D">
              <w:rPr>
                <w:rFonts w:ascii="Times New Roman" w:hAnsi="Times New Roman" w:cs="Times New Roman"/>
                <w:sz w:val="20"/>
                <w:szCs w:val="20"/>
              </w:rPr>
              <w:t>); косметическая оболочка на протез нижней конечности – 1 шт.</w:t>
            </w:r>
          </w:p>
        </w:tc>
        <w:tc>
          <w:tcPr>
            <w:tcW w:w="709" w:type="dxa"/>
            <w:shd w:val="clear" w:color="auto" w:fill="auto"/>
          </w:tcPr>
          <w:p w:rsidR="00A419BB" w:rsidRPr="00F5305D" w:rsidRDefault="00A419BB" w:rsidP="00DF3D91">
            <w:pPr>
              <w:jc w:val="center"/>
              <w:rPr>
                <w:rFonts w:ascii="Times New Roman" w:hAnsi="Times New Roman" w:cs="Times New Roman"/>
                <w:color w:val="000000"/>
                <w:sz w:val="20"/>
                <w:szCs w:val="20"/>
              </w:rPr>
            </w:pPr>
            <w:r w:rsidRPr="00F5305D">
              <w:rPr>
                <w:rFonts w:ascii="Times New Roman" w:hAnsi="Times New Roman" w:cs="Times New Roman"/>
                <w:color w:val="000000"/>
                <w:sz w:val="20"/>
                <w:szCs w:val="20"/>
              </w:rPr>
              <w:lastRenderedPageBreak/>
              <w:t>1</w:t>
            </w:r>
          </w:p>
        </w:tc>
      </w:tr>
      <w:tr w:rsidR="00A419BB" w:rsidRPr="00F5305D" w:rsidTr="00DF3D91">
        <w:tc>
          <w:tcPr>
            <w:tcW w:w="1603" w:type="dxa"/>
            <w:shd w:val="clear" w:color="auto" w:fill="auto"/>
          </w:tcPr>
          <w:p w:rsidR="00A419BB" w:rsidRPr="00F5305D" w:rsidRDefault="00A419BB" w:rsidP="00DF3D91">
            <w:pPr>
              <w:spacing w:line="240" w:lineRule="atLeast"/>
              <w:ind w:left="87"/>
              <w:jc w:val="center"/>
              <w:rPr>
                <w:rFonts w:ascii="Times New Roman" w:hAnsi="Times New Roman" w:cs="Times New Roman"/>
                <w:b/>
                <w:sz w:val="20"/>
                <w:szCs w:val="20"/>
                <w:lang w:eastAsia="zh-CN"/>
              </w:rPr>
            </w:pPr>
            <w:r w:rsidRPr="00F5305D">
              <w:rPr>
                <w:rFonts w:ascii="Times New Roman" w:hAnsi="Times New Roman" w:cs="Times New Roman"/>
                <w:b/>
                <w:sz w:val="20"/>
                <w:szCs w:val="20"/>
                <w:lang w:eastAsia="zh-CN"/>
              </w:rPr>
              <w:lastRenderedPageBreak/>
              <w:t>Протез бедра модульный, в том числе при врожденном недоразвитии</w:t>
            </w:r>
          </w:p>
          <w:p w:rsidR="00A419BB" w:rsidRPr="00F5305D" w:rsidRDefault="00A419BB" w:rsidP="00DF3D91">
            <w:pPr>
              <w:spacing w:line="240" w:lineRule="atLeast"/>
              <w:ind w:left="87"/>
              <w:jc w:val="center"/>
              <w:rPr>
                <w:rFonts w:ascii="Times New Roman" w:hAnsi="Times New Roman" w:cs="Times New Roman"/>
                <w:b/>
                <w:sz w:val="20"/>
                <w:szCs w:val="20"/>
                <w:lang w:eastAsia="zh-CN"/>
              </w:rPr>
            </w:pPr>
          </w:p>
          <w:p w:rsidR="00A419BB" w:rsidRPr="00F5305D" w:rsidRDefault="00A419BB" w:rsidP="00DF3D91">
            <w:pPr>
              <w:spacing w:line="240" w:lineRule="atLeast"/>
              <w:ind w:left="87"/>
              <w:jc w:val="center"/>
              <w:rPr>
                <w:rFonts w:ascii="Times New Roman" w:hAnsi="Times New Roman" w:cs="Times New Roman"/>
                <w:b/>
                <w:sz w:val="20"/>
                <w:szCs w:val="20"/>
                <w:lang w:eastAsia="zh-CN"/>
              </w:rPr>
            </w:pPr>
          </w:p>
        </w:tc>
        <w:tc>
          <w:tcPr>
            <w:tcW w:w="8445" w:type="dxa"/>
            <w:shd w:val="clear" w:color="auto" w:fill="auto"/>
          </w:tcPr>
          <w:p w:rsidR="00A419BB" w:rsidRPr="00F5305D" w:rsidRDefault="00A419BB" w:rsidP="008B0A05">
            <w:pPr>
              <w:tabs>
                <w:tab w:val="left" w:pos="5458"/>
              </w:tabs>
              <w:ind w:right="141"/>
              <w:jc w:val="both"/>
              <w:rPr>
                <w:rFonts w:ascii="Times New Roman" w:hAnsi="Times New Roman" w:cs="Times New Roman"/>
                <w:sz w:val="20"/>
                <w:szCs w:val="20"/>
              </w:rPr>
            </w:pPr>
            <w:r w:rsidRPr="00F5305D">
              <w:rPr>
                <w:rFonts w:ascii="Times New Roman" w:hAnsi="Times New Roman" w:cs="Times New Roman"/>
                <w:sz w:val="20"/>
                <w:szCs w:val="20"/>
              </w:rPr>
              <w:t>Протез бедра модульный,</w:t>
            </w:r>
            <w:r w:rsidRPr="00F5305D">
              <w:rPr>
                <w:rFonts w:ascii="Times New Roman" w:hAnsi="Times New Roman" w:cs="Times New Roman"/>
                <w:sz w:val="20"/>
                <w:szCs w:val="20"/>
                <w:lang w:eastAsia="zh-CN"/>
              </w:rPr>
              <w:t xml:space="preserve"> в том числе при врожденном недоразвитии,</w:t>
            </w:r>
            <w:r w:rsidRPr="00F5305D">
              <w:rPr>
                <w:rFonts w:ascii="Times New Roman" w:hAnsi="Times New Roman" w:cs="Times New Roman"/>
                <w:sz w:val="20"/>
                <w:szCs w:val="20"/>
              </w:rPr>
              <w:t xml:space="preserve"> с силиконовым чехлом должен состоять из:</w:t>
            </w:r>
          </w:p>
          <w:p w:rsidR="00A419BB" w:rsidRPr="00F5305D" w:rsidRDefault="00A419BB" w:rsidP="008B0A05">
            <w:pPr>
              <w:autoSpaceDE w:val="0"/>
              <w:autoSpaceDN w:val="0"/>
              <w:adjustRightInd w:val="0"/>
              <w:ind w:right="141"/>
              <w:jc w:val="both"/>
              <w:rPr>
                <w:rFonts w:ascii="Times New Roman" w:hAnsi="Times New Roman" w:cs="Times New Roman"/>
                <w:sz w:val="20"/>
                <w:szCs w:val="20"/>
              </w:rPr>
            </w:pPr>
            <w:r w:rsidRPr="00F5305D">
              <w:rPr>
                <w:rFonts w:ascii="Times New Roman" w:hAnsi="Times New Roman" w:cs="Times New Roman"/>
                <w:sz w:val="20"/>
                <w:szCs w:val="20"/>
              </w:rPr>
              <w:t xml:space="preserve">- формообразующая часть косметической облицовки должна быть модульная из вспененного </w:t>
            </w:r>
            <w:proofErr w:type="spellStart"/>
            <w:r w:rsidRPr="00F5305D">
              <w:rPr>
                <w:rFonts w:ascii="Times New Roman" w:hAnsi="Times New Roman" w:cs="Times New Roman"/>
                <w:sz w:val="20"/>
                <w:szCs w:val="20"/>
              </w:rPr>
              <w:t>пенополиуретана</w:t>
            </w:r>
            <w:proofErr w:type="spellEnd"/>
            <w:r w:rsidRPr="00F5305D">
              <w:rPr>
                <w:rFonts w:ascii="Times New Roman" w:hAnsi="Times New Roman" w:cs="Times New Roman"/>
                <w:sz w:val="20"/>
                <w:szCs w:val="20"/>
              </w:rPr>
              <w:t xml:space="preserve">; </w:t>
            </w:r>
          </w:p>
          <w:p w:rsidR="00A419BB" w:rsidRPr="00F5305D" w:rsidRDefault="00A419BB" w:rsidP="008B0A05">
            <w:pPr>
              <w:autoSpaceDE w:val="0"/>
              <w:autoSpaceDN w:val="0"/>
              <w:adjustRightInd w:val="0"/>
              <w:ind w:right="141"/>
              <w:jc w:val="both"/>
              <w:rPr>
                <w:rFonts w:ascii="Times New Roman" w:hAnsi="Times New Roman" w:cs="Times New Roman"/>
                <w:sz w:val="20"/>
                <w:szCs w:val="20"/>
              </w:rPr>
            </w:pPr>
            <w:r w:rsidRPr="00F5305D">
              <w:rPr>
                <w:rFonts w:ascii="Times New Roman" w:hAnsi="Times New Roman" w:cs="Times New Roman"/>
                <w:sz w:val="20"/>
                <w:szCs w:val="20"/>
              </w:rPr>
              <w:t xml:space="preserve">- косметическое покрытие облицовки должны быть </w:t>
            </w:r>
            <w:proofErr w:type="spellStart"/>
            <w:r w:rsidRPr="00F5305D">
              <w:rPr>
                <w:rFonts w:ascii="Times New Roman" w:hAnsi="Times New Roman" w:cs="Times New Roman"/>
                <w:sz w:val="20"/>
                <w:szCs w:val="20"/>
              </w:rPr>
              <w:t>перлоновые</w:t>
            </w:r>
            <w:proofErr w:type="spellEnd"/>
            <w:r w:rsidRPr="00F5305D">
              <w:rPr>
                <w:rFonts w:ascii="Times New Roman" w:hAnsi="Times New Roman" w:cs="Times New Roman"/>
                <w:sz w:val="20"/>
                <w:szCs w:val="20"/>
              </w:rPr>
              <w:t xml:space="preserve"> чулки;  </w:t>
            </w:r>
          </w:p>
          <w:p w:rsidR="00A419BB" w:rsidRPr="00F5305D" w:rsidRDefault="00A419BB" w:rsidP="008B0A05">
            <w:pPr>
              <w:autoSpaceDE w:val="0"/>
              <w:autoSpaceDN w:val="0"/>
              <w:adjustRightInd w:val="0"/>
              <w:ind w:right="141"/>
              <w:jc w:val="both"/>
              <w:rPr>
                <w:rFonts w:ascii="Times New Roman" w:hAnsi="Times New Roman" w:cs="Times New Roman"/>
                <w:sz w:val="20"/>
                <w:szCs w:val="20"/>
              </w:rPr>
            </w:pPr>
            <w:r w:rsidRPr="00F5305D">
              <w:rPr>
                <w:rFonts w:ascii="Times New Roman" w:hAnsi="Times New Roman" w:cs="Times New Roman"/>
                <w:sz w:val="20"/>
                <w:szCs w:val="20"/>
              </w:rPr>
              <w:t xml:space="preserve">- приёмная гильза должна быть индивидуальная (две пробные гильзы - </w:t>
            </w:r>
            <w:proofErr w:type="spellStart"/>
            <w:r w:rsidRPr="00F5305D">
              <w:rPr>
                <w:rFonts w:ascii="Times New Roman" w:hAnsi="Times New Roman" w:cs="Times New Roman"/>
                <w:sz w:val="20"/>
                <w:szCs w:val="20"/>
              </w:rPr>
              <w:t>термолин</w:t>
            </w:r>
            <w:proofErr w:type="spellEnd"/>
            <w:r w:rsidRPr="00F5305D">
              <w:rPr>
                <w:rFonts w:ascii="Times New Roman" w:hAnsi="Times New Roman" w:cs="Times New Roman"/>
                <w:sz w:val="20"/>
                <w:szCs w:val="20"/>
              </w:rPr>
              <w:t xml:space="preserve">), изготовленная по слепку с культи пациента; </w:t>
            </w:r>
          </w:p>
          <w:p w:rsidR="00A419BB" w:rsidRPr="00F5305D" w:rsidRDefault="00A419BB" w:rsidP="008B0A05">
            <w:pPr>
              <w:autoSpaceDE w:val="0"/>
              <w:autoSpaceDN w:val="0"/>
              <w:adjustRightInd w:val="0"/>
              <w:ind w:right="141"/>
              <w:jc w:val="both"/>
              <w:rPr>
                <w:rFonts w:ascii="Times New Roman" w:hAnsi="Times New Roman" w:cs="Times New Roman"/>
                <w:sz w:val="20"/>
                <w:szCs w:val="20"/>
              </w:rPr>
            </w:pPr>
            <w:r w:rsidRPr="00F5305D">
              <w:rPr>
                <w:rFonts w:ascii="Times New Roman" w:hAnsi="Times New Roman" w:cs="Times New Roman"/>
                <w:sz w:val="20"/>
                <w:szCs w:val="20"/>
              </w:rPr>
              <w:t xml:space="preserve">- материал индивидуальной постоянной гильзы должен быть литьевой слоистый пластик на основе акриловых смол или листовой термопластичный пластик, или дерево (в зависимости от индивидуальных особенностей получателя); </w:t>
            </w:r>
          </w:p>
          <w:p w:rsidR="00A419BB" w:rsidRPr="00F5305D" w:rsidRDefault="00A419BB" w:rsidP="008B0A05">
            <w:pPr>
              <w:autoSpaceDE w:val="0"/>
              <w:autoSpaceDN w:val="0"/>
              <w:adjustRightInd w:val="0"/>
              <w:ind w:right="141"/>
              <w:jc w:val="both"/>
              <w:rPr>
                <w:rFonts w:ascii="Times New Roman" w:hAnsi="Times New Roman" w:cs="Times New Roman"/>
                <w:sz w:val="20"/>
                <w:szCs w:val="20"/>
              </w:rPr>
            </w:pPr>
            <w:r w:rsidRPr="00F5305D">
              <w:rPr>
                <w:rFonts w:ascii="Times New Roman" w:hAnsi="Times New Roman" w:cs="Times New Roman"/>
                <w:sz w:val="20"/>
                <w:szCs w:val="20"/>
              </w:rPr>
              <w:t xml:space="preserve">- </w:t>
            </w:r>
            <w:proofErr w:type="spellStart"/>
            <w:r w:rsidRPr="00F5305D">
              <w:rPr>
                <w:rFonts w:ascii="Times New Roman" w:hAnsi="Times New Roman" w:cs="Times New Roman"/>
                <w:sz w:val="20"/>
                <w:szCs w:val="20"/>
              </w:rPr>
              <w:t>мягкостенная</w:t>
            </w:r>
            <w:proofErr w:type="spellEnd"/>
            <w:r w:rsidRPr="00F5305D">
              <w:rPr>
                <w:rFonts w:ascii="Times New Roman" w:hAnsi="Times New Roman" w:cs="Times New Roman"/>
                <w:sz w:val="20"/>
                <w:szCs w:val="20"/>
              </w:rPr>
              <w:t xml:space="preserve"> внутренняя гильза должна быть из вспененного полиэтилена или вспененных сополимеров полиэтилена (в зависимости от индивидуальных особенностей получателя); </w:t>
            </w:r>
          </w:p>
          <w:p w:rsidR="00A419BB" w:rsidRPr="00F5305D" w:rsidRDefault="00A419BB" w:rsidP="008B0A05">
            <w:pPr>
              <w:autoSpaceDE w:val="0"/>
              <w:autoSpaceDN w:val="0"/>
              <w:adjustRightInd w:val="0"/>
              <w:ind w:right="141"/>
              <w:jc w:val="both"/>
              <w:rPr>
                <w:rFonts w:ascii="Times New Roman" w:hAnsi="Times New Roman" w:cs="Times New Roman"/>
                <w:sz w:val="20"/>
                <w:szCs w:val="20"/>
              </w:rPr>
            </w:pPr>
            <w:r w:rsidRPr="00F5305D">
              <w:rPr>
                <w:rFonts w:ascii="Times New Roman" w:hAnsi="Times New Roman" w:cs="Times New Roman"/>
                <w:sz w:val="20"/>
                <w:szCs w:val="20"/>
              </w:rPr>
              <w:t>- - в качестве вкладного элемента должны применяться чехлы силиконовые или гелиевые или полиуретановые, крепление чехла к протезу должно осуществляться с использованием замкового устройства для полимерных чехлов или за счет мембраны силиконового чехла, или специального проксимального и дистального соединения между гильзой и чехлом для обеспечения значительного снижения поршневых и вращательных движений культи в гильзе, при необходимости с использованием вакуумного клапана, допускается дополнительное крепление с использованием бедренного бандажа (в зависимости от индивидуальных особенностей получателя);</w:t>
            </w:r>
          </w:p>
          <w:p w:rsidR="00A419BB" w:rsidRPr="00F5305D" w:rsidRDefault="00A419BB" w:rsidP="008B0A05">
            <w:pPr>
              <w:autoSpaceDE w:val="0"/>
              <w:autoSpaceDN w:val="0"/>
              <w:adjustRightInd w:val="0"/>
              <w:ind w:right="141"/>
              <w:jc w:val="both"/>
              <w:rPr>
                <w:rFonts w:ascii="Times New Roman" w:hAnsi="Times New Roman" w:cs="Times New Roman"/>
                <w:sz w:val="20"/>
                <w:szCs w:val="20"/>
              </w:rPr>
            </w:pPr>
            <w:r w:rsidRPr="00F5305D">
              <w:rPr>
                <w:rFonts w:ascii="Times New Roman" w:hAnsi="Times New Roman" w:cs="Times New Roman"/>
                <w:sz w:val="20"/>
                <w:szCs w:val="20"/>
              </w:rPr>
              <w:t>- регулировочно-соединительные устройства должны быть рассчитаны под вес пациента;</w:t>
            </w:r>
          </w:p>
          <w:p w:rsidR="00A419BB" w:rsidRPr="00F5305D" w:rsidRDefault="00A419BB" w:rsidP="008B0A05">
            <w:pPr>
              <w:ind w:right="141"/>
              <w:jc w:val="both"/>
              <w:rPr>
                <w:rFonts w:ascii="Times New Roman" w:hAnsi="Times New Roman" w:cs="Times New Roman"/>
                <w:b/>
                <w:sz w:val="20"/>
                <w:szCs w:val="20"/>
                <w:lang w:eastAsia="ru-RU"/>
              </w:rPr>
            </w:pPr>
            <w:r w:rsidRPr="00F5305D">
              <w:rPr>
                <w:rFonts w:ascii="Times New Roman" w:hAnsi="Times New Roman" w:cs="Times New Roman"/>
                <w:sz w:val="20"/>
                <w:szCs w:val="20"/>
              </w:rPr>
              <w:t xml:space="preserve">- стопа должна быть легкая, карбоновая, треугольной формы, со сдвоенным пружинным элементом, обеспечивающим физиологический перекат и отличную отдачу накопленной энергии. Должна подходить для ходьбы по пересеченной местности без ухудшения комфортности, снижать нагрузку на здоровую конечность и подходить для различной скорости ходьбы, стопа должна иметь четыре уровня жёсткости, в зависимости от веса пациента, или стопа должна быть энергосберегающая, для пациентов 2-3 уровня активности. Должна состоять из пластиковой пружины и функциональной косметической оболочки. Высота каблука должна быть не более 15 мм. Стопа должна обладать многоосным шарниром, обеспечивающим всестороннюю подвижность, должна быть оснащена титановым РСУ и </w:t>
            </w:r>
            <w:proofErr w:type="spellStart"/>
            <w:r w:rsidRPr="00F5305D">
              <w:rPr>
                <w:rFonts w:ascii="Times New Roman" w:hAnsi="Times New Roman" w:cs="Times New Roman"/>
                <w:sz w:val="20"/>
                <w:szCs w:val="20"/>
              </w:rPr>
              <w:t>эластомерным</w:t>
            </w:r>
            <w:proofErr w:type="spellEnd"/>
            <w:r w:rsidRPr="00F5305D">
              <w:rPr>
                <w:rFonts w:ascii="Times New Roman" w:hAnsi="Times New Roman" w:cs="Times New Roman"/>
                <w:sz w:val="20"/>
                <w:szCs w:val="20"/>
              </w:rPr>
              <w:t xml:space="preserve"> </w:t>
            </w:r>
            <w:proofErr w:type="spellStart"/>
            <w:r w:rsidRPr="00F5305D">
              <w:rPr>
                <w:rFonts w:ascii="Times New Roman" w:hAnsi="Times New Roman" w:cs="Times New Roman"/>
                <w:sz w:val="20"/>
                <w:szCs w:val="20"/>
              </w:rPr>
              <w:t>кольцеообразным</w:t>
            </w:r>
            <w:proofErr w:type="spellEnd"/>
            <w:r w:rsidRPr="00F5305D">
              <w:rPr>
                <w:rFonts w:ascii="Times New Roman" w:hAnsi="Times New Roman" w:cs="Times New Roman"/>
                <w:sz w:val="20"/>
                <w:szCs w:val="20"/>
              </w:rPr>
              <w:t xml:space="preserve"> элементом, который подбирается в 3 вариантах жёсткости: мягкий, средний и жёсткий (в зависимости от индивидуальных особенностей получателя) или стопа должна иметь пружинный элемент из карбона и управляющее кольцо, благодаря которому компенсируются </w:t>
            </w:r>
            <w:r w:rsidRPr="00F5305D">
              <w:rPr>
                <w:rFonts w:ascii="Times New Roman" w:hAnsi="Times New Roman" w:cs="Times New Roman"/>
                <w:sz w:val="20"/>
                <w:szCs w:val="20"/>
              </w:rPr>
              <w:lastRenderedPageBreak/>
              <w:t xml:space="preserve">неровности поверхности опоры при ходьбе и обеспечивается упругое </w:t>
            </w:r>
            <w:proofErr w:type="spellStart"/>
            <w:r w:rsidRPr="00F5305D">
              <w:rPr>
                <w:rFonts w:ascii="Times New Roman" w:hAnsi="Times New Roman" w:cs="Times New Roman"/>
                <w:sz w:val="20"/>
                <w:szCs w:val="20"/>
              </w:rPr>
              <w:t>наступание</w:t>
            </w:r>
            <w:proofErr w:type="spellEnd"/>
            <w:r w:rsidRPr="00F5305D">
              <w:rPr>
                <w:rFonts w:ascii="Times New Roman" w:hAnsi="Times New Roman" w:cs="Times New Roman"/>
                <w:sz w:val="20"/>
                <w:szCs w:val="20"/>
              </w:rPr>
              <w:t xml:space="preserve"> на пятку. Стопа должна позволять сохранять активность, начиная от медленной ходьбы и до занятия любительским спортом. Вес без косметической оболочки должен быть не более 490г. Строительная высота должна быть не более 81 мм, высота каблука от не менее 5 мм до не более 15 мм.</w:t>
            </w:r>
            <w:r w:rsidRPr="00F5305D">
              <w:rPr>
                <w:rFonts w:ascii="Times New Roman" w:hAnsi="Times New Roman" w:cs="Times New Roman"/>
                <w:b/>
                <w:sz w:val="20"/>
                <w:szCs w:val="20"/>
                <w:lang w:eastAsia="ru-RU"/>
              </w:rPr>
              <w:t xml:space="preserve">   </w:t>
            </w:r>
          </w:p>
          <w:p w:rsidR="00A419BB" w:rsidRPr="00F5305D" w:rsidRDefault="00A419BB" w:rsidP="008B0A05">
            <w:pPr>
              <w:ind w:right="141"/>
              <w:jc w:val="both"/>
              <w:rPr>
                <w:rFonts w:ascii="Times New Roman" w:hAnsi="Times New Roman" w:cs="Times New Roman"/>
                <w:sz w:val="20"/>
                <w:szCs w:val="20"/>
              </w:rPr>
            </w:pPr>
            <w:r w:rsidRPr="00F5305D">
              <w:rPr>
                <w:rFonts w:ascii="Times New Roman" w:hAnsi="Times New Roman" w:cs="Times New Roman"/>
                <w:sz w:val="20"/>
                <w:szCs w:val="20"/>
              </w:rPr>
              <w:t xml:space="preserve">- коленный модуль должен быть одноосный с гидравлическим управлением фазы переноса, должен обеспечивать высокую </w:t>
            </w:r>
            <w:proofErr w:type="spellStart"/>
            <w:r w:rsidRPr="00F5305D">
              <w:rPr>
                <w:rFonts w:ascii="Times New Roman" w:hAnsi="Times New Roman" w:cs="Times New Roman"/>
                <w:sz w:val="20"/>
                <w:szCs w:val="20"/>
              </w:rPr>
              <w:t>подкосоустойчивость</w:t>
            </w:r>
            <w:proofErr w:type="spellEnd"/>
            <w:r w:rsidRPr="00F5305D">
              <w:rPr>
                <w:rFonts w:ascii="Times New Roman" w:hAnsi="Times New Roman" w:cs="Times New Roman"/>
                <w:sz w:val="20"/>
                <w:szCs w:val="20"/>
              </w:rPr>
              <w:t xml:space="preserve"> и иметь вес не более 360 г. и угол сгибания не более 155°, в проксимальной и дистальной части – соединение должно быть пирамидкой, или коленный модуль должен быть полицентрический с пневматическим управлением фазы переноса, раздельной регулировкой фаз сгибания  и разгибания, должен поставляться в комплекте с несущим модулем, в проксимальной части соединение должно  быть пирамидкой, а в дистальной части должен быть зажимной хомут на трубку диаметром не более 30 мм, вес не более 760г., угол сгибания не более 170°, материал должен быть алюминий или коленный модуль должен быть многоосный с механическим толкателем, обеспечивающим безопасность в фазе опоры за счёт многоосной кинематики и должен иметь в проксимальной части </w:t>
            </w:r>
            <w:proofErr w:type="spellStart"/>
            <w:r w:rsidRPr="00F5305D">
              <w:rPr>
                <w:rFonts w:ascii="Times New Roman" w:hAnsi="Times New Roman" w:cs="Times New Roman"/>
                <w:sz w:val="20"/>
                <w:szCs w:val="20"/>
              </w:rPr>
              <w:t>юстировочную</w:t>
            </w:r>
            <w:proofErr w:type="spellEnd"/>
            <w:r w:rsidRPr="00F5305D">
              <w:rPr>
                <w:rFonts w:ascii="Times New Roman" w:hAnsi="Times New Roman" w:cs="Times New Roman"/>
                <w:sz w:val="20"/>
                <w:szCs w:val="20"/>
              </w:rPr>
              <w:t xml:space="preserve"> пирамидку, а в дистальной </w:t>
            </w:r>
          </w:p>
          <w:p w:rsidR="00A419BB" w:rsidRPr="00F5305D" w:rsidRDefault="00A419BB" w:rsidP="008B0A05">
            <w:pPr>
              <w:ind w:right="141"/>
              <w:jc w:val="both"/>
              <w:rPr>
                <w:rFonts w:ascii="Times New Roman" w:hAnsi="Times New Roman" w:cs="Times New Roman"/>
                <w:sz w:val="20"/>
                <w:szCs w:val="20"/>
              </w:rPr>
            </w:pPr>
            <w:r w:rsidRPr="00F5305D">
              <w:rPr>
                <w:rFonts w:ascii="Times New Roman" w:hAnsi="Times New Roman" w:cs="Times New Roman"/>
                <w:sz w:val="20"/>
                <w:szCs w:val="20"/>
              </w:rPr>
              <w:t xml:space="preserve">части гильзовый РСУ, должен иметь угол сгибания не более 110°, вес не более 655г., материал должен быть титан, с замком, или коленный модуль должен быть многоосный с механическим толкателем, обеспечивающим безопасность в фазе опоры за счет многоосной кинематики и должен иметь в проксимальной части </w:t>
            </w:r>
            <w:proofErr w:type="spellStart"/>
            <w:r w:rsidRPr="00F5305D">
              <w:rPr>
                <w:rFonts w:ascii="Times New Roman" w:hAnsi="Times New Roman" w:cs="Times New Roman"/>
                <w:sz w:val="20"/>
                <w:szCs w:val="20"/>
              </w:rPr>
              <w:t>юстировочную</w:t>
            </w:r>
            <w:proofErr w:type="spellEnd"/>
            <w:r w:rsidRPr="00F5305D">
              <w:rPr>
                <w:rFonts w:ascii="Times New Roman" w:hAnsi="Times New Roman" w:cs="Times New Roman"/>
                <w:sz w:val="20"/>
                <w:szCs w:val="20"/>
              </w:rPr>
              <w:t xml:space="preserve"> пирамидку, а в дистальной части гильзовый РСУ, должен иметь угол сгибания не более 110</w:t>
            </w:r>
            <w:r w:rsidRPr="00F5305D">
              <w:rPr>
                <w:rFonts w:ascii="Times New Roman" w:hAnsi="Times New Roman" w:cs="Times New Roman"/>
                <w:sz w:val="20"/>
                <w:szCs w:val="20"/>
                <w:vertAlign w:val="superscript"/>
              </w:rPr>
              <w:t>0</w:t>
            </w:r>
            <w:r w:rsidRPr="00F5305D">
              <w:rPr>
                <w:rFonts w:ascii="Times New Roman" w:hAnsi="Times New Roman" w:cs="Times New Roman"/>
                <w:sz w:val="20"/>
                <w:szCs w:val="20"/>
              </w:rPr>
              <w:t xml:space="preserve">, вес не более 655 г., материал должен быть титан, без замка, или коленный шарнир должен быть со встроенной системой ротации и индивидуально регулируемой </w:t>
            </w:r>
            <w:proofErr w:type="spellStart"/>
            <w:r w:rsidRPr="00F5305D">
              <w:rPr>
                <w:rFonts w:ascii="Times New Roman" w:hAnsi="Times New Roman" w:cs="Times New Roman"/>
                <w:sz w:val="20"/>
                <w:szCs w:val="20"/>
              </w:rPr>
              <w:t>подкоустойчивостью</w:t>
            </w:r>
            <w:proofErr w:type="spellEnd"/>
            <w:r w:rsidRPr="00F5305D">
              <w:rPr>
                <w:rFonts w:ascii="Times New Roman" w:hAnsi="Times New Roman" w:cs="Times New Roman"/>
                <w:sz w:val="20"/>
                <w:szCs w:val="20"/>
              </w:rPr>
              <w:t xml:space="preserve"> и регулировкой механизма толкателя управления фазой переноса, должен иметь угол сгибания не более 175°, вес не более 310 г., материал должен быть алюминий, должен иметь соединение в </w:t>
            </w:r>
            <w:proofErr w:type="spellStart"/>
            <w:r w:rsidRPr="00F5305D">
              <w:rPr>
                <w:rFonts w:ascii="Times New Roman" w:hAnsi="Times New Roman" w:cs="Times New Roman"/>
                <w:sz w:val="20"/>
                <w:szCs w:val="20"/>
              </w:rPr>
              <w:t>праксимальной</w:t>
            </w:r>
            <w:proofErr w:type="spellEnd"/>
            <w:r w:rsidRPr="00F5305D">
              <w:rPr>
                <w:rFonts w:ascii="Times New Roman" w:hAnsi="Times New Roman" w:cs="Times New Roman"/>
                <w:sz w:val="20"/>
                <w:szCs w:val="20"/>
              </w:rPr>
              <w:t xml:space="preserve"> части - </w:t>
            </w:r>
            <w:proofErr w:type="spellStart"/>
            <w:r w:rsidRPr="00F5305D">
              <w:rPr>
                <w:rFonts w:ascii="Times New Roman" w:hAnsi="Times New Roman" w:cs="Times New Roman"/>
                <w:sz w:val="20"/>
                <w:szCs w:val="20"/>
              </w:rPr>
              <w:t>юстировочную</w:t>
            </w:r>
            <w:proofErr w:type="spellEnd"/>
            <w:r w:rsidRPr="00F5305D">
              <w:rPr>
                <w:rFonts w:ascii="Times New Roman" w:hAnsi="Times New Roman" w:cs="Times New Roman"/>
                <w:sz w:val="20"/>
                <w:szCs w:val="20"/>
              </w:rPr>
              <w:t xml:space="preserve"> пирамидку, а в дистальной части - зажимной хомут под трубку (в зависимости от индивидуальных особенностей получателя).  </w:t>
            </w:r>
          </w:p>
          <w:p w:rsidR="00A419BB" w:rsidRPr="00F5305D" w:rsidRDefault="00A419BB" w:rsidP="008B0A05">
            <w:pPr>
              <w:ind w:right="141"/>
              <w:jc w:val="both"/>
              <w:rPr>
                <w:rFonts w:ascii="Times New Roman" w:hAnsi="Times New Roman" w:cs="Times New Roman"/>
                <w:sz w:val="20"/>
                <w:szCs w:val="20"/>
                <w:lang w:eastAsia="ru-RU"/>
              </w:rPr>
            </w:pPr>
            <w:r w:rsidRPr="00F5305D">
              <w:rPr>
                <w:rFonts w:ascii="Times New Roman" w:hAnsi="Times New Roman" w:cs="Times New Roman"/>
                <w:sz w:val="20"/>
                <w:szCs w:val="20"/>
              </w:rPr>
              <w:t>В комплектацию протеза должно входить: протез – 1 шт.; чехлы шерстяные на культю и (или) чехлы хлопчатобумажные на культю – 4 шт. (</w:t>
            </w:r>
            <w:r w:rsidRPr="00F5305D">
              <w:rPr>
                <w:rFonts w:ascii="Times New Roman" w:eastAsia="Calibri" w:hAnsi="Times New Roman" w:cs="Times New Roman"/>
                <w:sz w:val="20"/>
                <w:szCs w:val="20"/>
              </w:rPr>
              <w:t>в зависимости от индивидуальных особенностей получателя</w:t>
            </w:r>
            <w:r w:rsidRPr="00F5305D">
              <w:rPr>
                <w:rFonts w:ascii="Times New Roman" w:hAnsi="Times New Roman" w:cs="Times New Roman"/>
                <w:sz w:val="20"/>
                <w:szCs w:val="20"/>
              </w:rPr>
              <w:t>); косметическая оболочка на протез нижней конечности – 1 шт.</w:t>
            </w:r>
          </w:p>
        </w:tc>
        <w:tc>
          <w:tcPr>
            <w:tcW w:w="709" w:type="dxa"/>
            <w:shd w:val="clear" w:color="auto" w:fill="auto"/>
          </w:tcPr>
          <w:p w:rsidR="00A419BB" w:rsidRPr="00F5305D" w:rsidRDefault="00A419BB" w:rsidP="00DF3D91">
            <w:pPr>
              <w:jc w:val="center"/>
              <w:rPr>
                <w:rFonts w:ascii="Times New Roman" w:hAnsi="Times New Roman" w:cs="Times New Roman"/>
                <w:color w:val="000000"/>
                <w:sz w:val="20"/>
                <w:szCs w:val="20"/>
              </w:rPr>
            </w:pPr>
            <w:r w:rsidRPr="00F5305D">
              <w:rPr>
                <w:rFonts w:ascii="Times New Roman" w:hAnsi="Times New Roman" w:cs="Times New Roman"/>
                <w:color w:val="000000"/>
                <w:sz w:val="20"/>
                <w:szCs w:val="20"/>
              </w:rPr>
              <w:lastRenderedPageBreak/>
              <w:t>11</w:t>
            </w:r>
          </w:p>
        </w:tc>
      </w:tr>
      <w:tr w:rsidR="00A419BB" w:rsidRPr="00F5305D" w:rsidTr="00DF3D91">
        <w:tc>
          <w:tcPr>
            <w:tcW w:w="1603" w:type="dxa"/>
            <w:shd w:val="clear" w:color="auto" w:fill="auto"/>
          </w:tcPr>
          <w:p w:rsidR="00A419BB" w:rsidRPr="00F5305D" w:rsidRDefault="00A419BB" w:rsidP="00DF3D91">
            <w:pPr>
              <w:spacing w:line="240" w:lineRule="atLeast"/>
              <w:ind w:left="87"/>
              <w:jc w:val="center"/>
              <w:rPr>
                <w:rFonts w:ascii="Times New Roman" w:hAnsi="Times New Roman" w:cs="Times New Roman"/>
                <w:b/>
                <w:sz w:val="20"/>
                <w:szCs w:val="20"/>
                <w:lang w:eastAsia="zh-CN"/>
              </w:rPr>
            </w:pPr>
            <w:r w:rsidRPr="00F5305D">
              <w:rPr>
                <w:rFonts w:ascii="Times New Roman" w:hAnsi="Times New Roman" w:cs="Times New Roman"/>
                <w:b/>
                <w:sz w:val="20"/>
                <w:szCs w:val="20"/>
                <w:lang w:eastAsia="zh-CN"/>
              </w:rPr>
              <w:lastRenderedPageBreak/>
              <w:t>Протез бедра модульный, в том числе при врожденном недоразвитии</w:t>
            </w:r>
          </w:p>
          <w:p w:rsidR="00A419BB" w:rsidRPr="00F5305D" w:rsidRDefault="00A419BB" w:rsidP="00DF3D91">
            <w:pPr>
              <w:spacing w:line="240" w:lineRule="atLeast"/>
              <w:ind w:left="87"/>
              <w:jc w:val="center"/>
              <w:rPr>
                <w:rFonts w:ascii="Times New Roman" w:hAnsi="Times New Roman" w:cs="Times New Roman"/>
                <w:b/>
                <w:sz w:val="20"/>
                <w:szCs w:val="20"/>
                <w:lang w:eastAsia="zh-CN"/>
              </w:rPr>
            </w:pPr>
          </w:p>
          <w:p w:rsidR="00A419BB" w:rsidRPr="00F5305D" w:rsidRDefault="00A419BB" w:rsidP="00DF3D91">
            <w:pPr>
              <w:spacing w:line="240" w:lineRule="atLeast"/>
              <w:ind w:left="87"/>
              <w:jc w:val="center"/>
              <w:rPr>
                <w:rFonts w:ascii="Times New Roman" w:hAnsi="Times New Roman" w:cs="Times New Roman"/>
                <w:b/>
                <w:sz w:val="20"/>
                <w:szCs w:val="20"/>
                <w:lang w:eastAsia="zh-CN"/>
              </w:rPr>
            </w:pPr>
          </w:p>
        </w:tc>
        <w:tc>
          <w:tcPr>
            <w:tcW w:w="8445" w:type="dxa"/>
            <w:shd w:val="clear" w:color="auto" w:fill="auto"/>
          </w:tcPr>
          <w:p w:rsidR="00A419BB" w:rsidRPr="00F5305D" w:rsidRDefault="00A419BB" w:rsidP="008B0A05">
            <w:pPr>
              <w:jc w:val="both"/>
              <w:rPr>
                <w:rFonts w:ascii="Times New Roman" w:hAnsi="Times New Roman" w:cs="Times New Roman"/>
                <w:sz w:val="20"/>
                <w:szCs w:val="20"/>
              </w:rPr>
            </w:pPr>
            <w:r w:rsidRPr="00F5305D">
              <w:rPr>
                <w:rFonts w:ascii="Times New Roman" w:hAnsi="Times New Roman" w:cs="Times New Roman"/>
                <w:sz w:val="20"/>
                <w:szCs w:val="20"/>
              </w:rPr>
              <w:t xml:space="preserve">Протез бедра модульный, в том числе при врожденном недоразвитии, без силиконового чехла, должен состоять из: </w:t>
            </w:r>
          </w:p>
          <w:p w:rsidR="00A419BB" w:rsidRPr="00F5305D" w:rsidRDefault="00A419BB" w:rsidP="008B0A05">
            <w:pPr>
              <w:jc w:val="both"/>
              <w:rPr>
                <w:rFonts w:ascii="Times New Roman" w:hAnsi="Times New Roman" w:cs="Times New Roman"/>
                <w:sz w:val="20"/>
                <w:szCs w:val="20"/>
              </w:rPr>
            </w:pPr>
            <w:r w:rsidRPr="00F5305D">
              <w:rPr>
                <w:rFonts w:ascii="Times New Roman" w:hAnsi="Times New Roman" w:cs="Times New Roman"/>
                <w:sz w:val="20"/>
                <w:szCs w:val="20"/>
              </w:rPr>
              <w:t xml:space="preserve"> - формообразующая часть косметической облицовки должна быть модульная мягкая полиуретановая;</w:t>
            </w:r>
          </w:p>
          <w:p w:rsidR="00A419BB" w:rsidRPr="00F5305D" w:rsidRDefault="00A419BB" w:rsidP="008B0A05">
            <w:pPr>
              <w:jc w:val="both"/>
              <w:rPr>
                <w:rFonts w:ascii="Times New Roman" w:hAnsi="Times New Roman" w:cs="Times New Roman"/>
                <w:sz w:val="20"/>
                <w:szCs w:val="20"/>
              </w:rPr>
            </w:pPr>
            <w:r w:rsidRPr="00F5305D">
              <w:rPr>
                <w:rFonts w:ascii="Times New Roman" w:hAnsi="Times New Roman" w:cs="Times New Roman"/>
                <w:sz w:val="20"/>
                <w:szCs w:val="20"/>
              </w:rPr>
              <w:t xml:space="preserve"> - косметическое покрытие облицовки должны быть чулки ортопедические </w:t>
            </w:r>
            <w:proofErr w:type="spellStart"/>
            <w:r w:rsidRPr="00F5305D">
              <w:rPr>
                <w:rFonts w:ascii="Times New Roman" w:hAnsi="Times New Roman" w:cs="Times New Roman"/>
                <w:sz w:val="20"/>
                <w:szCs w:val="20"/>
              </w:rPr>
              <w:t>перлоновые</w:t>
            </w:r>
            <w:proofErr w:type="spellEnd"/>
            <w:r w:rsidRPr="00F5305D">
              <w:rPr>
                <w:rFonts w:ascii="Times New Roman" w:hAnsi="Times New Roman" w:cs="Times New Roman"/>
                <w:sz w:val="20"/>
                <w:szCs w:val="20"/>
              </w:rPr>
              <w:t>;</w:t>
            </w:r>
          </w:p>
          <w:p w:rsidR="00A419BB" w:rsidRPr="00F5305D" w:rsidRDefault="00A419BB" w:rsidP="008B0A05">
            <w:pPr>
              <w:jc w:val="both"/>
              <w:rPr>
                <w:rFonts w:ascii="Times New Roman" w:hAnsi="Times New Roman" w:cs="Times New Roman"/>
                <w:sz w:val="20"/>
                <w:szCs w:val="20"/>
              </w:rPr>
            </w:pPr>
            <w:r w:rsidRPr="00F5305D">
              <w:rPr>
                <w:rFonts w:ascii="Times New Roman" w:hAnsi="Times New Roman" w:cs="Times New Roman"/>
                <w:sz w:val="20"/>
                <w:szCs w:val="20"/>
              </w:rPr>
              <w:t xml:space="preserve"> - приёмная гильза должна быть индивидуальная (две пробные гильзы - </w:t>
            </w:r>
            <w:proofErr w:type="spellStart"/>
            <w:r w:rsidRPr="00F5305D">
              <w:rPr>
                <w:rFonts w:ascii="Times New Roman" w:hAnsi="Times New Roman" w:cs="Times New Roman"/>
                <w:sz w:val="20"/>
                <w:szCs w:val="20"/>
              </w:rPr>
              <w:t>термолин</w:t>
            </w:r>
            <w:proofErr w:type="spellEnd"/>
            <w:r w:rsidRPr="00F5305D">
              <w:rPr>
                <w:rFonts w:ascii="Times New Roman" w:hAnsi="Times New Roman" w:cs="Times New Roman"/>
                <w:sz w:val="20"/>
                <w:szCs w:val="20"/>
              </w:rPr>
              <w:t xml:space="preserve">). Материал постоянной гильзы должен быть слоистый пластик на основе </w:t>
            </w:r>
            <w:proofErr w:type="spellStart"/>
            <w:r w:rsidRPr="00F5305D">
              <w:rPr>
                <w:rFonts w:ascii="Times New Roman" w:hAnsi="Times New Roman" w:cs="Times New Roman"/>
                <w:sz w:val="20"/>
                <w:szCs w:val="20"/>
              </w:rPr>
              <w:t>ортокриловых</w:t>
            </w:r>
            <w:proofErr w:type="spellEnd"/>
            <w:r w:rsidRPr="00F5305D">
              <w:rPr>
                <w:rFonts w:ascii="Times New Roman" w:hAnsi="Times New Roman" w:cs="Times New Roman"/>
                <w:sz w:val="20"/>
                <w:szCs w:val="20"/>
              </w:rPr>
              <w:t xml:space="preserve"> смол. Должно допускаться применение вкладных гильз из вспененных материалов (</w:t>
            </w:r>
            <w:proofErr w:type="spellStart"/>
            <w:r w:rsidRPr="00F5305D">
              <w:rPr>
                <w:rFonts w:ascii="Times New Roman" w:hAnsi="Times New Roman" w:cs="Times New Roman"/>
                <w:sz w:val="20"/>
                <w:szCs w:val="20"/>
              </w:rPr>
              <w:t>педилин</w:t>
            </w:r>
            <w:proofErr w:type="spellEnd"/>
            <w:r w:rsidRPr="00F5305D">
              <w:rPr>
                <w:rFonts w:ascii="Times New Roman" w:hAnsi="Times New Roman" w:cs="Times New Roman"/>
                <w:sz w:val="20"/>
                <w:szCs w:val="20"/>
              </w:rPr>
              <w:t xml:space="preserve">). Крепление протеза должно быть с использованием кожаных полуфабрикатов - пояса кожаного с </w:t>
            </w:r>
            <w:proofErr w:type="spellStart"/>
            <w:r w:rsidRPr="00F5305D">
              <w:rPr>
                <w:rFonts w:ascii="Times New Roman" w:hAnsi="Times New Roman" w:cs="Times New Roman"/>
                <w:sz w:val="20"/>
                <w:szCs w:val="20"/>
              </w:rPr>
              <w:t>капкой</w:t>
            </w:r>
            <w:proofErr w:type="spellEnd"/>
            <w:r w:rsidRPr="00F5305D">
              <w:rPr>
                <w:rFonts w:ascii="Times New Roman" w:hAnsi="Times New Roman" w:cs="Times New Roman"/>
                <w:sz w:val="20"/>
                <w:szCs w:val="20"/>
              </w:rPr>
              <w:t xml:space="preserve">, резиновой уздечки, резинового наколенника. </w:t>
            </w:r>
          </w:p>
          <w:p w:rsidR="00A419BB" w:rsidRPr="00F5305D" w:rsidRDefault="00A419BB" w:rsidP="008B0A05">
            <w:pPr>
              <w:jc w:val="both"/>
              <w:rPr>
                <w:rFonts w:ascii="Times New Roman" w:hAnsi="Times New Roman" w:cs="Times New Roman"/>
                <w:bCs/>
                <w:sz w:val="20"/>
                <w:szCs w:val="20"/>
              </w:rPr>
            </w:pPr>
            <w:r w:rsidRPr="00F5305D">
              <w:rPr>
                <w:rFonts w:ascii="Times New Roman" w:hAnsi="Times New Roman" w:cs="Times New Roman"/>
                <w:sz w:val="20"/>
                <w:szCs w:val="20"/>
              </w:rPr>
              <w:t xml:space="preserve"> - коленный модуль, регулировочно-соединительные устройства должны соответствовать весу инвалида. Гильзовый регулировочно-соединительный узел должен быть поворотный с 4-мя </w:t>
            </w:r>
            <w:proofErr w:type="spellStart"/>
            <w:r w:rsidRPr="00F5305D">
              <w:rPr>
                <w:rFonts w:ascii="Times New Roman" w:hAnsi="Times New Roman" w:cs="Times New Roman"/>
                <w:sz w:val="20"/>
                <w:szCs w:val="20"/>
              </w:rPr>
              <w:t>юстировочными</w:t>
            </w:r>
            <w:proofErr w:type="spellEnd"/>
            <w:r w:rsidRPr="00F5305D">
              <w:rPr>
                <w:rFonts w:ascii="Times New Roman" w:hAnsi="Times New Roman" w:cs="Times New Roman"/>
                <w:sz w:val="20"/>
                <w:szCs w:val="20"/>
              </w:rPr>
              <w:t xml:space="preserve"> винтами и гнездом для </w:t>
            </w:r>
            <w:proofErr w:type="spellStart"/>
            <w:r w:rsidRPr="00F5305D">
              <w:rPr>
                <w:rFonts w:ascii="Times New Roman" w:hAnsi="Times New Roman" w:cs="Times New Roman"/>
                <w:sz w:val="20"/>
                <w:szCs w:val="20"/>
              </w:rPr>
              <w:t>юстировочной</w:t>
            </w:r>
            <w:proofErr w:type="spellEnd"/>
            <w:r w:rsidRPr="00F5305D">
              <w:rPr>
                <w:rFonts w:ascii="Times New Roman" w:hAnsi="Times New Roman" w:cs="Times New Roman"/>
                <w:sz w:val="20"/>
                <w:szCs w:val="20"/>
              </w:rPr>
              <w:t xml:space="preserve"> пирамидки, материал должен быть высококачественная нержавеющая сталь. Вес должен быть до 170 г, рабочая высота должна быть 39 мм.</w:t>
            </w:r>
            <w:r w:rsidRPr="00F5305D">
              <w:rPr>
                <w:rFonts w:ascii="Times New Roman" w:hAnsi="Times New Roman" w:cs="Times New Roman"/>
                <w:bCs/>
                <w:sz w:val="20"/>
                <w:szCs w:val="20"/>
              </w:rPr>
              <w:t xml:space="preserve">  </w:t>
            </w:r>
          </w:p>
          <w:p w:rsidR="00A419BB" w:rsidRPr="00F5305D" w:rsidRDefault="00A419BB" w:rsidP="008B0A05">
            <w:pPr>
              <w:jc w:val="both"/>
              <w:rPr>
                <w:rFonts w:ascii="Times New Roman" w:hAnsi="Times New Roman" w:cs="Times New Roman"/>
                <w:sz w:val="20"/>
                <w:szCs w:val="20"/>
              </w:rPr>
            </w:pPr>
            <w:r w:rsidRPr="00F5305D">
              <w:rPr>
                <w:rFonts w:ascii="Times New Roman" w:hAnsi="Times New Roman" w:cs="Times New Roman"/>
                <w:bCs/>
                <w:sz w:val="20"/>
                <w:szCs w:val="20"/>
              </w:rPr>
              <w:t xml:space="preserve">- модульный коленный шарнир должен быть одноосный, моноцентрический с ротационной гидравликой, изготовлен из алюминия. Управление фазой опоры и переноса должно осуществляться с помощью гидравлической системы. Пациент должен иметь возможность чередовать шаги при спуске по лестнице, спуске по наклонной поверхности, а также обеспечивается значительное приближение к формированию естественной картины походки даже при различной скорости ходьбы. </w:t>
            </w:r>
            <w:r w:rsidRPr="00F5305D">
              <w:rPr>
                <w:rFonts w:ascii="Times New Roman" w:hAnsi="Times New Roman" w:cs="Times New Roman"/>
                <w:sz w:val="20"/>
                <w:szCs w:val="20"/>
              </w:rPr>
              <w:t xml:space="preserve">В дистальной части должен иметь зажимной хомут, в проксимальной </w:t>
            </w:r>
            <w:proofErr w:type="spellStart"/>
            <w:r w:rsidRPr="00F5305D">
              <w:rPr>
                <w:rFonts w:ascii="Times New Roman" w:hAnsi="Times New Roman" w:cs="Times New Roman"/>
                <w:sz w:val="20"/>
                <w:szCs w:val="20"/>
              </w:rPr>
              <w:t>юстировочную</w:t>
            </w:r>
            <w:proofErr w:type="spellEnd"/>
            <w:r w:rsidRPr="00F5305D">
              <w:rPr>
                <w:rFonts w:ascii="Times New Roman" w:hAnsi="Times New Roman" w:cs="Times New Roman"/>
                <w:sz w:val="20"/>
                <w:szCs w:val="20"/>
              </w:rPr>
              <w:t xml:space="preserve"> пирамидку. Угол сгибания коленного шарнира должен быть не менее 150°. Вес должен быть 1225г.  </w:t>
            </w:r>
          </w:p>
          <w:p w:rsidR="00A419BB" w:rsidRPr="00F5305D" w:rsidRDefault="00A419BB" w:rsidP="008B0A05">
            <w:pPr>
              <w:jc w:val="both"/>
              <w:rPr>
                <w:rFonts w:ascii="Times New Roman" w:hAnsi="Times New Roman" w:cs="Times New Roman"/>
                <w:sz w:val="20"/>
                <w:szCs w:val="20"/>
              </w:rPr>
            </w:pPr>
            <w:r w:rsidRPr="00F5305D">
              <w:rPr>
                <w:rFonts w:ascii="Times New Roman" w:hAnsi="Times New Roman" w:cs="Times New Roman"/>
                <w:sz w:val="20"/>
                <w:szCs w:val="20"/>
              </w:rPr>
              <w:t xml:space="preserve"> - легкая карбоновая стопа должна быть треугольной формы обладать сдвоенным пружинным элементом, обеспечивающим физиологический перекат и отличную отдачу накопленной энергии. </w:t>
            </w:r>
            <w:r w:rsidRPr="00F5305D">
              <w:rPr>
                <w:rFonts w:ascii="Times New Roman" w:hAnsi="Times New Roman" w:cs="Times New Roman"/>
                <w:sz w:val="20"/>
                <w:szCs w:val="20"/>
              </w:rPr>
              <w:lastRenderedPageBreak/>
              <w:t xml:space="preserve">Должна способна гасить ударные нагрузки при </w:t>
            </w:r>
            <w:proofErr w:type="spellStart"/>
            <w:r w:rsidRPr="00F5305D">
              <w:rPr>
                <w:rFonts w:ascii="Times New Roman" w:hAnsi="Times New Roman" w:cs="Times New Roman"/>
                <w:sz w:val="20"/>
                <w:szCs w:val="20"/>
              </w:rPr>
              <w:t>наступании</w:t>
            </w:r>
            <w:proofErr w:type="spellEnd"/>
            <w:r w:rsidRPr="00F5305D">
              <w:rPr>
                <w:rFonts w:ascii="Times New Roman" w:hAnsi="Times New Roman" w:cs="Times New Roman"/>
                <w:sz w:val="20"/>
                <w:szCs w:val="20"/>
              </w:rPr>
              <w:t xml:space="preserve"> на пятку. Должна подходить для ходьбы по пересеченной местности без ухудшения комфортности, должна снижать нагрузку на здоровую конечность. Должна подходить для различной скорости ходьбы. Должна иметь четыре уровня жёсткости, в зависимости от веса пациента. Вес стопы с оболочкой должен быть от 365 до 695г, рабочая высота от 82мм до 108мм.</w:t>
            </w:r>
          </w:p>
          <w:p w:rsidR="00A419BB" w:rsidRPr="00F5305D" w:rsidRDefault="00A419BB" w:rsidP="008B0A05">
            <w:pPr>
              <w:jc w:val="both"/>
              <w:rPr>
                <w:rFonts w:ascii="Times New Roman" w:eastAsia="Calibri" w:hAnsi="Times New Roman" w:cs="Times New Roman"/>
                <w:sz w:val="20"/>
                <w:szCs w:val="20"/>
              </w:rPr>
            </w:pPr>
            <w:r w:rsidRPr="00F5305D">
              <w:rPr>
                <w:rFonts w:ascii="Times New Roman" w:hAnsi="Times New Roman" w:cs="Times New Roman"/>
                <w:sz w:val="20"/>
                <w:szCs w:val="20"/>
              </w:rPr>
              <w:t xml:space="preserve"> В комплектацию протеза должно входить: протез – 1 шт.; чехлы шерстяные или хлопчатобумажные на культю – 4 шт.;</w:t>
            </w:r>
          </w:p>
        </w:tc>
        <w:tc>
          <w:tcPr>
            <w:tcW w:w="709" w:type="dxa"/>
            <w:shd w:val="clear" w:color="auto" w:fill="auto"/>
          </w:tcPr>
          <w:p w:rsidR="00A419BB" w:rsidRPr="00F5305D" w:rsidRDefault="00A419BB" w:rsidP="00DF3D91">
            <w:pPr>
              <w:jc w:val="center"/>
              <w:rPr>
                <w:rFonts w:ascii="Times New Roman" w:hAnsi="Times New Roman" w:cs="Times New Roman"/>
                <w:color w:val="000000"/>
                <w:sz w:val="20"/>
                <w:szCs w:val="20"/>
              </w:rPr>
            </w:pPr>
            <w:r w:rsidRPr="00F5305D">
              <w:rPr>
                <w:rFonts w:ascii="Times New Roman" w:hAnsi="Times New Roman" w:cs="Times New Roman"/>
                <w:color w:val="000000"/>
                <w:sz w:val="20"/>
                <w:szCs w:val="20"/>
              </w:rPr>
              <w:lastRenderedPageBreak/>
              <w:t>1</w:t>
            </w:r>
          </w:p>
        </w:tc>
      </w:tr>
      <w:tr w:rsidR="00A419BB" w:rsidRPr="00F5305D" w:rsidTr="00F5305D">
        <w:trPr>
          <w:trHeight w:val="381"/>
        </w:trPr>
        <w:tc>
          <w:tcPr>
            <w:tcW w:w="1603" w:type="dxa"/>
            <w:shd w:val="clear" w:color="auto" w:fill="auto"/>
            <w:vAlign w:val="center"/>
          </w:tcPr>
          <w:p w:rsidR="00A419BB" w:rsidRPr="00F5305D" w:rsidRDefault="00A419BB" w:rsidP="008B0A05">
            <w:pPr>
              <w:pStyle w:val="a5"/>
              <w:snapToGrid w:val="0"/>
              <w:jc w:val="center"/>
              <w:rPr>
                <w:rFonts w:ascii="Times New Roman" w:hAnsi="Times New Roman"/>
                <w:b/>
                <w:szCs w:val="20"/>
              </w:rPr>
            </w:pPr>
            <w:r w:rsidRPr="00F5305D">
              <w:rPr>
                <w:rFonts w:ascii="Times New Roman" w:hAnsi="Times New Roman"/>
                <w:b/>
                <w:szCs w:val="20"/>
              </w:rPr>
              <w:lastRenderedPageBreak/>
              <w:t>Итого:</w:t>
            </w:r>
          </w:p>
        </w:tc>
        <w:tc>
          <w:tcPr>
            <w:tcW w:w="8445" w:type="dxa"/>
            <w:shd w:val="clear" w:color="auto" w:fill="auto"/>
            <w:vAlign w:val="center"/>
          </w:tcPr>
          <w:p w:rsidR="00A419BB" w:rsidRPr="00F5305D" w:rsidRDefault="00A419BB" w:rsidP="008B0A05">
            <w:pPr>
              <w:pStyle w:val="a5"/>
              <w:snapToGrid w:val="0"/>
              <w:jc w:val="center"/>
              <w:rPr>
                <w:rFonts w:ascii="Times New Roman" w:hAnsi="Times New Roman"/>
                <w:b/>
                <w:szCs w:val="20"/>
              </w:rPr>
            </w:pPr>
          </w:p>
        </w:tc>
        <w:tc>
          <w:tcPr>
            <w:tcW w:w="709" w:type="dxa"/>
            <w:shd w:val="clear" w:color="auto" w:fill="auto"/>
            <w:vAlign w:val="center"/>
          </w:tcPr>
          <w:p w:rsidR="00A419BB" w:rsidRPr="00F5305D" w:rsidRDefault="00A419BB" w:rsidP="008B0A05">
            <w:pPr>
              <w:pStyle w:val="a5"/>
              <w:snapToGrid w:val="0"/>
              <w:jc w:val="center"/>
              <w:rPr>
                <w:rFonts w:ascii="Times New Roman" w:hAnsi="Times New Roman"/>
                <w:b/>
                <w:szCs w:val="20"/>
              </w:rPr>
            </w:pPr>
            <w:r w:rsidRPr="00F5305D">
              <w:rPr>
                <w:rFonts w:ascii="Times New Roman" w:hAnsi="Times New Roman"/>
                <w:b/>
                <w:szCs w:val="20"/>
              </w:rPr>
              <w:t>100</w:t>
            </w:r>
          </w:p>
        </w:tc>
      </w:tr>
    </w:tbl>
    <w:p w:rsidR="004D699C" w:rsidRPr="00014490" w:rsidRDefault="004D699C" w:rsidP="000F70F9">
      <w:pPr>
        <w:suppressAutoHyphens/>
        <w:spacing w:after="0" w:line="240" w:lineRule="auto"/>
        <w:ind w:firstLine="709"/>
        <w:jc w:val="both"/>
        <w:rPr>
          <w:rFonts w:ascii="Times New Roman" w:eastAsia="Times New Roman" w:hAnsi="Times New Roman" w:cs="Times New Roman"/>
          <w:b/>
          <w:color w:val="000000"/>
          <w:lang w:eastAsia="ar-SA"/>
        </w:rPr>
      </w:pPr>
      <w:r w:rsidRPr="00014490">
        <w:rPr>
          <w:rFonts w:ascii="Times New Roman" w:eastAsia="Times New Roman" w:hAnsi="Times New Roman" w:cs="Times New Roman"/>
          <w:b/>
          <w:color w:val="000000"/>
          <w:lang w:eastAsia="ar-SA"/>
        </w:rPr>
        <w:t>Требования к качеству работ</w:t>
      </w:r>
    </w:p>
    <w:p w:rsidR="004D699C" w:rsidRPr="00014490" w:rsidRDefault="004D699C" w:rsidP="000F70F9">
      <w:pPr>
        <w:widowControl w:val="0"/>
        <w:suppressAutoHyphens/>
        <w:spacing w:after="0" w:line="240" w:lineRule="auto"/>
        <w:ind w:firstLine="709"/>
        <w:jc w:val="both"/>
        <w:rPr>
          <w:rFonts w:ascii="Times New Roman" w:eastAsia="Calibri" w:hAnsi="Times New Roman" w:cs="Times New Roman"/>
          <w:kern w:val="1"/>
          <w:lang w:eastAsia="ar-SA"/>
        </w:rPr>
      </w:pPr>
      <w:r w:rsidRPr="00797866">
        <w:rPr>
          <w:rFonts w:ascii="Times New Roman" w:eastAsia="Arial Unicode MS" w:hAnsi="Times New Roman" w:cs="Times New Roman"/>
          <w:kern w:val="1"/>
          <w:lang w:eastAsia="ar-SA"/>
        </w:rPr>
        <w:t>Протезы должны соответствовать требованиям   Национального стандарта Российской Федерации ГОСТ Р 52770-2016 «Изделия медицинские. Требования безопасности. Методы санитарно-химических</w:t>
      </w:r>
      <w:r w:rsidR="00797866" w:rsidRPr="00797866">
        <w:rPr>
          <w:rFonts w:ascii="Times New Roman" w:eastAsia="Arial Unicode MS" w:hAnsi="Times New Roman" w:cs="Times New Roman"/>
          <w:kern w:val="1"/>
          <w:lang w:eastAsia="ar-SA"/>
        </w:rPr>
        <w:t xml:space="preserve"> и токсикологических испытаний», ГОСТ ИСО 10993-1-2021 «</w:t>
      </w:r>
      <w:r w:rsidRPr="00797866">
        <w:rPr>
          <w:rFonts w:ascii="Times New Roman" w:eastAsia="Arial Unicode MS" w:hAnsi="Times New Roman" w:cs="Times New Roman"/>
          <w:kern w:val="1"/>
          <w:lang w:eastAsia="ar-SA"/>
        </w:rPr>
        <w:t>Изделия медицинские. Оценка биологического действия медицинских изделий.</w:t>
      </w:r>
      <w:r w:rsidR="00797866" w:rsidRPr="00797866">
        <w:rPr>
          <w:rFonts w:ascii="Times New Roman" w:eastAsia="Arial Unicode MS" w:hAnsi="Times New Roman" w:cs="Times New Roman"/>
          <w:kern w:val="1"/>
          <w:lang w:eastAsia="ar-SA"/>
        </w:rPr>
        <w:t xml:space="preserve"> Часть 1. Оценка и исследования»</w:t>
      </w:r>
      <w:r w:rsidRPr="00797866">
        <w:rPr>
          <w:rFonts w:ascii="Times New Roman" w:eastAsia="Arial Unicode MS" w:hAnsi="Times New Roman" w:cs="Times New Roman"/>
          <w:kern w:val="1"/>
          <w:lang w:eastAsia="ar-SA"/>
        </w:rPr>
        <w:t>,</w:t>
      </w:r>
      <w:r w:rsidR="00797866" w:rsidRPr="00797866">
        <w:rPr>
          <w:rFonts w:ascii="Times New Roman" w:eastAsia="Arial Unicode MS" w:hAnsi="Times New Roman" w:cs="Times New Roman"/>
          <w:kern w:val="1"/>
          <w:lang w:eastAsia="ar-SA"/>
        </w:rPr>
        <w:t xml:space="preserve"> 10993-5-2011 «</w:t>
      </w:r>
      <w:r w:rsidRPr="00797866">
        <w:rPr>
          <w:rFonts w:ascii="Times New Roman" w:eastAsia="Arial Unicode MS" w:hAnsi="Times New Roman" w:cs="Times New Roman"/>
          <w:kern w:val="1"/>
          <w:lang w:eastAsia="ar-SA"/>
        </w:rPr>
        <w:t xml:space="preserve">Изделия медицинские. Оценка биологического действия медицинских изделий. Часть 5. Исследования на </w:t>
      </w:r>
      <w:proofErr w:type="spellStart"/>
      <w:r w:rsidRPr="00797866">
        <w:rPr>
          <w:rFonts w:ascii="Times New Roman" w:eastAsia="Arial Unicode MS" w:hAnsi="Times New Roman" w:cs="Times New Roman"/>
          <w:kern w:val="1"/>
          <w:lang w:eastAsia="ar-SA"/>
        </w:rPr>
        <w:t>ц</w:t>
      </w:r>
      <w:r w:rsidR="00797866" w:rsidRPr="00797866">
        <w:rPr>
          <w:rFonts w:ascii="Times New Roman" w:eastAsia="Arial Unicode MS" w:hAnsi="Times New Roman" w:cs="Times New Roman"/>
          <w:kern w:val="1"/>
          <w:lang w:eastAsia="ar-SA"/>
        </w:rPr>
        <w:t>итотоксичность</w:t>
      </w:r>
      <w:proofErr w:type="spellEnd"/>
      <w:r w:rsidR="00797866" w:rsidRPr="00797866">
        <w:rPr>
          <w:rFonts w:ascii="Times New Roman" w:eastAsia="Arial Unicode MS" w:hAnsi="Times New Roman" w:cs="Times New Roman"/>
          <w:kern w:val="1"/>
          <w:lang w:eastAsia="ar-SA"/>
        </w:rPr>
        <w:t xml:space="preserve">: методы </w:t>
      </w:r>
      <w:proofErr w:type="spellStart"/>
      <w:r w:rsidR="00797866" w:rsidRPr="00797866">
        <w:rPr>
          <w:rFonts w:ascii="Times New Roman" w:eastAsia="Arial Unicode MS" w:hAnsi="Times New Roman" w:cs="Times New Roman"/>
          <w:kern w:val="1"/>
          <w:lang w:eastAsia="ar-SA"/>
        </w:rPr>
        <w:t>in</w:t>
      </w:r>
      <w:proofErr w:type="spellEnd"/>
      <w:r w:rsidR="00797866" w:rsidRPr="00797866">
        <w:rPr>
          <w:rFonts w:ascii="Times New Roman" w:eastAsia="Arial Unicode MS" w:hAnsi="Times New Roman" w:cs="Times New Roman"/>
          <w:kern w:val="1"/>
          <w:lang w:eastAsia="ar-SA"/>
        </w:rPr>
        <w:t xml:space="preserve"> </w:t>
      </w:r>
      <w:proofErr w:type="spellStart"/>
      <w:r w:rsidR="00797866" w:rsidRPr="00797866">
        <w:rPr>
          <w:rFonts w:ascii="Times New Roman" w:eastAsia="Arial Unicode MS" w:hAnsi="Times New Roman" w:cs="Times New Roman"/>
          <w:kern w:val="1"/>
          <w:lang w:eastAsia="ar-SA"/>
        </w:rPr>
        <w:t>vitro</w:t>
      </w:r>
      <w:proofErr w:type="spellEnd"/>
      <w:r w:rsidR="00797866" w:rsidRPr="00797866">
        <w:rPr>
          <w:rFonts w:ascii="Times New Roman" w:eastAsia="Arial Unicode MS" w:hAnsi="Times New Roman" w:cs="Times New Roman"/>
          <w:kern w:val="1"/>
          <w:lang w:eastAsia="ar-SA"/>
        </w:rPr>
        <w:t>», 10993-10-2011 «</w:t>
      </w:r>
      <w:r w:rsidRPr="00797866">
        <w:rPr>
          <w:rFonts w:ascii="Times New Roman" w:eastAsia="Arial Unicode MS" w:hAnsi="Times New Roman" w:cs="Times New Roman"/>
          <w:kern w:val="1"/>
          <w:lang w:eastAsia="ar-SA"/>
        </w:rPr>
        <w:t>Изделия медицинские. Оценка биологического действия медицинских изделий. Часть 10. Исследования раздражающег</w:t>
      </w:r>
      <w:r w:rsidR="00797866" w:rsidRPr="00797866">
        <w:rPr>
          <w:rFonts w:ascii="Times New Roman" w:eastAsia="Arial Unicode MS" w:hAnsi="Times New Roman" w:cs="Times New Roman"/>
          <w:kern w:val="1"/>
          <w:lang w:eastAsia="ar-SA"/>
        </w:rPr>
        <w:t>о и сенсибилизирующего действия», ГОСТ</w:t>
      </w:r>
      <w:r w:rsidRPr="00797866">
        <w:rPr>
          <w:rFonts w:ascii="Times New Roman" w:eastAsia="Arial Unicode MS" w:hAnsi="Times New Roman" w:cs="Times New Roman"/>
          <w:kern w:val="1"/>
          <w:lang w:eastAsia="ar-SA"/>
        </w:rPr>
        <w:t xml:space="preserve"> Р ИСО 22523-2007 «Протезы конечностей и </w:t>
      </w:r>
      <w:proofErr w:type="spellStart"/>
      <w:r w:rsidRPr="00797866">
        <w:rPr>
          <w:rFonts w:ascii="Times New Roman" w:eastAsia="Arial Unicode MS" w:hAnsi="Times New Roman" w:cs="Times New Roman"/>
          <w:kern w:val="1"/>
          <w:lang w:eastAsia="ar-SA"/>
        </w:rPr>
        <w:t>ортезы</w:t>
      </w:r>
      <w:proofErr w:type="spellEnd"/>
      <w:r w:rsidRPr="00797866">
        <w:rPr>
          <w:rFonts w:ascii="Times New Roman" w:eastAsia="Arial Unicode MS" w:hAnsi="Times New Roman" w:cs="Times New Roman"/>
          <w:kern w:val="1"/>
          <w:lang w:eastAsia="ar-SA"/>
        </w:rPr>
        <w:t xml:space="preserve"> наружные. </w:t>
      </w:r>
      <w:r w:rsidR="00797866" w:rsidRPr="00797866">
        <w:rPr>
          <w:rFonts w:ascii="Times New Roman" w:eastAsia="Arial Unicode MS" w:hAnsi="Times New Roman" w:cs="Times New Roman"/>
          <w:kern w:val="1"/>
          <w:lang w:eastAsia="ar-SA"/>
        </w:rPr>
        <w:t xml:space="preserve">Требования и методы испытаний», </w:t>
      </w:r>
      <w:r w:rsidRPr="00797866">
        <w:rPr>
          <w:rFonts w:ascii="Times New Roman" w:eastAsia="Calibri" w:hAnsi="Times New Roman" w:cs="Times New Roman"/>
          <w:kern w:val="1"/>
          <w:lang w:eastAsia="ar-SA"/>
        </w:rPr>
        <w:t xml:space="preserve">ГОСТ Р 51819-2017 «Протезирование и </w:t>
      </w:r>
      <w:proofErr w:type="spellStart"/>
      <w:r w:rsidRPr="00797866">
        <w:rPr>
          <w:rFonts w:ascii="Times New Roman" w:eastAsia="Calibri" w:hAnsi="Times New Roman" w:cs="Times New Roman"/>
          <w:kern w:val="1"/>
          <w:lang w:eastAsia="ar-SA"/>
        </w:rPr>
        <w:t>ортезирование</w:t>
      </w:r>
      <w:proofErr w:type="spellEnd"/>
      <w:r w:rsidRPr="00797866">
        <w:rPr>
          <w:rFonts w:ascii="Times New Roman" w:eastAsia="Calibri" w:hAnsi="Times New Roman" w:cs="Times New Roman"/>
          <w:kern w:val="1"/>
          <w:lang w:eastAsia="ar-SA"/>
        </w:rPr>
        <w:t xml:space="preserve"> верхних и нижних конечностей».</w:t>
      </w:r>
      <w:r w:rsidRPr="00014490">
        <w:rPr>
          <w:rFonts w:ascii="Times New Roman" w:eastAsia="Calibri" w:hAnsi="Times New Roman" w:cs="Times New Roman"/>
          <w:kern w:val="1"/>
          <w:lang w:eastAsia="ar-SA"/>
        </w:rPr>
        <w:t xml:space="preserve"> </w:t>
      </w:r>
    </w:p>
    <w:p w:rsidR="004D699C" w:rsidRPr="00014490" w:rsidRDefault="004D699C" w:rsidP="000F70F9">
      <w:pPr>
        <w:widowControl w:val="0"/>
        <w:suppressAutoHyphens/>
        <w:spacing w:after="0" w:line="240" w:lineRule="auto"/>
        <w:ind w:firstLine="709"/>
        <w:jc w:val="both"/>
        <w:rPr>
          <w:rFonts w:ascii="Times New Roman" w:eastAsia="Calibri" w:hAnsi="Times New Roman" w:cs="Times New Roman"/>
          <w:lang w:eastAsia="ar-SA"/>
        </w:rPr>
      </w:pPr>
    </w:p>
    <w:p w:rsidR="004D699C" w:rsidRPr="00014490" w:rsidRDefault="004D699C" w:rsidP="000F70F9">
      <w:pPr>
        <w:widowControl w:val="0"/>
        <w:suppressAutoHyphens/>
        <w:spacing w:after="0" w:line="240" w:lineRule="auto"/>
        <w:ind w:firstLine="709"/>
        <w:jc w:val="both"/>
        <w:rPr>
          <w:rFonts w:ascii="Times New Roman" w:eastAsia="Times New Roman" w:hAnsi="Times New Roman" w:cs="Times New Roman"/>
          <w:b/>
          <w:lang w:eastAsia="ar-SA"/>
        </w:rPr>
      </w:pPr>
      <w:r w:rsidRPr="00014490">
        <w:rPr>
          <w:rFonts w:ascii="Times New Roman" w:eastAsia="Times New Roman" w:hAnsi="Times New Roman" w:cs="Times New Roman"/>
          <w:b/>
          <w:lang w:eastAsia="ar-SA"/>
        </w:rPr>
        <w:t>Исполнитель должен:</w:t>
      </w:r>
    </w:p>
    <w:p w:rsidR="004D699C" w:rsidRPr="00014490" w:rsidRDefault="004D699C" w:rsidP="000F70F9">
      <w:pPr>
        <w:widowControl w:val="0"/>
        <w:suppressAutoHyphens/>
        <w:spacing w:after="0" w:line="240" w:lineRule="auto"/>
        <w:ind w:firstLine="709"/>
        <w:jc w:val="both"/>
        <w:rPr>
          <w:rFonts w:ascii="Times New Roman" w:eastAsia="Times New Roman" w:hAnsi="Times New Roman" w:cs="Times New Roman"/>
          <w:lang w:eastAsia="ar-SA"/>
        </w:rPr>
      </w:pPr>
      <w:r w:rsidRPr="00014490">
        <w:rPr>
          <w:rFonts w:ascii="Times New Roman" w:eastAsia="Times New Roman" w:hAnsi="Times New Roman" w:cs="Times New Roman"/>
          <w:lang w:eastAsia="ar-SA"/>
        </w:rPr>
        <w:t>- назначить работника, ответственного за связь с Заказчиком по вопросам выполнения работ и сообщить сведения Заказчику в течение 2 (двух) рабочих дней с даты подписания настоящего контракта, с указанием фамилии, имени, отчества, должности, номера телефона и адреса электронной почты;</w:t>
      </w:r>
    </w:p>
    <w:p w:rsidR="004D699C" w:rsidRPr="00014490" w:rsidRDefault="004D699C" w:rsidP="000F70F9">
      <w:pPr>
        <w:widowControl w:val="0"/>
        <w:suppressAutoHyphens/>
        <w:spacing w:after="0" w:line="240" w:lineRule="auto"/>
        <w:ind w:firstLine="709"/>
        <w:jc w:val="both"/>
        <w:rPr>
          <w:rFonts w:ascii="Times New Roman" w:eastAsia="Times New Roman" w:hAnsi="Times New Roman" w:cs="Times New Roman"/>
          <w:lang w:eastAsia="ar-SA"/>
        </w:rPr>
      </w:pPr>
      <w:r w:rsidRPr="00014490">
        <w:rPr>
          <w:rFonts w:ascii="Times New Roman" w:eastAsia="Times New Roman" w:hAnsi="Times New Roman" w:cs="Times New Roman"/>
          <w:lang w:eastAsia="ar-SA"/>
        </w:rPr>
        <w:t>- оборудовать помещение (пункты приема Получателей) для выдачи готовых изделий необходимыми приспособлениями для примерки: кушетками, одноразовыми пеленками и т.п.;</w:t>
      </w:r>
    </w:p>
    <w:p w:rsidR="004D699C" w:rsidRPr="00014490" w:rsidRDefault="004D699C" w:rsidP="000F70F9">
      <w:pPr>
        <w:widowControl w:val="0"/>
        <w:suppressAutoHyphens/>
        <w:spacing w:after="0" w:line="240" w:lineRule="auto"/>
        <w:ind w:firstLine="709"/>
        <w:jc w:val="both"/>
        <w:rPr>
          <w:rFonts w:ascii="Times New Roman" w:eastAsia="Times New Roman" w:hAnsi="Times New Roman" w:cs="Times New Roman"/>
          <w:lang w:eastAsia="ar-SA"/>
        </w:rPr>
      </w:pPr>
      <w:r w:rsidRPr="00014490">
        <w:rPr>
          <w:rFonts w:ascii="Times New Roman" w:eastAsia="Times New Roman" w:hAnsi="Times New Roman" w:cs="Times New Roman"/>
          <w:lang w:eastAsia="ar-SA"/>
        </w:rPr>
        <w:t>- не позднее 7 (семи) календарных дней с даты заключения Контракта обеспечить начало работы пунктов приема Получателей, проинформировать Заказчика о месте нахождения и графике работы данных пунктов;</w:t>
      </w:r>
    </w:p>
    <w:p w:rsidR="004D699C" w:rsidRPr="00014490" w:rsidRDefault="004D699C" w:rsidP="000F70F9">
      <w:pPr>
        <w:widowControl w:val="0"/>
        <w:suppressAutoHyphens/>
        <w:spacing w:after="0" w:line="240" w:lineRule="auto"/>
        <w:ind w:firstLine="709"/>
        <w:jc w:val="both"/>
        <w:rPr>
          <w:rFonts w:ascii="Times New Roman" w:eastAsia="Times New Roman" w:hAnsi="Times New Roman" w:cs="Times New Roman"/>
          <w:lang w:eastAsia="ar-SA"/>
        </w:rPr>
      </w:pPr>
      <w:r w:rsidRPr="00014490">
        <w:rPr>
          <w:rFonts w:ascii="Times New Roman" w:eastAsia="Times New Roman" w:hAnsi="Times New Roman" w:cs="Times New Roman"/>
          <w:lang w:eastAsia="ar-SA"/>
        </w:rPr>
        <w:t xml:space="preserve">- в пунктах приема Получателей должен осуществляться прием Получателей не менее 5 (пяти) дней в неделю, при этом, время работы пункта должно попадать в интервал с 08:00 до 17:00; </w:t>
      </w:r>
    </w:p>
    <w:p w:rsidR="004D699C" w:rsidRPr="00014490" w:rsidRDefault="004D699C" w:rsidP="000F70F9">
      <w:pPr>
        <w:widowControl w:val="0"/>
        <w:suppressAutoHyphens/>
        <w:spacing w:after="0" w:line="240" w:lineRule="auto"/>
        <w:ind w:firstLine="709"/>
        <w:jc w:val="both"/>
        <w:rPr>
          <w:rFonts w:ascii="Times New Roman" w:eastAsia="Times New Roman" w:hAnsi="Times New Roman" w:cs="Times New Roman"/>
          <w:lang w:eastAsia="ar-SA"/>
        </w:rPr>
      </w:pPr>
      <w:r w:rsidRPr="00014490">
        <w:rPr>
          <w:rFonts w:ascii="Times New Roman" w:eastAsia="Times New Roman" w:hAnsi="Times New Roman" w:cs="Times New Roman"/>
          <w:lang w:eastAsia="ar-SA"/>
        </w:rPr>
        <w:t>- проход в пункт приема и передвижение по нему должны быть беспрепятственны для инвалидов, в случае необходимости, пункт приема должен быть оборудован пандусами для облегчения передвижения Получателей;</w:t>
      </w:r>
    </w:p>
    <w:p w:rsidR="004D699C" w:rsidRPr="00014490" w:rsidRDefault="004D699C" w:rsidP="000F70F9">
      <w:pPr>
        <w:widowControl w:val="0"/>
        <w:suppressAutoHyphens/>
        <w:spacing w:after="0" w:line="240" w:lineRule="auto"/>
        <w:ind w:firstLine="709"/>
        <w:jc w:val="both"/>
        <w:rPr>
          <w:rFonts w:ascii="Times New Roman" w:eastAsia="Times New Roman" w:hAnsi="Times New Roman" w:cs="Times New Roman"/>
          <w:lang w:eastAsia="ar-SA"/>
        </w:rPr>
      </w:pPr>
      <w:r w:rsidRPr="00014490">
        <w:rPr>
          <w:rFonts w:ascii="Times New Roman" w:eastAsia="Times New Roman" w:hAnsi="Times New Roman" w:cs="Times New Roman"/>
          <w:lang w:eastAsia="ar-SA"/>
        </w:rPr>
        <w:t>-пункт приема должен иметь туалетные комнаты, оборудованные для посещения инвалидами, со свободным доступом. Максимальное время ожидания Получателей в очереди не должно превышать 20 минут;</w:t>
      </w:r>
    </w:p>
    <w:p w:rsidR="004D699C" w:rsidRPr="00014490" w:rsidRDefault="004D699C" w:rsidP="000F70F9">
      <w:pPr>
        <w:widowControl w:val="0"/>
        <w:suppressAutoHyphens/>
        <w:spacing w:after="0" w:line="240" w:lineRule="auto"/>
        <w:ind w:firstLine="709"/>
        <w:jc w:val="both"/>
        <w:rPr>
          <w:rFonts w:ascii="Times New Roman" w:eastAsia="Times New Roman" w:hAnsi="Times New Roman" w:cs="Times New Roman"/>
          <w:lang w:eastAsia="ar-SA"/>
        </w:rPr>
      </w:pPr>
      <w:r w:rsidRPr="00014490">
        <w:rPr>
          <w:rFonts w:ascii="Times New Roman" w:eastAsia="Times New Roman" w:hAnsi="Times New Roman" w:cs="Times New Roman"/>
          <w:lang w:eastAsia="ar-SA"/>
        </w:rPr>
        <w:t>- осуществлять выполнение работ в части снятия мерок, примерки, подгонки, других сопутствующих работ, требующих присутствия Получателей, доставки (передачи) Изделий по месту жительства Получателей (Иркутская область, Российской Федерации), либо по согласованию с Получателями в г. Иркутске в организованном пункте (пунктах) приема;</w:t>
      </w:r>
    </w:p>
    <w:p w:rsidR="004D699C" w:rsidRPr="00014490" w:rsidRDefault="004D699C" w:rsidP="000F70F9">
      <w:pPr>
        <w:widowControl w:val="0"/>
        <w:suppressAutoHyphens/>
        <w:spacing w:after="0" w:line="240" w:lineRule="auto"/>
        <w:ind w:firstLine="709"/>
        <w:jc w:val="both"/>
        <w:rPr>
          <w:rFonts w:ascii="Times New Roman" w:eastAsia="Times New Roman" w:hAnsi="Times New Roman" w:cs="Times New Roman"/>
          <w:lang w:eastAsia="ar-SA"/>
        </w:rPr>
      </w:pPr>
      <w:r w:rsidRPr="00014490">
        <w:rPr>
          <w:rFonts w:ascii="Times New Roman" w:eastAsia="Times New Roman" w:hAnsi="Times New Roman" w:cs="Times New Roman"/>
          <w:lang w:eastAsia="ar-SA"/>
        </w:rPr>
        <w:t xml:space="preserve">- осуществлять прием Получателей по всем вопросам, связанным с изготовлением и выдачей Изделий, гарантийного ремонта Изделий по месту нахождения пункта (пунктов) приема не менее 3 (трех) дней в неделю; </w:t>
      </w:r>
    </w:p>
    <w:p w:rsidR="004D699C" w:rsidRPr="00014490" w:rsidRDefault="004D699C" w:rsidP="000F70F9">
      <w:pPr>
        <w:widowControl w:val="0"/>
        <w:suppressAutoHyphens/>
        <w:spacing w:after="0" w:line="240" w:lineRule="auto"/>
        <w:ind w:firstLine="709"/>
        <w:jc w:val="both"/>
        <w:rPr>
          <w:rFonts w:ascii="Times New Roman" w:eastAsia="Times New Roman" w:hAnsi="Times New Roman" w:cs="Times New Roman"/>
          <w:lang w:eastAsia="ar-SA"/>
        </w:rPr>
      </w:pPr>
      <w:r w:rsidRPr="00014490">
        <w:rPr>
          <w:rFonts w:ascii="Times New Roman" w:eastAsia="Times New Roman" w:hAnsi="Times New Roman" w:cs="Times New Roman"/>
          <w:lang w:eastAsia="ar-SA"/>
        </w:rPr>
        <w:t>Исполнитель должен изготовить протезы, удовлетворяющие следующим требованиям:</w:t>
      </w:r>
    </w:p>
    <w:p w:rsidR="004D699C" w:rsidRPr="00014490" w:rsidRDefault="004D699C" w:rsidP="000F70F9">
      <w:pPr>
        <w:widowControl w:val="0"/>
        <w:suppressAutoHyphens/>
        <w:spacing w:after="0" w:line="240" w:lineRule="auto"/>
        <w:ind w:firstLine="709"/>
        <w:jc w:val="both"/>
        <w:rPr>
          <w:rFonts w:ascii="Times New Roman" w:eastAsia="Times New Roman" w:hAnsi="Times New Roman" w:cs="Times New Roman"/>
          <w:lang w:eastAsia="ar-SA"/>
        </w:rPr>
      </w:pPr>
      <w:r w:rsidRPr="00014490">
        <w:rPr>
          <w:rFonts w:ascii="Times New Roman" w:eastAsia="Times New Roman" w:hAnsi="Times New Roman" w:cs="Times New Roman"/>
          <w:lang w:eastAsia="ar-SA"/>
        </w:rPr>
        <w:t>- не должно создаваться угрозы для жизни и здоровья Получателя, окружающей среды, а также использование протеза не должно причинять вред имуществу получателя при его эксплуатации;</w:t>
      </w:r>
    </w:p>
    <w:p w:rsidR="004D699C" w:rsidRPr="00014490" w:rsidRDefault="004D699C" w:rsidP="000F70F9">
      <w:pPr>
        <w:widowControl w:val="0"/>
        <w:suppressAutoHyphens/>
        <w:spacing w:after="0" w:line="240" w:lineRule="auto"/>
        <w:ind w:firstLine="709"/>
        <w:jc w:val="both"/>
        <w:rPr>
          <w:rFonts w:ascii="Times New Roman" w:eastAsia="Times New Roman" w:hAnsi="Times New Roman" w:cs="Times New Roman"/>
          <w:lang w:eastAsia="ar-SA"/>
        </w:rPr>
      </w:pPr>
      <w:r w:rsidRPr="00014490">
        <w:rPr>
          <w:rFonts w:ascii="Times New Roman" w:eastAsia="Times New Roman" w:hAnsi="Times New Roman" w:cs="Times New Roman"/>
          <w:lang w:eastAsia="ar-SA"/>
        </w:rPr>
        <w:t>- материалы, применяемые для изготовления протеза, должны быть разрешены к применению на территории Российской Федерации, а также не должны содержать ядовитых (токсичных) компонентов, не воздействовать на цвет поверхности, с которой контактируют те или иные детали протеза при его нормальной эксплуатации;</w:t>
      </w:r>
    </w:p>
    <w:p w:rsidR="004D699C" w:rsidRDefault="004D699C" w:rsidP="000F70F9">
      <w:pPr>
        <w:widowControl w:val="0"/>
        <w:suppressAutoHyphens/>
        <w:spacing w:after="0" w:line="240" w:lineRule="auto"/>
        <w:ind w:firstLine="709"/>
        <w:jc w:val="both"/>
        <w:rPr>
          <w:rFonts w:ascii="Times New Roman" w:eastAsia="Times New Roman" w:hAnsi="Times New Roman" w:cs="Times New Roman"/>
          <w:lang w:eastAsia="ar-SA"/>
        </w:rPr>
      </w:pPr>
      <w:r w:rsidRPr="00014490">
        <w:rPr>
          <w:rFonts w:ascii="Times New Roman" w:eastAsia="Times New Roman" w:hAnsi="Times New Roman" w:cs="Times New Roman"/>
          <w:lang w:eastAsia="ar-SA"/>
        </w:rPr>
        <w:t xml:space="preserve">- протезы не должен иметь дефектов, связанных с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w:t>
      </w:r>
    </w:p>
    <w:p w:rsidR="00674087" w:rsidRDefault="00674087" w:rsidP="000F70F9">
      <w:pPr>
        <w:widowControl w:val="0"/>
        <w:suppressAutoHyphens/>
        <w:spacing w:after="0" w:line="240" w:lineRule="auto"/>
        <w:ind w:firstLine="709"/>
        <w:jc w:val="both"/>
        <w:rPr>
          <w:rFonts w:ascii="Times New Roman" w:eastAsia="Arial Unicode MS" w:hAnsi="Times New Roman" w:cs="Times New Roman"/>
          <w:kern w:val="1"/>
        </w:rPr>
      </w:pPr>
    </w:p>
    <w:p w:rsidR="004D699C" w:rsidRPr="00313B50" w:rsidRDefault="004D699C" w:rsidP="000F70F9">
      <w:pPr>
        <w:widowControl w:val="0"/>
        <w:suppressAutoHyphens/>
        <w:spacing w:after="0" w:line="240" w:lineRule="auto"/>
        <w:ind w:firstLine="709"/>
        <w:jc w:val="both"/>
        <w:rPr>
          <w:rFonts w:ascii="Times New Roman" w:eastAsia="Arial Unicode MS" w:hAnsi="Times New Roman" w:cs="Times New Roman"/>
          <w:kern w:val="1"/>
        </w:rPr>
      </w:pPr>
      <w:bookmarkStart w:id="0" w:name="_GoBack"/>
      <w:bookmarkEnd w:id="0"/>
      <w:r w:rsidRPr="00313B50">
        <w:rPr>
          <w:rFonts w:ascii="Times New Roman" w:eastAsia="Arial Unicode MS" w:hAnsi="Times New Roman" w:cs="Times New Roman"/>
          <w:kern w:val="1"/>
        </w:rPr>
        <w:t>Качество протезов должно быть подтверждено документами о соответствии, выданными в соответствии с действующим законодательством Российской Федерации</w:t>
      </w:r>
      <w:r w:rsidR="00797866" w:rsidRPr="00313B50">
        <w:rPr>
          <w:rFonts w:ascii="Times New Roman" w:eastAsia="Arial Unicode MS" w:hAnsi="Times New Roman" w:cs="Times New Roman"/>
          <w:kern w:val="1"/>
        </w:rPr>
        <w:t xml:space="preserve"> (</w:t>
      </w:r>
      <w:r w:rsidR="00313B50" w:rsidRPr="00313B50">
        <w:rPr>
          <w:rFonts w:ascii="Times New Roman" w:eastAsia="Arial Unicode MS" w:hAnsi="Times New Roman" w:cs="Times New Roman"/>
          <w:kern w:val="1"/>
        </w:rPr>
        <w:t>при наличии</w:t>
      </w:r>
      <w:r w:rsidR="00797866" w:rsidRPr="00313B50">
        <w:rPr>
          <w:rFonts w:ascii="Times New Roman" w:eastAsia="Arial Unicode MS" w:hAnsi="Times New Roman" w:cs="Times New Roman"/>
          <w:kern w:val="1"/>
        </w:rPr>
        <w:t>)</w:t>
      </w:r>
      <w:r w:rsidRPr="00313B50">
        <w:rPr>
          <w:rFonts w:ascii="Times New Roman" w:eastAsia="Arial Unicode MS" w:hAnsi="Times New Roman" w:cs="Times New Roman"/>
          <w:kern w:val="1"/>
        </w:rPr>
        <w:t>.</w:t>
      </w:r>
    </w:p>
    <w:p w:rsidR="004D699C" w:rsidRPr="00313B50" w:rsidRDefault="004D699C" w:rsidP="000F70F9">
      <w:pPr>
        <w:widowControl w:val="0"/>
        <w:suppressAutoHyphens/>
        <w:spacing w:after="0" w:line="240" w:lineRule="auto"/>
        <w:ind w:firstLine="709"/>
        <w:jc w:val="both"/>
        <w:rPr>
          <w:rFonts w:ascii="Times New Roman" w:eastAsia="Arial Unicode MS" w:hAnsi="Times New Roman" w:cs="Times New Roman"/>
          <w:kern w:val="1"/>
          <w:lang w:eastAsia="ar-SA"/>
        </w:rPr>
      </w:pPr>
    </w:p>
    <w:p w:rsidR="004D699C" w:rsidRPr="00014490" w:rsidRDefault="004D699C" w:rsidP="000F70F9">
      <w:pPr>
        <w:widowControl w:val="0"/>
        <w:suppressAutoHyphens/>
        <w:spacing w:after="0" w:line="240" w:lineRule="auto"/>
        <w:ind w:firstLine="709"/>
        <w:jc w:val="both"/>
        <w:rPr>
          <w:rFonts w:ascii="Times New Roman" w:eastAsia="Arial Unicode MS" w:hAnsi="Times New Roman" w:cs="Times New Roman"/>
          <w:b/>
          <w:color w:val="000000"/>
          <w:kern w:val="1"/>
          <w:lang w:eastAsia="ar-SA"/>
        </w:rPr>
      </w:pPr>
      <w:r w:rsidRPr="00014490">
        <w:rPr>
          <w:rFonts w:ascii="Times New Roman" w:eastAsia="Arial Unicode MS" w:hAnsi="Times New Roman" w:cs="Times New Roman"/>
          <w:b/>
          <w:color w:val="000000"/>
          <w:kern w:val="1"/>
          <w:lang w:eastAsia="ar-SA"/>
        </w:rPr>
        <w:t>Гарантийный срок:</w:t>
      </w:r>
    </w:p>
    <w:p w:rsidR="00FA5977" w:rsidRPr="00CE70D9" w:rsidRDefault="00FA5977" w:rsidP="000F70F9">
      <w:pPr>
        <w:spacing w:after="0" w:line="240" w:lineRule="auto"/>
        <w:ind w:firstLine="709"/>
        <w:jc w:val="both"/>
        <w:rPr>
          <w:rFonts w:ascii="Times New Roman" w:hAnsi="Times New Roman"/>
          <w:color w:val="000000"/>
        </w:rPr>
      </w:pPr>
      <w:r w:rsidRPr="00CE70D9">
        <w:rPr>
          <w:rFonts w:ascii="Times New Roman" w:hAnsi="Times New Roman"/>
          <w:color w:val="000000"/>
        </w:rPr>
        <w:t>Протез стопы – не менее 1 года (для детей-инвалидов – не менее 6 месяцев);</w:t>
      </w:r>
    </w:p>
    <w:p w:rsidR="00FA5977" w:rsidRPr="00CE70D9" w:rsidRDefault="00FA5977" w:rsidP="000F70F9">
      <w:pPr>
        <w:spacing w:after="0" w:line="240" w:lineRule="auto"/>
        <w:ind w:firstLine="709"/>
        <w:jc w:val="both"/>
        <w:rPr>
          <w:rFonts w:ascii="Times New Roman" w:hAnsi="Times New Roman"/>
          <w:color w:val="000000"/>
        </w:rPr>
      </w:pPr>
      <w:r w:rsidRPr="00CE70D9">
        <w:rPr>
          <w:rFonts w:ascii="Times New Roman" w:hAnsi="Times New Roman"/>
          <w:color w:val="000000"/>
        </w:rPr>
        <w:t>Протез голени для купания</w:t>
      </w:r>
      <w:r w:rsidRPr="00CE70D9">
        <w:rPr>
          <w:rFonts w:ascii="Times New Roman" w:hAnsi="Times New Roman"/>
        </w:rPr>
        <w:t xml:space="preserve"> </w:t>
      </w:r>
      <w:r w:rsidRPr="00CE70D9">
        <w:rPr>
          <w:rFonts w:ascii="Times New Roman" w:hAnsi="Times New Roman"/>
          <w:color w:val="000000"/>
        </w:rPr>
        <w:t xml:space="preserve">- не менее 1 года (для детей-инвалидов – не менее 6 месяцев); </w:t>
      </w:r>
    </w:p>
    <w:p w:rsidR="00FA5977" w:rsidRPr="00CE70D9" w:rsidRDefault="00FA5977" w:rsidP="000F70F9">
      <w:pPr>
        <w:spacing w:after="0" w:line="240" w:lineRule="auto"/>
        <w:ind w:firstLine="709"/>
        <w:jc w:val="both"/>
        <w:rPr>
          <w:rFonts w:ascii="Times New Roman" w:hAnsi="Times New Roman"/>
          <w:color w:val="000000"/>
        </w:rPr>
      </w:pPr>
      <w:r w:rsidRPr="00CE70D9">
        <w:rPr>
          <w:rFonts w:ascii="Times New Roman" w:hAnsi="Times New Roman"/>
          <w:color w:val="000000"/>
        </w:rPr>
        <w:t>Протез бедра для купания - не менее 1 года (для детей-инвалидов – не менее 6 месяцев);</w:t>
      </w:r>
    </w:p>
    <w:p w:rsidR="00FA5977" w:rsidRPr="00CE70D9" w:rsidRDefault="00FA5977" w:rsidP="000F70F9">
      <w:pPr>
        <w:spacing w:after="0" w:line="240" w:lineRule="auto"/>
        <w:ind w:firstLine="709"/>
        <w:jc w:val="both"/>
        <w:rPr>
          <w:rFonts w:ascii="Times New Roman" w:hAnsi="Times New Roman"/>
          <w:color w:val="000000"/>
        </w:rPr>
      </w:pPr>
      <w:r w:rsidRPr="00CE70D9">
        <w:rPr>
          <w:rFonts w:ascii="Times New Roman" w:hAnsi="Times New Roman"/>
          <w:color w:val="000000"/>
        </w:rPr>
        <w:lastRenderedPageBreak/>
        <w:t>Протез голени немодульный, в том числе при врожденном недоразвитии</w:t>
      </w:r>
      <w:r w:rsidRPr="00CE70D9">
        <w:rPr>
          <w:rFonts w:ascii="Times New Roman" w:hAnsi="Times New Roman"/>
        </w:rPr>
        <w:t xml:space="preserve"> </w:t>
      </w:r>
      <w:r w:rsidRPr="00CE70D9">
        <w:rPr>
          <w:rFonts w:ascii="Times New Roman" w:hAnsi="Times New Roman"/>
          <w:color w:val="000000"/>
        </w:rPr>
        <w:t>– не менее 1 года (для детей-инвалидов – не менее 6 месяцев);</w:t>
      </w:r>
    </w:p>
    <w:p w:rsidR="00FA5977" w:rsidRPr="00CE70D9" w:rsidRDefault="00FA5977" w:rsidP="000F70F9">
      <w:pPr>
        <w:spacing w:after="0" w:line="240" w:lineRule="auto"/>
        <w:ind w:firstLine="709"/>
        <w:jc w:val="both"/>
        <w:rPr>
          <w:rFonts w:ascii="Times New Roman" w:hAnsi="Times New Roman"/>
          <w:color w:val="000000"/>
        </w:rPr>
      </w:pPr>
      <w:r w:rsidRPr="00CE70D9">
        <w:rPr>
          <w:rFonts w:ascii="Times New Roman" w:hAnsi="Times New Roman"/>
          <w:color w:val="000000"/>
        </w:rPr>
        <w:t>Протез бедра немодульный, в том числе при врожденном недоразвитии</w:t>
      </w:r>
      <w:r w:rsidRPr="00CE70D9">
        <w:rPr>
          <w:rFonts w:ascii="Times New Roman" w:hAnsi="Times New Roman"/>
        </w:rPr>
        <w:t xml:space="preserve"> </w:t>
      </w:r>
      <w:r w:rsidRPr="00CE70D9">
        <w:rPr>
          <w:rFonts w:ascii="Times New Roman" w:hAnsi="Times New Roman"/>
          <w:color w:val="000000"/>
        </w:rPr>
        <w:t>– не менее 1 года (для детей-инвалидов – не менее 6 месяцев);</w:t>
      </w:r>
    </w:p>
    <w:p w:rsidR="00FA5977" w:rsidRPr="00CE70D9" w:rsidRDefault="00FA5977" w:rsidP="000F70F9">
      <w:pPr>
        <w:spacing w:after="0" w:line="240" w:lineRule="auto"/>
        <w:ind w:firstLine="709"/>
        <w:jc w:val="both"/>
        <w:rPr>
          <w:rFonts w:ascii="Times New Roman" w:hAnsi="Times New Roman"/>
          <w:color w:val="000000"/>
        </w:rPr>
      </w:pPr>
      <w:r w:rsidRPr="00CE70D9">
        <w:rPr>
          <w:rFonts w:ascii="Times New Roman" w:hAnsi="Times New Roman"/>
          <w:color w:val="000000"/>
        </w:rPr>
        <w:t>Протез голени модульный, в том числе при недоразвитии - не менее 1 года (для детей-инвалидов – не менее 6 месяцев);</w:t>
      </w:r>
    </w:p>
    <w:p w:rsidR="00FA5977" w:rsidRPr="00CE70D9" w:rsidRDefault="00FA5977" w:rsidP="000F70F9">
      <w:pPr>
        <w:spacing w:after="0" w:line="240" w:lineRule="auto"/>
        <w:ind w:firstLine="709"/>
        <w:jc w:val="both"/>
        <w:rPr>
          <w:rFonts w:ascii="Times New Roman" w:hAnsi="Times New Roman"/>
          <w:color w:val="000000"/>
        </w:rPr>
      </w:pPr>
      <w:r w:rsidRPr="00CE70D9">
        <w:rPr>
          <w:rFonts w:ascii="Times New Roman" w:hAnsi="Times New Roman"/>
          <w:color w:val="000000"/>
        </w:rPr>
        <w:t>Протез бедра модульный, в том числе при врожденном недоразвитии</w:t>
      </w:r>
      <w:r w:rsidRPr="00CE70D9">
        <w:rPr>
          <w:rFonts w:ascii="Times New Roman" w:hAnsi="Times New Roman"/>
        </w:rPr>
        <w:t xml:space="preserve"> </w:t>
      </w:r>
      <w:r w:rsidRPr="00CE70D9">
        <w:rPr>
          <w:rFonts w:ascii="Times New Roman" w:hAnsi="Times New Roman"/>
          <w:color w:val="000000"/>
        </w:rPr>
        <w:t>- не менее 1 года (для детей-инвалидов – не менее 6 месяцев).</w:t>
      </w:r>
    </w:p>
    <w:p w:rsidR="00FA5977" w:rsidRPr="00CE70D9" w:rsidRDefault="00FA5977" w:rsidP="000F70F9">
      <w:pPr>
        <w:spacing w:after="0" w:line="240" w:lineRule="auto"/>
        <w:ind w:firstLine="709"/>
        <w:jc w:val="both"/>
        <w:rPr>
          <w:rFonts w:ascii="Times New Roman" w:hAnsi="Times New Roman"/>
          <w:color w:val="000000"/>
        </w:rPr>
      </w:pPr>
    </w:p>
    <w:p w:rsidR="004671D7" w:rsidRPr="00014490" w:rsidRDefault="00FA5977" w:rsidP="000F70F9">
      <w:pPr>
        <w:spacing w:after="0" w:line="240" w:lineRule="auto"/>
        <w:ind w:firstLine="709"/>
        <w:jc w:val="both"/>
        <w:rPr>
          <w:rFonts w:ascii="Times New Roman" w:eastAsia="Arial Unicode MS" w:hAnsi="Times New Roman" w:cs="Times New Roman"/>
          <w:color w:val="000000"/>
          <w:kern w:val="1"/>
          <w:lang w:eastAsia="ar-SA"/>
        </w:rPr>
      </w:pPr>
      <w:r w:rsidRPr="00CE70D9">
        <w:rPr>
          <w:rFonts w:ascii="Times New Roman" w:hAnsi="Times New Roman"/>
          <w:color w:val="000000"/>
        </w:rPr>
        <w:t xml:space="preserve">Исполнитель предоставляет гарантию на результат выполненных работ, производит за счет собственных средств, в период гарантийного срока эксплуатации, гарантийный ремонт или замену Изделия, вышедшего из строя до истечения гарантийного срока. Гарантия качества результата работ распространяется на все составляющие результата работ. </w:t>
      </w:r>
    </w:p>
    <w:sectPr w:rsidR="004671D7" w:rsidRPr="00014490" w:rsidSect="004671D7">
      <w:pgSz w:w="11906" w:h="16838"/>
      <w:pgMar w:top="709"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DE"/>
    <w:rsid w:val="00014490"/>
    <w:rsid w:val="000166DE"/>
    <w:rsid w:val="00023722"/>
    <w:rsid w:val="00023762"/>
    <w:rsid w:val="00037692"/>
    <w:rsid w:val="00072DDD"/>
    <w:rsid w:val="000B3C25"/>
    <w:rsid w:val="000E0A23"/>
    <w:rsid w:val="000F70F9"/>
    <w:rsid w:val="000F710C"/>
    <w:rsid w:val="00112B84"/>
    <w:rsid w:val="00127D1F"/>
    <w:rsid w:val="001B09BB"/>
    <w:rsid w:val="001D1DB1"/>
    <w:rsid w:val="001D5B4B"/>
    <w:rsid w:val="001F6CE5"/>
    <w:rsid w:val="0020390C"/>
    <w:rsid w:val="0024017C"/>
    <w:rsid w:val="00244134"/>
    <w:rsid w:val="002630D1"/>
    <w:rsid w:val="00310983"/>
    <w:rsid w:val="00313B50"/>
    <w:rsid w:val="00314561"/>
    <w:rsid w:val="00327269"/>
    <w:rsid w:val="00353EFD"/>
    <w:rsid w:val="0038625C"/>
    <w:rsid w:val="003A0460"/>
    <w:rsid w:val="003A0E88"/>
    <w:rsid w:val="003D5100"/>
    <w:rsid w:val="00425026"/>
    <w:rsid w:val="00454F86"/>
    <w:rsid w:val="004657B4"/>
    <w:rsid w:val="004671D7"/>
    <w:rsid w:val="004A5AC2"/>
    <w:rsid w:val="004C10A3"/>
    <w:rsid w:val="004D699C"/>
    <w:rsid w:val="004E3926"/>
    <w:rsid w:val="00535CA9"/>
    <w:rsid w:val="00545620"/>
    <w:rsid w:val="00553773"/>
    <w:rsid w:val="00560707"/>
    <w:rsid w:val="00563EEB"/>
    <w:rsid w:val="0056456E"/>
    <w:rsid w:val="00580091"/>
    <w:rsid w:val="00605B2D"/>
    <w:rsid w:val="00625DD0"/>
    <w:rsid w:val="00674087"/>
    <w:rsid w:val="00682FD9"/>
    <w:rsid w:val="006861BC"/>
    <w:rsid w:val="006B7B78"/>
    <w:rsid w:val="006C2DA0"/>
    <w:rsid w:val="006C5539"/>
    <w:rsid w:val="0072319F"/>
    <w:rsid w:val="007307BC"/>
    <w:rsid w:val="00744139"/>
    <w:rsid w:val="0077400B"/>
    <w:rsid w:val="0077660C"/>
    <w:rsid w:val="00785CE7"/>
    <w:rsid w:val="00797866"/>
    <w:rsid w:val="007D0819"/>
    <w:rsid w:val="0083218E"/>
    <w:rsid w:val="008E2EF0"/>
    <w:rsid w:val="00914896"/>
    <w:rsid w:val="0093268D"/>
    <w:rsid w:val="00984265"/>
    <w:rsid w:val="0099113F"/>
    <w:rsid w:val="009937A3"/>
    <w:rsid w:val="00993B69"/>
    <w:rsid w:val="009B6B3F"/>
    <w:rsid w:val="009E15E5"/>
    <w:rsid w:val="009F76A0"/>
    <w:rsid w:val="00A17F83"/>
    <w:rsid w:val="00A2676B"/>
    <w:rsid w:val="00A3613D"/>
    <w:rsid w:val="00A419BB"/>
    <w:rsid w:val="00AA2BCA"/>
    <w:rsid w:val="00B022D4"/>
    <w:rsid w:val="00B031CE"/>
    <w:rsid w:val="00B276F7"/>
    <w:rsid w:val="00B4498D"/>
    <w:rsid w:val="00B954C9"/>
    <w:rsid w:val="00BA1E19"/>
    <w:rsid w:val="00BB64FB"/>
    <w:rsid w:val="00BC716F"/>
    <w:rsid w:val="00BF0B1E"/>
    <w:rsid w:val="00C06E9A"/>
    <w:rsid w:val="00C13A8D"/>
    <w:rsid w:val="00C61C85"/>
    <w:rsid w:val="00C74B93"/>
    <w:rsid w:val="00CC3C2F"/>
    <w:rsid w:val="00CC4C76"/>
    <w:rsid w:val="00CF3B03"/>
    <w:rsid w:val="00CF4273"/>
    <w:rsid w:val="00D24FD5"/>
    <w:rsid w:val="00D82B9B"/>
    <w:rsid w:val="00D92759"/>
    <w:rsid w:val="00DA5C38"/>
    <w:rsid w:val="00DC394A"/>
    <w:rsid w:val="00DF3D91"/>
    <w:rsid w:val="00DF5A99"/>
    <w:rsid w:val="00E16241"/>
    <w:rsid w:val="00E313E0"/>
    <w:rsid w:val="00E80CD5"/>
    <w:rsid w:val="00EE17B5"/>
    <w:rsid w:val="00F05A65"/>
    <w:rsid w:val="00F5305D"/>
    <w:rsid w:val="00FA5977"/>
    <w:rsid w:val="00FB4C07"/>
    <w:rsid w:val="00FD2963"/>
    <w:rsid w:val="00FE1DE4"/>
    <w:rsid w:val="00FF0201"/>
    <w:rsid w:val="00FF4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6A331-15ED-4FFA-B679-63B9B30A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660C"/>
    <w:rPr>
      <w:color w:val="0563C1" w:themeColor="hyperlink"/>
      <w:u w:val="single"/>
    </w:rPr>
  </w:style>
  <w:style w:type="table" w:styleId="a4">
    <w:name w:val="Table Grid"/>
    <w:basedOn w:val="a1"/>
    <w:uiPriority w:val="39"/>
    <w:rsid w:val="00BB64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Содержимое таблицы"/>
    <w:basedOn w:val="a"/>
    <w:rsid w:val="004671D7"/>
    <w:pPr>
      <w:widowControl w:val="0"/>
      <w:suppressLineNumbers/>
      <w:suppressAutoHyphens/>
      <w:spacing w:after="0" w:line="240" w:lineRule="auto"/>
    </w:pPr>
    <w:rPr>
      <w:rFonts w:ascii="Arial" w:eastAsia="Arial Unicode MS" w:hAnsi="Arial" w:cs="Times New Roman"/>
      <w:kern w:val="1"/>
      <w:sz w:val="20"/>
      <w:szCs w:val="24"/>
    </w:rPr>
  </w:style>
  <w:style w:type="paragraph" w:customStyle="1" w:styleId="a6">
    <w:name w:val="Заголовок таблицы"/>
    <w:basedOn w:val="a5"/>
    <w:rsid w:val="00FA5977"/>
    <w:pPr>
      <w:jc w:val="center"/>
    </w:pPr>
    <w:rPr>
      <w:b/>
      <w:bCs/>
      <w:lang w:eastAsia="ar-SA"/>
    </w:rPr>
  </w:style>
  <w:style w:type="paragraph" w:styleId="a7">
    <w:name w:val="Body Text"/>
    <w:basedOn w:val="a"/>
    <w:link w:val="a8"/>
    <w:rsid w:val="00FA5977"/>
    <w:pPr>
      <w:widowControl w:val="0"/>
      <w:suppressAutoHyphens/>
      <w:spacing w:after="120" w:line="240" w:lineRule="auto"/>
    </w:pPr>
    <w:rPr>
      <w:rFonts w:ascii="Arial" w:eastAsia="Arial Unicode MS" w:hAnsi="Arial" w:cs="Times New Roman"/>
      <w:kern w:val="1"/>
      <w:sz w:val="20"/>
      <w:szCs w:val="24"/>
      <w:lang w:eastAsia="ar-SA"/>
    </w:rPr>
  </w:style>
  <w:style w:type="character" w:customStyle="1" w:styleId="a8">
    <w:name w:val="Основной текст Знак"/>
    <w:basedOn w:val="a0"/>
    <w:link w:val="a7"/>
    <w:rsid w:val="00FA5977"/>
    <w:rPr>
      <w:rFonts w:ascii="Arial" w:eastAsia="Arial Unicode MS" w:hAnsi="Arial" w:cs="Times New Roman"/>
      <w:kern w:val="1"/>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67272">
      <w:bodyDiv w:val="1"/>
      <w:marLeft w:val="0"/>
      <w:marRight w:val="0"/>
      <w:marTop w:val="0"/>
      <w:marBottom w:val="0"/>
      <w:divBdr>
        <w:top w:val="none" w:sz="0" w:space="0" w:color="auto"/>
        <w:left w:val="none" w:sz="0" w:space="0" w:color="auto"/>
        <w:bottom w:val="none" w:sz="0" w:space="0" w:color="auto"/>
        <w:right w:val="none" w:sz="0" w:space="0" w:color="auto"/>
      </w:divBdr>
    </w:div>
    <w:div w:id="102763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bileonline.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9</Pages>
  <Words>5387</Words>
  <Characters>30709</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Броницкая Ольга Сергеевна</dc:creator>
  <cp:keywords/>
  <dc:description/>
  <cp:lastModifiedBy>Кравцова Юлия Васильевна</cp:lastModifiedBy>
  <cp:revision>116</cp:revision>
  <dcterms:created xsi:type="dcterms:W3CDTF">2021-08-12T08:18:00Z</dcterms:created>
  <dcterms:modified xsi:type="dcterms:W3CDTF">2022-06-09T03:28:00Z</dcterms:modified>
</cp:coreProperties>
</file>