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A8" w:rsidRDefault="007F71A8" w:rsidP="00F635FE">
      <w:pPr>
        <w:keepNext/>
        <w:keepLines/>
        <w:widowControl/>
        <w:tabs>
          <w:tab w:val="left" w:pos="7655"/>
        </w:tabs>
        <w:suppressAutoHyphens w:val="0"/>
        <w:autoSpaceDN/>
        <w:jc w:val="center"/>
        <w:rPr>
          <w:rFonts w:eastAsia="Times New Roman" w:cs="Times New Roman"/>
          <w:b/>
          <w:kern w:val="0"/>
          <w:lang w:eastAsia="ru-RU" w:bidi="ar-SA"/>
        </w:rPr>
      </w:pPr>
      <w:r w:rsidRPr="007F71A8">
        <w:rPr>
          <w:rFonts w:eastAsia="Times New Roman" w:cs="Times New Roman"/>
          <w:b/>
          <w:kern w:val="0"/>
          <w:lang w:eastAsia="ru-RU" w:bidi="ar-SA"/>
        </w:rPr>
        <w:t>Описание объекта закупки</w:t>
      </w:r>
    </w:p>
    <w:p w:rsidR="00AA138D" w:rsidRPr="00AA138D" w:rsidRDefault="00AA138D" w:rsidP="00EA1BA8">
      <w:pPr>
        <w:keepNext/>
        <w:keepLines/>
        <w:widowControl/>
        <w:tabs>
          <w:tab w:val="left" w:pos="7655"/>
        </w:tabs>
        <w:suppressAutoHyphens w:val="0"/>
        <w:autoSpaceDN/>
        <w:jc w:val="center"/>
        <w:rPr>
          <w:rFonts w:eastAsia="Times New Roman" w:cs="Times New Roman"/>
          <w:b/>
          <w:kern w:val="0"/>
          <w:lang w:eastAsia="ru-RU" w:bidi="ar-SA"/>
        </w:rPr>
      </w:pPr>
      <w:r>
        <w:rPr>
          <w:rFonts w:eastAsia="Times New Roman" w:cs="Times New Roman"/>
          <w:b/>
          <w:kern w:val="0"/>
          <w:lang w:eastAsia="ru-RU" w:bidi="ar-SA"/>
        </w:rPr>
        <w:t>П</w:t>
      </w:r>
      <w:r w:rsidRPr="00AA138D">
        <w:rPr>
          <w:rFonts w:eastAsia="Times New Roman" w:cs="Times New Roman"/>
          <w:b/>
          <w:kern w:val="0"/>
          <w:lang w:eastAsia="ru-RU" w:bidi="ar-SA"/>
        </w:rPr>
        <w:t xml:space="preserve">оставка детям-инвалидам в 2023 году кресел-колясок с ручным приводом с дополнительной фиксацией (поддержкой) головы и тела, в том числе для больных ДЦП комнатных и прогулочных </w:t>
      </w:r>
    </w:p>
    <w:p w:rsidR="00AB18FD" w:rsidRDefault="00AB18FD" w:rsidP="00AB18FD">
      <w:pPr>
        <w:keepNext/>
        <w:keepLines/>
        <w:widowControl/>
        <w:tabs>
          <w:tab w:val="left" w:pos="7655"/>
        </w:tabs>
        <w:suppressAutoHyphens w:val="0"/>
        <w:autoSpaceDN/>
        <w:ind w:left="-709"/>
        <w:jc w:val="center"/>
        <w:rPr>
          <w:rFonts w:eastAsia="Times New Roman" w:cs="Times New Roman"/>
          <w:b/>
          <w:kern w:val="0"/>
          <w:lang w:eastAsia="ru-RU" w:bidi="ar-SA"/>
        </w:rPr>
      </w:pPr>
    </w:p>
    <w:p w:rsidR="00AA138D" w:rsidRPr="00B9100F" w:rsidRDefault="00AA138D" w:rsidP="00A876D6">
      <w:pPr>
        <w:suppressAutoHyphens w:val="0"/>
        <w:autoSpaceDN/>
        <w:ind w:firstLine="709"/>
        <w:jc w:val="both"/>
        <w:rPr>
          <w:rFonts w:eastAsia="Times New Roman" w:cs="Times New Roman"/>
          <w:kern w:val="0"/>
          <w:lang w:eastAsia="ru-RU" w:bidi="ar-SA"/>
        </w:rPr>
      </w:pPr>
      <w:r w:rsidRPr="000C0CC6">
        <w:rPr>
          <w:rFonts w:eastAsia="Times New Roman" w:cs="Times New Roman"/>
          <w:b/>
          <w:kern w:val="0"/>
          <w:lang w:eastAsia="ru-RU" w:bidi="ar-SA"/>
        </w:rPr>
        <w:t>Кресла-коляски с ручным приводом для детей-инвалидов</w:t>
      </w:r>
      <w:r w:rsidRPr="00B9100F">
        <w:rPr>
          <w:rFonts w:eastAsia="Times New Roman" w:cs="Times New Roman"/>
          <w:kern w:val="0"/>
          <w:lang w:eastAsia="ru-RU" w:bidi="ar-SA"/>
        </w:rPr>
        <w:t xml:space="preserve"> - кресла-коляски, приводимые в движение и управляемые сопровождающим лицом, толкающим обеими руками поручни кресла-коляски (группа 12 22 18 ГОСТ Р ИСО 9999-2019 «Вспомогательные средства для людей с ограничениями жизнедеятельности. Классификация и терминология», утвержден и введен в действие Приказом Федерального агентства по техническому регулированию и метрологии от 29 августа 2019 г. N 586-ст).</w:t>
      </w:r>
    </w:p>
    <w:p w:rsidR="00AA138D"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Кресла-коляски с ручным приводом для детей-инвалидов должны быть предназначены для обеспечения правильной позы ребенка в сидячем положении в течение длительного времени в связи с выраженными или значительно выраженными нарушениями статодинамических функций вследствие травм и заболеваний (в том числе ДЦП).</w:t>
      </w:r>
    </w:p>
    <w:p w:rsidR="00AA138D" w:rsidRPr="000C0CC6" w:rsidRDefault="00AA138D" w:rsidP="00A876D6">
      <w:pPr>
        <w:suppressAutoHyphens w:val="0"/>
        <w:autoSpaceDN/>
        <w:ind w:firstLine="709"/>
        <w:jc w:val="both"/>
        <w:rPr>
          <w:rFonts w:eastAsia="Times New Roman" w:cs="Times New Roman"/>
          <w:b/>
          <w:kern w:val="0"/>
          <w:lang w:eastAsia="ru-RU" w:bidi="ar-SA"/>
        </w:rPr>
      </w:pPr>
      <w:r w:rsidRPr="000C0CC6">
        <w:rPr>
          <w:rFonts w:eastAsia="Times New Roman" w:cs="Times New Roman"/>
          <w:b/>
          <w:kern w:val="0"/>
          <w:lang w:eastAsia="ru-RU" w:bidi="ar-SA"/>
        </w:rPr>
        <w:t>Основные показатели и характеристики</w:t>
      </w:r>
      <w:r>
        <w:rPr>
          <w:rFonts w:eastAsia="Times New Roman" w:cs="Times New Roman"/>
          <w:b/>
          <w:kern w:val="0"/>
          <w:lang w:eastAsia="ru-RU" w:bidi="ar-SA"/>
        </w:rPr>
        <w:t>:</w:t>
      </w:r>
    </w:p>
    <w:p w:rsidR="00AA138D" w:rsidRPr="000C0CC6" w:rsidRDefault="00AA138D" w:rsidP="00A876D6">
      <w:pPr>
        <w:suppressAutoHyphens w:val="0"/>
        <w:autoSpaceDN/>
        <w:ind w:firstLine="709"/>
        <w:jc w:val="both"/>
      </w:pPr>
      <w:r w:rsidRPr="000C0CC6">
        <w:rPr>
          <w:rFonts w:eastAsia="Times New Roman" w:cs="Times New Roman"/>
          <w:bCs/>
          <w:kern w:val="0"/>
          <w:lang w:eastAsia="ru-RU" w:bidi="ar-SA"/>
        </w:rPr>
        <w:t xml:space="preserve">Основные показатели и характеристики кресел-колясок с ручным приводом для детей-инвалидов должны соответствовать </w:t>
      </w:r>
      <w:r w:rsidR="00A876D6">
        <w:rPr>
          <w:rFonts w:eastAsia="Times New Roman" w:cs="Times New Roman"/>
          <w:bCs/>
          <w:kern w:val="0"/>
          <w:lang w:eastAsia="ru-RU" w:bidi="ar-SA"/>
        </w:rPr>
        <w:t>«</w:t>
      </w:r>
      <w:r w:rsidRPr="000C0CC6">
        <w:rPr>
          <w:rFonts w:eastAsia="Times New Roman" w:cs="Times New Roman"/>
          <w:bCs/>
          <w:kern w:val="0"/>
          <w:lang w:eastAsia="ru-RU" w:bidi="ar-SA"/>
        </w:rPr>
        <w:t>ГОСТ Р 58522-2019 Кресла-коляски с ручным приводом для детей-инвалидов. Общие технические требования</w:t>
      </w:r>
      <w:r w:rsidR="00A876D6">
        <w:rPr>
          <w:rFonts w:eastAsia="Times New Roman" w:cs="Times New Roman"/>
          <w:bCs/>
          <w:kern w:val="0"/>
          <w:lang w:eastAsia="ru-RU" w:bidi="ar-SA"/>
        </w:rPr>
        <w:t>»</w:t>
      </w:r>
      <w:r w:rsidRPr="000C0CC6">
        <w:rPr>
          <w:rFonts w:eastAsia="Times New Roman" w:cs="Times New Roman"/>
          <w:bCs/>
          <w:kern w:val="0"/>
          <w:lang w:eastAsia="ru-RU" w:bidi="ar-SA"/>
        </w:rPr>
        <w:t xml:space="preserve">, </w:t>
      </w:r>
      <w:r w:rsidR="00A876D6">
        <w:rPr>
          <w:rFonts w:eastAsia="Times New Roman" w:cs="Times New Roman"/>
          <w:bCs/>
          <w:kern w:val="0"/>
          <w:lang w:eastAsia="ru-RU" w:bidi="ar-SA"/>
        </w:rPr>
        <w:t>«</w:t>
      </w:r>
      <w:r w:rsidRPr="000C0CC6">
        <w:rPr>
          <w:rFonts w:eastAsia="Times New Roman" w:cs="Times New Roman"/>
          <w:bCs/>
          <w:kern w:val="0"/>
          <w:lang w:eastAsia="ru-RU" w:bidi="ar-SA"/>
        </w:rPr>
        <w:t>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00A876D6">
        <w:rPr>
          <w:rFonts w:eastAsia="Times New Roman" w:cs="Times New Roman"/>
          <w:bCs/>
          <w:kern w:val="0"/>
          <w:lang w:eastAsia="ru-RU" w:bidi="ar-SA"/>
        </w:rPr>
        <w:t>»</w:t>
      </w:r>
      <w:r w:rsidRPr="000C0CC6">
        <w:rPr>
          <w:rFonts w:eastAsia="Times New Roman" w:cs="Times New Roman"/>
          <w:bCs/>
          <w:kern w:val="0"/>
          <w:lang w:eastAsia="ru-RU" w:bidi="ar-SA"/>
        </w:rPr>
        <w:t>.</w:t>
      </w:r>
      <w:r w:rsidRPr="009742BA">
        <w:rPr>
          <w:rFonts w:eastAsia="Times New Roman" w:cs="Times New Roman"/>
          <w:bCs/>
          <w:kern w:val="0"/>
          <w:lang w:eastAsia="ru-RU" w:bidi="ar-SA"/>
        </w:rPr>
        <w:t xml:space="preserve"> </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 xml:space="preserve">Кресла-коляски </w:t>
      </w:r>
      <w:r w:rsidRPr="000C0CC6">
        <w:rPr>
          <w:rFonts w:eastAsia="Times New Roman" w:cs="Times New Roman"/>
          <w:kern w:val="0"/>
          <w:lang w:eastAsia="ru-RU" w:bidi="ar-SA"/>
        </w:rPr>
        <w:t xml:space="preserve">с ручным приводом для детей-инвалидов </w:t>
      </w:r>
      <w:r w:rsidRPr="00B9100F">
        <w:rPr>
          <w:rFonts w:eastAsia="Times New Roman" w:cs="Times New Roman"/>
          <w:kern w:val="0"/>
          <w:lang w:eastAsia="ru-RU" w:bidi="ar-SA"/>
        </w:rPr>
        <w:t xml:space="preserve">должны удовлетворять требованиям статической, ударной и усталостной прочности по </w:t>
      </w:r>
      <w:r w:rsidR="00A876D6">
        <w:rPr>
          <w:rFonts w:eastAsia="Times New Roman" w:cs="Times New Roman"/>
          <w:kern w:val="0"/>
          <w:lang w:eastAsia="ru-RU" w:bidi="ar-SA"/>
        </w:rPr>
        <w:t>«</w:t>
      </w:r>
      <w:r w:rsidR="00A876D6" w:rsidRPr="00A876D6">
        <w:rPr>
          <w:rFonts w:eastAsia="Times New Roman" w:cs="Times New Roman"/>
          <w:kern w:val="0"/>
          <w:lang w:eastAsia="ru-RU" w:bidi="ar-SA"/>
        </w:rPr>
        <w:t>ГОСТ Р ИСО 7176-8-2015. Национальный стандарт Российской Федерации. Кресла-коляски. Часть 8. Требования и методы испытаний на статическую, у</w:t>
      </w:r>
      <w:r w:rsidR="00A876D6">
        <w:rPr>
          <w:rFonts w:eastAsia="Times New Roman" w:cs="Times New Roman"/>
          <w:kern w:val="0"/>
          <w:lang w:eastAsia="ru-RU" w:bidi="ar-SA"/>
        </w:rPr>
        <w:t xml:space="preserve">дарную и усталостную прочность» </w:t>
      </w:r>
      <w:r w:rsidR="00A876D6" w:rsidRPr="00A876D6">
        <w:rPr>
          <w:rFonts w:eastAsia="Times New Roman" w:cs="Times New Roman"/>
          <w:kern w:val="0"/>
          <w:lang w:eastAsia="ru-RU" w:bidi="ar-SA"/>
        </w:rPr>
        <w:t xml:space="preserve">(утв. и введен в действие Приказом </w:t>
      </w:r>
      <w:proofErr w:type="spellStart"/>
      <w:r w:rsidR="00A876D6" w:rsidRPr="00A876D6">
        <w:rPr>
          <w:rFonts w:eastAsia="Times New Roman" w:cs="Times New Roman"/>
          <w:kern w:val="0"/>
          <w:lang w:eastAsia="ru-RU" w:bidi="ar-SA"/>
        </w:rPr>
        <w:t>Росстандарта</w:t>
      </w:r>
      <w:proofErr w:type="spellEnd"/>
      <w:r w:rsidR="00A876D6" w:rsidRPr="00A876D6">
        <w:rPr>
          <w:rFonts w:eastAsia="Times New Roman" w:cs="Times New Roman"/>
          <w:kern w:val="0"/>
          <w:lang w:eastAsia="ru-RU" w:bidi="ar-SA"/>
        </w:rPr>
        <w:t xml:space="preserve"> от 28.10.2015 N 2173-ст)</w:t>
      </w:r>
      <w:r w:rsidRPr="00B9100F">
        <w:rPr>
          <w:rFonts w:eastAsia="Times New Roman" w:cs="Times New Roman"/>
          <w:kern w:val="0"/>
          <w:lang w:eastAsia="ru-RU" w:bidi="ar-SA"/>
        </w:rPr>
        <w:t>.</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Все устройства поддержания позы и их компоненты</w:t>
      </w:r>
      <w:bookmarkStart w:id="0" w:name="_GoBack"/>
      <w:bookmarkEnd w:id="0"/>
      <w:r w:rsidRPr="00B9100F">
        <w:rPr>
          <w:rFonts w:eastAsia="Times New Roman" w:cs="Times New Roman"/>
          <w:kern w:val="0"/>
          <w:lang w:eastAsia="ru-RU" w:bidi="ar-SA"/>
        </w:rPr>
        <w:t xml:space="preserve"> (откидные и/или поворотно-отводные, и/или съемные, и/или регулируемые), которыми оснащены кресла-коляски, установленные в соответствии с указаниями производителя, должны:</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а) надежно фиксироваться в каждой предусмотренной изготовителем рабочей позиции;</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б) быть доступными и пригодными к обслуживанию сопровождающим без применения специального инструмента.</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Конструкция прогулочных кресел-колясок должна предусматривать возможность установки навеса для кресла-коляски.</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Конструкция комнатных и прогулочных кресел-колясок может предусматривать возможность установки столика.</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Если изготовителем предусмотрена разборка кресла-коляски для хранения или/и транспортирования, то:</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а) не должно существовать возможности снова собрать кресло-коляску таким способом, который повлечет за собой опасность для пользователя;</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б) крепления, ослабленные (освобождаемые) или удаляемые при разборке, не должны быть одноразового использования.</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Кресла-коляски должны быть устойчивыми к санитарно-гигиенической обработке и очистке.</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Методы очистки и соответствующие чистящие материалы, а также меры предосторожности, необходимые для защиты от коррозии, должны быть описаны в технической и эксплуатационной документации изготовителя.</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 xml:space="preserve">Все устройства поддержания тела, которые поставляют как составную часть кресла-коляски или его системы сиденья, должны быть </w:t>
      </w:r>
      <w:r w:rsidRPr="00B9100F">
        <w:rPr>
          <w:rFonts w:eastAsia="Times New Roman" w:cs="Times New Roman"/>
          <w:kern w:val="0"/>
          <w:lang w:eastAsia="ru-RU" w:bidi="ar-SA"/>
        </w:rPr>
        <w:lastRenderedPageBreak/>
        <w:t xml:space="preserve">стойкими к возгоранию в соответствии с требованиями </w:t>
      </w:r>
      <w:r w:rsidR="00A876D6" w:rsidRPr="00A876D6">
        <w:rPr>
          <w:rFonts w:eastAsia="Times New Roman" w:cs="Times New Roman"/>
          <w:kern w:val="0"/>
          <w:lang w:eastAsia="ru-RU" w:bidi="ar-SA"/>
        </w:rPr>
        <w:t xml:space="preserve">"ГОСТ Р ИСО 7176-16-2015. Национальный стандарт Российской Федерации. Кресла-коляски. Часть 16. Стойкость к возгоранию устройств поддержания положения тела" (утв. и введен в действие Приказом </w:t>
      </w:r>
      <w:proofErr w:type="spellStart"/>
      <w:r w:rsidR="00A876D6" w:rsidRPr="00A876D6">
        <w:rPr>
          <w:rFonts w:eastAsia="Times New Roman" w:cs="Times New Roman"/>
          <w:kern w:val="0"/>
          <w:lang w:eastAsia="ru-RU" w:bidi="ar-SA"/>
        </w:rPr>
        <w:t>Росстандарта</w:t>
      </w:r>
      <w:proofErr w:type="spellEnd"/>
      <w:r w:rsidR="00A876D6" w:rsidRPr="00A876D6">
        <w:rPr>
          <w:rFonts w:eastAsia="Times New Roman" w:cs="Times New Roman"/>
          <w:kern w:val="0"/>
          <w:lang w:eastAsia="ru-RU" w:bidi="ar-SA"/>
        </w:rPr>
        <w:t xml:space="preserve"> от 28.10.2015 N 2175-ст)</w:t>
      </w:r>
      <w:r w:rsidR="00A876D6">
        <w:rPr>
          <w:rFonts w:eastAsia="Times New Roman" w:cs="Times New Roman"/>
          <w:kern w:val="0"/>
          <w:lang w:eastAsia="ru-RU" w:bidi="ar-SA"/>
        </w:rPr>
        <w:t>»</w:t>
      </w:r>
      <w:r w:rsidRPr="00B9100F">
        <w:rPr>
          <w:rFonts w:eastAsia="Times New Roman" w:cs="Times New Roman"/>
          <w:kern w:val="0"/>
          <w:lang w:eastAsia="ru-RU" w:bidi="ar-SA"/>
        </w:rPr>
        <w:t>.</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Если устройства поддержания тела не являются стойкими к возгоранию (соответствие требованиям ГОСТ Р ИСО 7176-16 не подтверждено при установленных условиях испытаний), то информация изготовителя должна содержать описание мер предосторожности, необходимых для обеспечения безопасности пользователя, а кресло-коляску маркируют таким образом, чтобы показать, что оно не является стойким к возгоранию:</w:t>
      </w:r>
    </w:p>
    <w:p w:rsidR="00AA138D" w:rsidRPr="00B9100F" w:rsidRDefault="00AA138D" w:rsidP="00AA138D">
      <w:pPr>
        <w:numPr>
          <w:ilvl w:val="0"/>
          <w:numId w:val="6"/>
        </w:numPr>
        <w:suppressAutoHyphens w:val="0"/>
        <w:autoSpaceDN/>
        <w:jc w:val="both"/>
        <w:rPr>
          <w:rFonts w:eastAsia="Times New Roman" w:cs="Times New Roman"/>
          <w:kern w:val="0"/>
          <w:lang w:eastAsia="ru-RU" w:bidi="ar-SA"/>
        </w:rPr>
      </w:pPr>
      <w:r w:rsidRPr="00B9100F">
        <w:rPr>
          <w:rFonts w:eastAsia="Times New Roman" w:cs="Times New Roman"/>
          <w:kern w:val="0"/>
          <w:lang w:eastAsia="ru-RU" w:bidi="ar-SA"/>
        </w:rPr>
        <w:t>предостережение, что кресло-коляска не является стойким к возгоранию, располагают на изделии и включают в эксплуатационную документацию;</w:t>
      </w:r>
    </w:p>
    <w:p w:rsidR="00AA138D" w:rsidRPr="00B9100F" w:rsidRDefault="00AA138D" w:rsidP="00AA138D">
      <w:pPr>
        <w:numPr>
          <w:ilvl w:val="0"/>
          <w:numId w:val="6"/>
        </w:numPr>
        <w:suppressAutoHyphens w:val="0"/>
        <w:autoSpaceDN/>
        <w:jc w:val="both"/>
        <w:rPr>
          <w:rFonts w:eastAsia="Times New Roman" w:cs="Times New Roman"/>
          <w:kern w:val="0"/>
          <w:lang w:eastAsia="ru-RU" w:bidi="ar-SA"/>
        </w:rPr>
      </w:pPr>
      <w:r w:rsidRPr="00B9100F">
        <w:rPr>
          <w:rFonts w:eastAsia="Times New Roman" w:cs="Times New Roman"/>
          <w:kern w:val="0"/>
          <w:lang w:eastAsia="ru-RU" w:bidi="ar-SA"/>
        </w:rPr>
        <w:t>в эксплуатационную документацию также включают описание мер предосторожности для компенсации остаточного риска возгорания.</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Элементы конструкции кресел-колясок, имеющие непосредственный (опосредованный) контакт с кожей пользователя или сопровождающего (рукоятки, подлокотники, подголовники), должны быть устойчивыми к воздействию пота.</w:t>
      </w:r>
    </w:p>
    <w:p w:rsidR="00AA138D" w:rsidRPr="00B9100F" w:rsidRDefault="00AA138D" w:rsidP="00A876D6">
      <w:pPr>
        <w:suppressAutoHyphens w:val="0"/>
        <w:autoSpaceDN/>
        <w:ind w:firstLine="709"/>
        <w:jc w:val="both"/>
        <w:rPr>
          <w:rFonts w:eastAsia="Times New Roman" w:cs="Times New Roman"/>
          <w:kern w:val="0"/>
          <w:lang w:eastAsia="ru-RU" w:bidi="ar-SA"/>
        </w:rPr>
      </w:pPr>
      <w:r w:rsidRPr="00B9100F">
        <w:rPr>
          <w:rFonts w:eastAsia="Times New Roman" w:cs="Times New Roman"/>
          <w:kern w:val="0"/>
          <w:lang w:eastAsia="ru-RU" w:bidi="ar-SA"/>
        </w:rPr>
        <w:t>Элементы конструкции кресел-колясок, имеющие контакт с нижней частью тела пользователя, должны быть устойчивыми к воздействию мочи.</w:t>
      </w:r>
    </w:p>
    <w:p w:rsidR="00AA138D" w:rsidRPr="009A4C30" w:rsidRDefault="00AA138D" w:rsidP="00A876D6">
      <w:pPr>
        <w:suppressAutoHyphens w:val="0"/>
        <w:autoSpaceDN/>
        <w:ind w:firstLine="709"/>
        <w:jc w:val="both"/>
        <w:rPr>
          <w:rFonts w:eastAsia="Times New Roman" w:cs="Times New Roman"/>
          <w:b/>
          <w:bCs/>
          <w:kern w:val="0"/>
          <w:lang w:eastAsia="ru-RU" w:bidi="ar-SA"/>
        </w:rPr>
      </w:pPr>
      <w:r w:rsidRPr="009A4C30">
        <w:rPr>
          <w:rFonts w:eastAsia="Times New Roman" w:cs="Times New Roman"/>
          <w:b/>
          <w:bCs/>
          <w:kern w:val="0"/>
          <w:lang w:eastAsia="ru-RU" w:bidi="ar-SA"/>
        </w:rPr>
        <w:t>Требования к сырью, материалам, покупным изделия:</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 xml:space="preserve">Материалы, полуфабрикаты и покупные изделия, применяемые для изготовления кресел-колясок, должны соответствовать требованиям ГОСТ Р 58522-2019, </w:t>
      </w:r>
      <w:r w:rsidR="0087713D" w:rsidRPr="0087713D">
        <w:rPr>
          <w:rFonts w:eastAsia="Times New Roman" w:cs="Times New Roman"/>
          <w:bCs/>
          <w:kern w:val="0"/>
          <w:lang w:eastAsia="ru-RU" w:bidi="ar-SA"/>
        </w:rPr>
        <w:t>ГОСТ Р 51632-2021</w:t>
      </w:r>
      <w:r w:rsidRPr="009A4C30">
        <w:rPr>
          <w:rFonts w:eastAsia="Times New Roman" w:cs="Times New Roman"/>
          <w:bCs/>
          <w:kern w:val="0"/>
          <w:lang w:eastAsia="ru-RU" w:bidi="ar-SA"/>
        </w:rPr>
        <w:t>, других нормативных документов и технической документации, утвержденной и принятой к исполнению в установленном порядке изготовителем кресел-колясок.</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Материалы, полуфабрикаты и покупные изделия,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кресла-коляски при его нормальной эксплуатации.</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Материалы и полуфабрикаты, контактирующие с телом человека, следует применять для изготовления кресел-колясок только при наличии заключений по токсикологическим исследованиям, подтверждающим их токсикологическую и санитарно-химическую безопасность.</w:t>
      </w:r>
      <w:r>
        <w:rPr>
          <w:rFonts w:eastAsia="Times New Roman" w:cs="Times New Roman"/>
          <w:bCs/>
          <w:kern w:val="0"/>
          <w:lang w:eastAsia="ru-RU" w:bidi="ar-SA"/>
        </w:rPr>
        <w:t xml:space="preserve"> </w:t>
      </w:r>
      <w:r w:rsidRPr="009A4C30">
        <w:rPr>
          <w:rFonts w:eastAsia="Times New Roman" w:cs="Times New Roman"/>
          <w:bCs/>
          <w:kern w:val="0"/>
          <w:lang w:eastAsia="ru-RU" w:bidi="ar-SA"/>
        </w:rPr>
        <w:t>Материалы животного происхождения (кожаные изделия, овчина и т.п.) допускают к применению в креслах-колясках только при наличии оформленных в установленном порядке санитарно-эпидемиологических заключений на эти материалы.</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 xml:space="preserve">Металлические части кресел-колясок должны быть изготовлены из </w:t>
      </w:r>
      <w:proofErr w:type="gramStart"/>
      <w:r w:rsidRPr="009A4C30">
        <w:rPr>
          <w:rFonts w:eastAsia="Times New Roman" w:cs="Times New Roman"/>
          <w:bCs/>
          <w:kern w:val="0"/>
          <w:lang w:eastAsia="ru-RU" w:bidi="ar-SA"/>
        </w:rPr>
        <w:t>коррозионно-стойких</w:t>
      </w:r>
      <w:proofErr w:type="gramEnd"/>
      <w:r w:rsidRPr="009A4C30">
        <w:rPr>
          <w:rFonts w:eastAsia="Times New Roman" w:cs="Times New Roman"/>
          <w:bCs/>
          <w:kern w:val="0"/>
          <w:lang w:eastAsia="ru-RU" w:bidi="ar-SA"/>
        </w:rPr>
        <w:t xml:space="preserve"> материалов или защищены от коррозии защитными или защитно-декоративными покрытиями в соответствии с </w:t>
      </w:r>
      <w:r w:rsidR="00A876D6">
        <w:rPr>
          <w:rFonts w:eastAsia="Times New Roman" w:cs="Times New Roman"/>
          <w:bCs/>
          <w:kern w:val="0"/>
          <w:lang w:eastAsia="ru-RU" w:bidi="ar-SA"/>
        </w:rPr>
        <w:t>«</w:t>
      </w:r>
      <w:r w:rsidR="00A876D6" w:rsidRPr="00A876D6">
        <w:rPr>
          <w:rFonts w:eastAsia="Times New Roman" w:cs="Times New Roman"/>
          <w:bCs/>
          <w:kern w:val="0"/>
          <w:lang w:eastAsia="ru-RU" w:bidi="ar-SA"/>
        </w:rPr>
        <w:t>ГОСТ 9.032</w:t>
      </w:r>
      <w:r w:rsidR="009A2057">
        <w:rPr>
          <w:rFonts w:eastAsia="Times New Roman" w:cs="Times New Roman"/>
          <w:bCs/>
          <w:kern w:val="0"/>
          <w:lang w:eastAsia="ru-RU" w:bidi="ar-SA"/>
        </w:rPr>
        <w:t>-74</w:t>
      </w:r>
      <w:r w:rsidR="00A876D6" w:rsidRPr="00A876D6">
        <w:rPr>
          <w:rFonts w:eastAsia="Times New Roman" w:cs="Times New Roman"/>
          <w:bCs/>
          <w:kern w:val="0"/>
          <w:lang w:eastAsia="ru-RU" w:bidi="ar-SA"/>
        </w:rPr>
        <w:t xml:space="preserve"> Единая система защиты от коррозии и старения. Покрытия лакокрасочные. Группы, технические требования и обозначения</w:t>
      </w:r>
      <w:r w:rsidR="00A876D6">
        <w:rPr>
          <w:rFonts w:eastAsia="Times New Roman" w:cs="Times New Roman"/>
          <w:bCs/>
          <w:kern w:val="0"/>
          <w:lang w:eastAsia="ru-RU" w:bidi="ar-SA"/>
        </w:rPr>
        <w:t>»</w:t>
      </w:r>
      <w:r w:rsidRPr="009A4C30">
        <w:rPr>
          <w:rFonts w:eastAsia="Times New Roman" w:cs="Times New Roman"/>
          <w:bCs/>
          <w:kern w:val="0"/>
          <w:lang w:eastAsia="ru-RU" w:bidi="ar-SA"/>
        </w:rPr>
        <w:t xml:space="preserve"> и </w:t>
      </w:r>
      <w:r w:rsidR="00A876D6">
        <w:rPr>
          <w:rFonts w:eastAsia="Times New Roman" w:cs="Times New Roman"/>
          <w:bCs/>
          <w:kern w:val="0"/>
          <w:lang w:eastAsia="ru-RU" w:bidi="ar-SA"/>
        </w:rPr>
        <w:t>«</w:t>
      </w:r>
      <w:r w:rsidR="00A876D6" w:rsidRPr="00A876D6">
        <w:rPr>
          <w:rFonts w:eastAsia="Times New Roman" w:cs="Times New Roman"/>
          <w:bCs/>
          <w:kern w:val="0"/>
          <w:lang w:eastAsia="ru-RU" w:bidi="ar-SA"/>
        </w:rPr>
        <w:t>ГОСТ 9.301</w:t>
      </w:r>
      <w:r w:rsidR="009A2057">
        <w:rPr>
          <w:rFonts w:eastAsia="Times New Roman" w:cs="Times New Roman"/>
          <w:bCs/>
          <w:kern w:val="0"/>
          <w:lang w:eastAsia="ru-RU" w:bidi="ar-SA"/>
        </w:rPr>
        <w:t>-86</w:t>
      </w:r>
      <w:r w:rsidR="00A876D6" w:rsidRPr="00A876D6">
        <w:rPr>
          <w:rFonts w:eastAsia="Times New Roman" w:cs="Times New Roman"/>
          <w:bCs/>
          <w:kern w:val="0"/>
          <w:lang w:eastAsia="ru-RU" w:bidi="ar-SA"/>
        </w:rPr>
        <w:t xml:space="preserve"> Единая система защиты от коррозии и старения. Покрытия металлические и неметаллические неорганические. Общие требования</w:t>
      </w:r>
      <w:r w:rsidR="00A876D6">
        <w:rPr>
          <w:rFonts w:eastAsia="Times New Roman" w:cs="Times New Roman"/>
          <w:bCs/>
          <w:kern w:val="0"/>
          <w:lang w:eastAsia="ru-RU" w:bidi="ar-SA"/>
        </w:rPr>
        <w:t>».</w:t>
      </w:r>
    </w:p>
    <w:p w:rsidR="00AA138D" w:rsidRPr="009A4C30" w:rsidRDefault="00AA138D" w:rsidP="00A876D6">
      <w:pPr>
        <w:suppressAutoHyphens w:val="0"/>
        <w:autoSpaceDN/>
        <w:ind w:firstLine="709"/>
        <w:jc w:val="both"/>
        <w:rPr>
          <w:rFonts w:eastAsia="Times New Roman" w:cs="Times New Roman"/>
          <w:b/>
          <w:bCs/>
          <w:kern w:val="0"/>
          <w:lang w:eastAsia="ru-RU" w:bidi="ar-SA"/>
        </w:rPr>
      </w:pPr>
      <w:r w:rsidRPr="009A4C30">
        <w:rPr>
          <w:rFonts w:eastAsia="Times New Roman" w:cs="Times New Roman"/>
          <w:b/>
          <w:bCs/>
          <w:kern w:val="0"/>
          <w:lang w:eastAsia="ru-RU" w:bidi="ar-SA"/>
        </w:rPr>
        <w:t>Требования к комплектности и упаковке кресел-колясок</w:t>
      </w:r>
      <w:r w:rsidRPr="009A4C30">
        <w:rPr>
          <w:b/>
        </w:rPr>
        <w:t xml:space="preserve"> </w:t>
      </w:r>
      <w:r w:rsidRPr="009A4C30">
        <w:rPr>
          <w:rFonts w:eastAsia="Times New Roman" w:cs="Times New Roman"/>
          <w:b/>
          <w:bCs/>
          <w:kern w:val="0"/>
          <w:lang w:eastAsia="ru-RU" w:bidi="ar-SA"/>
        </w:rPr>
        <w:t>с ручным приводом для детей-инвалидов:</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В комплект поставки кресла-коляски должны входить:</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lastRenderedPageBreak/>
        <w:t>- кресло-коляска в сложенном (разобранном для хранения или/и транспортирования) состоянии;</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 насос (только для кресел-колясок с пневматическими шинами);</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 принадлежности и запасные части (при наличии), комплект инструментов, обеспечивающий сборку/разборку и техническое обслуживание кресла-коляски в течение срока службы;</w:t>
      </w:r>
    </w:p>
    <w:p w:rsidR="00AA138D" w:rsidRPr="009A4C30"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 эксплуатационная документация.</w:t>
      </w:r>
    </w:p>
    <w:p w:rsidR="00AA138D"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Перечень запасных частей, инструментов и принадлежностей, входящих в комплект кресла-коляски, устанавливает изготовитель в технической документации на кресла-коляски конкретных видов.</w:t>
      </w:r>
    </w:p>
    <w:p w:rsidR="00AA138D" w:rsidRDefault="00AA138D" w:rsidP="00A876D6">
      <w:pPr>
        <w:suppressAutoHyphens w:val="0"/>
        <w:autoSpaceDN/>
        <w:ind w:firstLine="709"/>
        <w:jc w:val="both"/>
        <w:rPr>
          <w:rFonts w:eastAsia="Times New Roman" w:cs="Times New Roman"/>
          <w:bCs/>
          <w:kern w:val="0"/>
          <w:lang w:eastAsia="ru-RU" w:bidi="ar-SA"/>
        </w:rPr>
      </w:pPr>
      <w:r w:rsidRPr="009A4C30">
        <w:rPr>
          <w:rFonts w:eastAsia="Times New Roman" w:cs="Times New Roman"/>
          <w:bCs/>
          <w:kern w:val="0"/>
          <w:lang w:eastAsia="ru-RU" w:bidi="ar-SA"/>
        </w:rPr>
        <w:t>Упаковка должна гарантировать достаточную защиту от повреждений, ухудшения качества или загрязнения кресла-коляски во время хранения и транспортирования до места назначения. Конкретные способы упаковывания кресел-колясок (включая консервацию) с указанием применяемых средств, а также применяемые при этом упаковочные материалы и тип транспортной тары должны быть указаны в технической документации на кресла-коляски конкретных видов.</w:t>
      </w:r>
    </w:p>
    <w:p w:rsidR="00AA138D" w:rsidRPr="009A4C30" w:rsidRDefault="00AA138D" w:rsidP="00A876D6">
      <w:pPr>
        <w:suppressAutoHyphens w:val="0"/>
        <w:autoSpaceDN/>
        <w:ind w:firstLine="709"/>
        <w:jc w:val="both"/>
        <w:rPr>
          <w:rFonts w:eastAsia="Times New Roman" w:cs="Times New Roman"/>
          <w:b/>
          <w:bCs/>
          <w:kern w:val="0"/>
          <w:highlight w:val="yellow"/>
          <w:lang w:eastAsia="ru-RU" w:bidi="ar-SA"/>
        </w:rPr>
      </w:pPr>
      <w:r w:rsidRPr="009A4C30">
        <w:rPr>
          <w:rFonts w:eastAsia="Times New Roman" w:cs="Times New Roman"/>
          <w:b/>
          <w:bCs/>
          <w:kern w:val="0"/>
          <w:lang w:eastAsia="ru-RU" w:bidi="ar-SA"/>
        </w:rPr>
        <w:t xml:space="preserve"> Маркировка</w:t>
      </w:r>
      <w:r>
        <w:rPr>
          <w:rFonts w:eastAsia="Times New Roman" w:cs="Times New Roman"/>
          <w:b/>
          <w:bCs/>
          <w:kern w:val="0"/>
          <w:lang w:eastAsia="ru-RU" w:bidi="ar-SA"/>
        </w:rPr>
        <w:t>:</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На каждое кресло-коляску должна быть нанесена маркировка, содержащая:</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наименование и адрес (с указанием страны) изготовителя кресла-коляски;</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наименование изделия;</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условное обозначение вида (типа, модели) кресла-коляски по системе обозначений изготовителя;</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обозначение настоящего стандарта или технической документации на кресло-коляску;</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серийный номер кресла-коляски;</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дату изготовления кресла-коляски (минимум - год, месяц);</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ограничения использования (максимальную массу пользователя);</w:t>
      </w:r>
    </w:p>
    <w:p w:rsidR="00AA138D" w:rsidRPr="008C2C94"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информацию о подтверждении соответствия (знак обращения на рынке) в законодательно регулируемой сфере;</w:t>
      </w:r>
    </w:p>
    <w:p w:rsidR="00AA138D" w:rsidRPr="00BF1B37" w:rsidRDefault="00AA138D"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 другие данные, определенные производителем кресла-коляски.</w:t>
      </w:r>
    </w:p>
    <w:p w:rsidR="00AA138D" w:rsidRDefault="00AA138D" w:rsidP="00A876D6">
      <w:pPr>
        <w:suppressAutoHyphens w:val="0"/>
        <w:autoSpaceDN/>
        <w:ind w:firstLine="709"/>
        <w:jc w:val="both"/>
        <w:rPr>
          <w:rFonts w:eastAsia="Times New Roman" w:cs="Times New Roman"/>
          <w:kern w:val="0"/>
          <w:lang w:eastAsia="ru-RU" w:bidi="ar-SA"/>
        </w:rPr>
      </w:pPr>
      <w:r w:rsidRPr="00BF1B37">
        <w:rPr>
          <w:rFonts w:eastAsia="Times New Roman" w:cs="Times New Roman"/>
          <w:kern w:val="0"/>
          <w:lang w:eastAsia="ru-RU" w:bidi="ar-SA"/>
        </w:rPr>
        <w:t>Маркировка должна оставаться четкой и различимой в условиях нормального применения и должна быть стойкой к воздействию средств очистки.</w:t>
      </w:r>
    </w:p>
    <w:p w:rsidR="008C2C94" w:rsidRDefault="008C2C94" w:rsidP="00A876D6">
      <w:pPr>
        <w:suppressAutoHyphens w:val="0"/>
        <w:autoSpaceDN/>
        <w:ind w:firstLine="709"/>
        <w:jc w:val="both"/>
        <w:rPr>
          <w:rFonts w:eastAsia="Times New Roman" w:cs="Times New Roman"/>
          <w:kern w:val="0"/>
          <w:lang w:eastAsia="ru-RU" w:bidi="ar-SA"/>
        </w:rPr>
      </w:pPr>
      <w:r w:rsidRPr="008C2C94">
        <w:rPr>
          <w:rFonts w:eastAsia="Times New Roman" w:cs="Times New Roman"/>
          <w:kern w:val="0"/>
          <w:lang w:eastAsia="ru-RU" w:bidi="ar-SA"/>
        </w:rPr>
        <w:t>Гарантийный срок Товара составляет 12 месяцев со дня подписания Получате</w:t>
      </w:r>
      <w:r>
        <w:rPr>
          <w:rFonts w:eastAsia="Times New Roman" w:cs="Times New Roman"/>
          <w:kern w:val="0"/>
          <w:lang w:eastAsia="ru-RU" w:bidi="ar-SA"/>
        </w:rPr>
        <w:t>лем (представителем Получателя) акта приема-передачи Товара.</w:t>
      </w:r>
    </w:p>
    <w:p w:rsidR="00AA138D" w:rsidRPr="00C02B28" w:rsidRDefault="00AA138D" w:rsidP="00A876D6">
      <w:pPr>
        <w:suppressAutoHyphens w:val="0"/>
        <w:autoSpaceDN/>
        <w:ind w:firstLine="709"/>
        <w:jc w:val="both"/>
        <w:rPr>
          <w:rFonts w:eastAsia="Calibri" w:cs="Times New Roman"/>
          <w:kern w:val="0"/>
          <w:lang w:eastAsia="en-US" w:bidi="ar-SA"/>
        </w:rPr>
      </w:pPr>
      <w:r w:rsidRPr="00C02B28">
        <w:rPr>
          <w:rFonts w:eastAsia="Calibri" w:cs="Times New Roman"/>
          <w:kern w:val="0"/>
          <w:lang w:eastAsia="en-US" w:bidi="ar-SA"/>
        </w:rPr>
        <w:t>Кресла-коляски должны иметь действующее регистрационное удостоверение</w:t>
      </w:r>
      <w:r>
        <w:rPr>
          <w:rFonts w:eastAsia="Calibri" w:cs="Times New Roman"/>
          <w:kern w:val="0"/>
          <w:lang w:eastAsia="en-US" w:bidi="ar-SA"/>
        </w:rPr>
        <w:t>,</w:t>
      </w:r>
      <w:r w:rsidRPr="00BF1B37">
        <w:t xml:space="preserve"> </w:t>
      </w:r>
      <w:r w:rsidRPr="00BF1B37">
        <w:rPr>
          <w:rFonts w:eastAsia="Calibri" w:cs="Times New Roman"/>
          <w:kern w:val="0"/>
          <w:lang w:eastAsia="en-US" w:bidi="ar-SA"/>
        </w:rPr>
        <w:t>выданно</w:t>
      </w:r>
      <w:r>
        <w:rPr>
          <w:rFonts w:eastAsia="Calibri" w:cs="Times New Roman"/>
          <w:kern w:val="0"/>
          <w:lang w:eastAsia="en-US" w:bidi="ar-SA"/>
        </w:rPr>
        <w:t>е</w:t>
      </w:r>
      <w:r w:rsidRPr="00BF1B37">
        <w:rPr>
          <w:rFonts w:eastAsia="Calibri" w:cs="Times New Roman"/>
          <w:kern w:val="0"/>
          <w:lang w:eastAsia="en-US" w:bidi="ar-SA"/>
        </w:rPr>
        <w:t xml:space="preserve"> Федеральной службой по надзору в сфере здравоохранения</w:t>
      </w:r>
      <w:r>
        <w:rPr>
          <w:rFonts w:eastAsia="Calibri" w:cs="Times New Roman"/>
          <w:kern w:val="0"/>
          <w:lang w:eastAsia="en-US" w:bidi="ar-SA"/>
        </w:rPr>
        <w:t>,</w:t>
      </w:r>
      <w:r w:rsidRPr="00C02B28">
        <w:rPr>
          <w:rFonts w:eastAsia="Calibri" w:cs="Times New Roman"/>
          <w:kern w:val="0"/>
          <w:lang w:eastAsia="en-US" w:bidi="ar-SA"/>
        </w:rPr>
        <w:t xml:space="preserve"> в соответствии с Постановлением Правительства Российской Федерации от 27.12.2012 № 1416 «Об утверждении правил государственной регистрации медицинских изделий»</w:t>
      </w:r>
      <w:r w:rsidRPr="00BF1B37">
        <w:t xml:space="preserve"> </w:t>
      </w:r>
      <w:r>
        <w:rPr>
          <w:rFonts w:eastAsia="Calibri" w:cs="Times New Roman"/>
          <w:kern w:val="0"/>
          <w:lang w:eastAsia="en-US" w:bidi="ar-SA"/>
        </w:rPr>
        <w:t>и действующую</w:t>
      </w:r>
      <w:r w:rsidRPr="00BF1B37">
        <w:rPr>
          <w:rFonts w:eastAsia="Calibri" w:cs="Times New Roman"/>
          <w:kern w:val="0"/>
          <w:lang w:eastAsia="en-US" w:bidi="ar-SA"/>
        </w:rPr>
        <w:t xml:space="preserve"> деклараци</w:t>
      </w:r>
      <w:r>
        <w:rPr>
          <w:rFonts w:eastAsia="Calibri" w:cs="Times New Roman"/>
          <w:kern w:val="0"/>
          <w:lang w:eastAsia="en-US" w:bidi="ar-SA"/>
        </w:rPr>
        <w:t>ю</w:t>
      </w:r>
      <w:r w:rsidRPr="00BF1B37">
        <w:rPr>
          <w:rFonts w:eastAsia="Calibri" w:cs="Times New Roman"/>
          <w:kern w:val="0"/>
          <w:lang w:eastAsia="en-US" w:bidi="ar-SA"/>
        </w:rPr>
        <w:t xml:space="preserve"> о соответствии или сертификат соответствия (в соответствии с Постановлением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w:t>
      </w:r>
      <w:r w:rsidRPr="00BF1B37">
        <w:rPr>
          <w:rFonts w:eastAsia="Calibri" w:cs="Times New Roman"/>
          <w:kern w:val="0"/>
          <w:lang w:eastAsia="en-US" w:bidi="ar-SA"/>
        </w:rPr>
        <w:lastRenderedPageBreak/>
        <w:t>Правительства Российской Федерации</w:t>
      </w:r>
      <w:r>
        <w:rPr>
          <w:rFonts w:eastAsia="Calibri" w:cs="Times New Roman"/>
          <w:kern w:val="0"/>
          <w:lang w:eastAsia="en-US" w:bidi="ar-SA"/>
        </w:rPr>
        <w:t>»</w:t>
      </w:r>
      <w:r w:rsidRPr="00BF1B37">
        <w:rPr>
          <w:rFonts w:eastAsia="Calibri" w:cs="Times New Roman"/>
          <w:kern w:val="0"/>
          <w:lang w:eastAsia="en-US" w:bidi="ar-SA"/>
        </w:rPr>
        <w:t>)</w:t>
      </w:r>
      <w:r w:rsidRPr="00C02B28">
        <w:rPr>
          <w:rFonts w:eastAsia="Calibri" w:cs="Times New Roman"/>
          <w:kern w:val="0"/>
          <w:lang w:eastAsia="en-US" w:bidi="ar-SA"/>
        </w:rPr>
        <w:t>.</w:t>
      </w:r>
    </w:p>
    <w:p w:rsidR="00F635FE" w:rsidRPr="006D717B" w:rsidRDefault="00AA138D" w:rsidP="003E6B7D">
      <w:pPr>
        <w:suppressAutoHyphens w:val="0"/>
        <w:autoSpaceDN/>
        <w:ind w:firstLine="709"/>
        <w:jc w:val="both"/>
        <w:rPr>
          <w:rFonts w:eastAsia="Times New Roman" w:cs="Times New Roman"/>
          <w:b/>
          <w:kern w:val="0"/>
          <w:lang w:eastAsia="ru-RU" w:bidi="ar-SA"/>
        </w:rPr>
      </w:pPr>
      <w:r w:rsidRPr="00C02B28">
        <w:rPr>
          <w:rFonts w:eastAsia="Calibri" w:cs="Times New Roman"/>
          <w:kern w:val="0"/>
          <w:lang w:eastAsia="en-US" w:bidi="ar-SA"/>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w:t>
      </w:r>
      <w:r w:rsidRPr="00BF1B37">
        <w:t xml:space="preserve"> </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09"/>
        <w:gridCol w:w="1985"/>
        <w:gridCol w:w="709"/>
        <w:gridCol w:w="992"/>
        <w:gridCol w:w="4395"/>
        <w:gridCol w:w="4394"/>
      </w:tblGrid>
      <w:tr w:rsidR="00D71E09" w:rsidRPr="008C2C94" w:rsidTr="00D71E09">
        <w:trPr>
          <w:trHeight w:val="233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1E09" w:rsidRPr="008C2C94" w:rsidRDefault="00D71E09" w:rsidP="008C2C94">
            <w:pPr>
              <w:keepNext/>
              <w:widowControl/>
              <w:suppressAutoHyphens w:val="0"/>
              <w:autoSpaceDN/>
              <w:spacing w:before="120" w:after="120"/>
              <w:jc w:val="center"/>
              <w:rPr>
                <w:rFonts w:eastAsia="Calibri" w:cs="Times New Roman"/>
                <w:kern w:val="0"/>
                <w:lang w:eastAsia="ru-RU" w:bidi="ar-SA"/>
              </w:rPr>
            </w:pPr>
            <w:r w:rsidRPr="008C2C94">
              <w:rPr>
                <w:rFonts w:eastAsia="Calibri" w:cs="Times New Roman"/>
                <w:kern w:val="0"/>
                <w:lang w:eastAsia="ru-RU" w:bidi="ar-SA"/>
              </w:rPr>
              <w:t>№ п/п</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71E09" w:rsidRPr="008C2C94" w:rsidRDefault="00D71E09" w:rsidP="008C2C94">
            <w:pPr>
              <w:keepNext/>
              <w:widowControl/>
              <w:suppressAutoHyphens w:val="0"/>
              <w:autoSpaceDN/>
              <w:spacing w:before="120" w:after="120"/>
              <w:jc w:val="center"/>
              <w:rPr>
                <w:rFonts w:eastAsia="Calibri" w:cs="Times New Roman"/>
                <w:kern w:val="0"/>
                <w:lang w:eastAsia="ru-RU" w:bidi="ar-SA"/>
              </w:rPr>
            </w:pPr>
            <w:r w:rsidRPr="008C2C94">
              <w:rPr>
                <w:rFonts w:eastAsia="Calibri" w:cs="Times New Roman"/>
                <w:bCs/>
                <w:kern w:val="0"/>
                <w:lang w:eastAsia="ru-RU" w:bidi="ar-SA"/>
              </w:rPr>
              <w:t>Номер вида технического средства реабилитации (изделия) и его наименования в соответствии с Классификацией технических средств реабилитации (изделий)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71E09" w:rsidRPr="008C2C94" w:rsidRDefault="00D71E09" w:rsidP="008C2C94">
            <w:pPr>
              <w:keepNext/>
              <w:widowControl/>
              <w:suppressAutoHyphens w:val="0"/>
              <w:autoSpaceDN/>
              <w:spacing w:before="120" w:after="120"/>
              <w:jc w:val="center"/>
              <w:rPr>
                <w:rFonts w:eastAsia="Calibri" w:cs="Times New Roman"/>
                <w:kern w:val="0"/>
                <w:lang w:eastAsia="ru-RU" w:bidi="ar-SA"/>
              </w:rPr>
            </w:pPr>
            <w:r w:rsidRPr="008C2C94">
              <w:rPr>
                <w:rFonts w:eastAsia="Calibri" w:cs="Times New Roman"/>
                <w:bCs/>
                <w:kern w:val="0"/>
                <w:lang w:eastAsia="ru-RU" w:bidi="ar-SA"/>
              </w:rPr>
              <w:t>ОКПД 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1E09" w:rsidRPr="008C2C94" w:rsidRDefault="00D71E09" w:rsidP="008C2C94">
            <w:pPr>
              <w:keepNext/>
              <w:widowControl/>
              <w:suppressAutoHyphens w:val="0"/>
              <w:autoSpaceDN/>
              <w:spacing w:before="120" w:after="120"/>
              <w:jc w:val="center"/>
              <w:rPr>
                <w:rFonts w:eastAsia="Calibri" w:cs="Times New Roman"/>
                <w:bCs/>
                <w:kern w:val="0"/>
                <w:lang w:eastAsia="ru-RU" w:bidi="ar-SA"/>
              </w:rPr>
            </w:pPr>
            <w:r w:rsidRPr="008C2C94">
              <w:rPr>
                <w:rFonts w:eastAsia="Calibri" w:cs="Times New Roman"/>
                <w:bCs/>
                <w:kern w:val="0"/>
                <w:lang w:eastAsia="ru-RU" w:bidi="ar-SA"/>
              </w:rPr>
              <w:t>Количество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1E09" w:rsidRPr="008C2C94" w:rsidRDefault="00D71E09" w:rsidP="008C2C94">
            <w:pPr>
              <w:keepNext/>
              <w:widowControl/>
              <w:suppressAutoHyphens w:val="0"/>
              <w:autoSpaceDN/>
              <w:spacing w:before="120" w:after="120"/>
              <w:jc w:val="center"/>
              <w:rPr>
                <w:rFonts w:eastAsia="Calibri" w:cs="Times New Roman"/>
                <w:bCs/>
                <w:kern w:val="0"/>
                <w:lang w:eastAsia="ru-RU" w:bidi="ar-SA"/>
              </w:rPr>
            </w:pPr>
            <w:r w:rsidRPr="008C2C94">
              <w:rPr>
                <w:rFonts w:eastAsia="Calibri" w:cs="Times New Roman"/>
                <w:bCs/>
                <w:kern w:val="0"/>
                <w:lang w:eastAsia="ru-RU" w:bidi="ar-SA"/>
              </w:rPr>
              <w:t>Ед. изм.</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D71E09" w:rsidRPr="008C2C94" w:rsidRDefault="00D71E09" w:rsidP="008C2C94">
            <w:pPr>
              <w:keepNext/>
              <w:widowControl/>
              <w:suppressAutoHyphens w:val="0"/>
              <w:autoSpaceDN/>
              <w:spacing w:before="120" w:after="120"/>
              <w:jc w:val="center"/>
              <w:rPr>
                <w:rFonts w:eastAsia="Calibri" w:cs="Times New Roman"/>
                <w:bCs/>
                <w:kern w:val="0"/>
                <w:lang w:eastAsia="ru-RU" w:bidi="ar-SA"/>
              </w:rPr>
            </w:pPr>
            <w:r w:rsidRPr="008C2C94">
              <w:rPr>
                <w:rFonts w:eastAsia="Calibri" w:cs="Times New Roman"/>
                <w:bCs/>
                <w:kern w:val="0"/>
                <w:lang w:eastAsia="ru-RU" w:bidi="ar-SA"/>
              </w:rPr>
              <w:t>Наименование характеристики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71E09" w:rsidRPr="008C2C94" w:rsidRDefault="00D71E09" w:rsidP="008C2C94">
            <w:pPr>
              <w:keepNext/>
              <w:widowControl/>
              <w:suppressAutoHyphens w:val="0"/>
              <w:autoSpaceDN/>
              <w:spacing w:before="120" w:after="120"/>
              <w:jc w:val="center"/>
              <w:rPr>
                <w:rFonts w:eastAsia="Calibri" w:cs="Times New Roman"/>
                <w:bCs/>
                <w:kern w:val="0"/>
                <w:lang w:eastAsia="ru-RU" w:bidi="ar-SA"/>
              </w:rPr>
            </w:pPr>
            <w:r w:rsidRPr="008C2C94">
              <w:rPr>
                <w:rFonts w:eastAsia="Calibri" w:cs="Times New Roman"/>
                <w:bCs/>
                <w:kern w:val="0"/>
                <w:lang w:eastAsia="ru-RU" w:bidi="ar-SA"/>
              </w:rPr>
              <w:t>Значение характеристики</w:t>
            </w:r>
          </w:p>
        </w:tc>
      </w:tr>
      <w:tr w:rsidR="00D71E09" w:rsidRPr="008C2C94" w:rsidTr="00D71E09">
        <w:trPr>
          <w:trHeight w:val="445"/>
        </w:trPr>
        <w:tc>
          <w:tcPr>
            <w:tcW w:w="709" w:type="dxa"/>
            <w:vMerge w:val="restart"/>
            <w:tcBorders>
              <w:top w:val="single" w:sz="4" w:space="0" w:color="auto"/>
              <w:left w:val="single" w:sz="4" w:space="0" w:color="auto"/>
              <w:right w:val="single" w:sz="4" w:space="0" w:color="auto"/>
            </w:tcBorders>
            <w:shd w:val="clear" w:color="auto" w:fill="auto"/>
            <w:hideMark/>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1</w:t>
            </w:r>
          </w:p>
        </w:tc>
        <w:tc>
          <w:tcPr>
            <w:tcW w:w="24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7-01-02 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1985"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30.92.20.000 01.28.07.01.02.05</w:t>
            </w:r>
          </w:p>
        </w:tc>
        <w:tc>
          <w:tcPr>
            <w:tcW w:w="7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 xml:space="preserve"> Х</w:t>
            </w:r>
          </w:p>
        </w:tc>
        <w:tc>
          <w:tcPr>
            <w:tcW w:w="992"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r w:rsidRPr="008C2C94">
              <w:rPr>
                <w:rFonts w:eastAsia="Calibri" w:cs="Times New Roman"/>
                <w:kern w:val="0"/>
                <w:lang w:eastAsia="ru-RU" w:bidi="ar-SA"/>
              </w:rPr>
              <w:t>Шт.</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xml:space="preserve">Кресло-коляска должна быть предназначена для передвижения детей-инвалидов в условиях помещений при помощи сопровождающего лица. </w:t>
            </w:r>
          </w:p>
        </w:tc>
      </w:tr>
      <w:tr w:rsidR="00D71E09" w:rsidRPr="008C2C94" w:rsidTr="00D71E09">
        <w:trPr>
          <w:trHeight w:val="78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Рама 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 должна быть изготовлена из облегченного сплава с антикоррозионным покрытием и иметь складную конструкцию;</w:t>
            </w:r>
            <w:r w:rsidRPr="008C2C94">
              <w:rPr>
                <w:rFonts w:eastAsia="Times New Roman" w:cs="Times New Roman"/>
                <w:kern w:val="0"/>
                <w:sz w:val="20"/>
                <w:szCs w:val="20"/>
                <w:lang w:eastAsia="en-US" w:bidi="ar-SA"/>
              </w:rPr>
              <w:t xml:space="preserve"> </w:t>
            </w:r>
          </w:p>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должна быть возможность складывания и раскладывания кресла-коляски без применения инструмента.</w:t>
            </w:r>
          </w:p>
        </w:tc>
      </w:tr>
      <w:tr w:rsidR="00D71E09" w:rsidRPr="008C2C94" w:rsidTr="00D71E09">
        <w:trPr>
          <w:trHeight w:val="777"/>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Покрытие рамы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должно обеспечивать высокую устойчивость к механическим повреждениям и агрессивным жидкостям.</w:t>
            </w:r>
          </w:p>
        </w:tc>
      </w:tr>
      <w:tr w:rsidR="00D71E09" w:rsidRPr="008C2C94" w:rsidTr="00D71E09">
        <w:trPr>
          <w:trHeight w:val="649"/>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Конструкция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выполнена в виде рамы-шасси и стульчика.</w:t>
            </w:r>
          </w:p>
        </w:tc>
      </w:tr>
      <w:tr w:rsidR="00D71E09" w:rsidRPr="008C2C94" w:rsidTr="00D71E09">
        <w:trPr>
          <w:trHeight w:val="57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Посадочное место на жестком основании </w:t>
            </w: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должно иметь возможность установки по направлению движения.</w:t>
            </w:r>
          </w:p>
        </w:tc>
      </w:tr>
      <w:tr w:rsidR="00D71E09" w:rsidRPr="008C2C94" w:rsidTr="00D71E09">
        <w:trPr>
          <w:trHeight w:val="78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Ручка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для сопровождающего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регулируемой по высоте.</w:t>
            </w:r>
          </w:p>
        </w:tc>
      </w:tr>
      <w:tr w:rsidR="00D71E09" w:rsidRPr="008C2C94" w:rsidTr="00D71E09">
        <w:trPr>
          <w:trHeight w:val="66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Обивка спинки и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съемная и изготовлена из прочной и дышащей ткани, поддающейся санитарной обработке.</w:t>
            </w:r>
          </w:p>
        </w:tc>
      </w:tr>
      <w:tr w:rsidR="00D71E09" w:rsidRPr="008C2C94" w:rsidTr="00D71E09">
        <w:trPr>
          <w:trHeight w:val="1314"/>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Спинка сиденья</w:t>
            </w: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должна быть регулируемая по углу наклона и высоте;</w:t>
            </w:r>
          </w:p>
          <w:p w:rsidR="00D71E09" w:rsidRPr="003E6B7D" w:rsidRDefault="00D71E09" w:rsidP="008C2C94">
            <w:pPr>
              <w:tabs>
                <w:tab w:val="left" w:pos="851"/>
                <w:tab w:val="left" w:pos="993"/>
              </w:tabs>
              <w:autoSpaceDN/>
              <w:jc w:val="both"/>
              <w:rPr>
                <w:rFonts w:eastAsia="Calibri" w:cs="Times New Roman"/>
                <w:b/>
                <w:kern w:val="0"/>
                <w:lang w:eastAsia="ru-RU" w:bidi="ar-SA"/>
              </w:rPr>
            </w:pPr>
            <w:r w:rsidRPr="003E6B7D">
              <w:rPr>
                <w:rFonts w:eastAsia="Times New Roman" w:cs="Times New Roman"/>
                <w:b/>
                <w:kern w:val="0"/>
                <w:sz w:val="22"/>
                <w:szCs w:val="22"/>
                <w:lang w:eastAsia="ar-SA" w:bidi="ar-SA"/>
              </w:rPr>
              <w:t>- должна быть оснащена подголовником и регулируемыми боковыми упорами для туловища.</w:t>
            </w:r>
          </w:p>
        </w:tc>
      </w:tr>
      <w:tr w:rsidR="00D71E09" w:rsidRPr="008C2C94" w:rsidTr="00D71E09">
        <w:trPr>
          <w:trHeight w:val="249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Сиденье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должно регулироваться по ширине и глубине бесступенчато, механическим способом.</w:t>
            </w:r>
          </w:p>
          <w:p w:rsidR="00D71E09" w:rsidRPr="003E6B7D" w:rsidRDefault="00D71E09" w:rsidP="008C2C94">
            <w:pPr>
              <w:keepNext/>
              <w:keepLines/>
              <w:widowControl/>
              <w:suppressAutoHyphens w:val="0"/>
              <w:autoSpaceDN/>
              <w:jc w:val="both"/>
              <w:rPr>
                <w:rFonts w:eastAsia="Times New Roman" w:cs="Times New Roman"/>
                <w:b/>
                <w:kern w:val="0"/>
                <w:sz w:val="22"/>
                <w:szCs w:val="22"/>
                <w:lang w:eastAsia="ar-SA" w:bidi="ar-SA"/>
              </w:rPr>
            </w:pPr>
            <w:r w:rsidRPr="003E6B7D">
              <w:rPr>
                <w:rFonts w:eastAsia="Times New Roman" w:cs="Times New Roman"/>
                <w:b/>
                <w:kern w:val="0"/>
                <w:sz w:val="22"/>
                <w:szCs w:val="22"/>
                <w:lang w:eastAsia="ar-SA" w:bidi="ar-SA"/>
              </w:rPr>
              <w:t>- должно регулироваться по углу наклона;</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3E6B7D">
              <w:rPr>
                <w:rFonts w:eastAsia="Times New Roman" w:cs="Times New Roman"/>
                <w:b/>
                <w:kern w:val="0"/>
                <w:sz w:val="22"/>
                <w:szCs w:val="22"/>
                <w:lang w:eastAsia="ar-SA" w:bidi="ar-SA"/>
              </w:rPr>
              <w:t>- должно быть оснащено мягким съемным валиком (абдуктором) или ремнем для сохранения зазора между ногами,</w:t>
            </w:r>
            <w:r w:rsidRPr="008C2C94">
              <w:rPr>
                <w:rFonts w:eastAsia="Times New Roman" w:cs="Times New Roman"/>
                <w:kern w:val="0"/>
                <w:sz w:val="22"/>
                <w:szCs w:val="22"/>
                <w:lang w:eastAsia="ar-SA" w:bidi="ar-SA"/>
              </w:rPr>
              <w:t xml:space="preserve"> трехточечным и поясным ремнями или четырех / пяти точечным ремнем безопасности, регулируемыми по длине.</w:t>
            </w:r>
          </w:p>
        </w:tc>
      </w:tr>
      <w:tr w:rsidR="00D71E09" w:rsidRPr="008C2C94" w:rsidTr="00D71E09">
        <w:trPr>
          <w:trHeight w:val="35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Глубина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регулируемой в зависимости от длины бедра.</w:t>
            </w:r>
          </w:p>
        </w:tc>
      </w:tr>
      <w:tr w:rsidR="00D71E09" w:rsidRPr="008C2C94" w:rsidTr="00D71E09">
        <w:trPr>
          <w:trHeight w:val="96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Подножка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xml:space="preserve">- должна быть регулируемая по углу наклона до горизонтального </w:t>
            </w:r>
            <w:proofErr w:type="gramStart"/>
            <w:r w:rsidRPr="008C2C94">
              <w:rPr>
                <w:rFonts w:eastAsia="Times New Roman" w:cs="Times New Roman"/>
                <w:kern w:val="0"/>
                <w:sz w:val="22"/>
                <w:szCs w:val="22"/>
                <w:lang w:eastAsia="ar-SA" w:bidi="ar-SA"/>
              </w:rPr>
              <w:t xml:space="preserve">положения;   </w:t>
            </w:r>
            <w:proofErr w:type="gramEnd"/>
            <w:r w:rsidRPr="008C2C94">
              <w:rPr>
                <w:rFonts w:eastAsia="Times New Roman" w:cs="Times New Roman"/>
                <w:kern w:val="0"/>
                <w:sz w:val="22"/>
                <w:szCs w:val="22"/>
                <w:lang w:eastAsia="ar-SA" w:bidi="ar-SA"/>
              </w:rPr>
              <w:t xml:space="preserve">       - должна быть оснащена единой опорой для стоп.</w:t>
            </w:r>
          </w:p>
        </w:tc>
      </w:tr>
      <w:tr w:rsidR="00D71E09" w:rsidRPr="008C2C94" w:rsidTr="00D71E09">
        <w:trPr>
          <w:trHeight w:val="75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Опора подножки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оснащена ремнями-фиксаторами для стоп и/или ремнем-упором для голени.</w:t>
            </w:r>
          </w:p>
        </w:tc>
      </w:tr>
      <w:tr w:rsidR="00D71E09" w:rsidRPr="008C2C94" w:rsidTr="00D71E09">
        <w:trPr>
          <w:trHeight w:val="100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Поворотные колеса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w:t>
            </w:r>
            <w:r w:rsidRPr="008C2C94">
              <w:rPr>
                <w:rFonts w:eastAsia="Times New Roman" w:cs="Times New Roman"/>
                <w:kern w:val="0"/>
                <w:sz w:val="22"/>
                <w:szCs w:val="22"/>
                <w:lang w:eastAsia="ar-SA" w:bidi="ar-SA"/>
              </w:rPr>
              <w:t>должны иметь пневматические/цельнолитые покрышки (для комнатной и прогулочной к/к);</w:t>
            </w:r>
          </w:p>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должны иметь диаметр не менее 170 мм и не более 240 мм.</w:t>
            </w:r>
          </w:p>
        </w:tc>
      </w:tr>
      <w:tr w:rsidR="00D71E09" w:rsidRPr="008C2C94" w:rsidTr="00D71E09">
        <w:trPr>
          <w:trHeight w:val="45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Вилки поворотных колес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должны быть оснащены механизмом фиксации положения колеса.</w:t>
            </w:r>
          </w:p>
        </w:tc>
      </w:tr>
      <w:tr w:rsidR="00D71E09" w:rsidRPr="008C2C94" w:rsidTr="00D71E09">
        <w:trPr>
          <w:trHeight w:val="147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Задние колеса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-должны быть съемными и иметь пневматические/цельнолитые покрышки</w:t>
            </w:r>
            <w:r w:rsidRPr="008C2C94">
              <w:rPr>
                <w:rFonts w:eastAsia="Times New Roman" w:cs="Times New Roman"/>
                <w:kern w:val="0"/>
                <w:sz w:val="20"/>
                <w:szCs w:val="20"/>
                <w:lang w:eastAsia="en-US" w:bidi="ar-SA"/>
              </w:rPr>
              <w:t>.</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-диаметр задних колес должен быть не менее 210 мм и не более 290 мм.</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должны быть оснащены единым/раздельным стояночным тормозом.</w:t>
            </w:r>
          </w:p>
        </w:tc>
      </w:tr>
      <w:tr w:rsidR="00D71E09" w:rsidRPr="008C2C94" w:rsidTr="00D71E09">
        <w:trPr>
          <w:trHeight w:val="627"/>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Задняя или передняя подвеска рамы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Calibri" w:cs="Times New Roman"/>
                <w:kern w:val="0"/>
                <w:lang w:eastAsia="ru-RU" w:bidi="ar-SA"/>
              </w:rPr>
              <w:t>должна быть оснащена амортизаторами.</w:t>
            </w:r>
          </w:p>
        </w:tc>
      </w:tr>
      <w:tr w:rsidR="00D71E09" w:rsidRPr="008C2C94" w:rsidTr="00D71E09">
        <w:trPr>
          <w:trHeight w:val="542"/>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ширина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должна быть регулируемая в диапазоне</w:t>
            </w:r>
            <w:r w:rsidRPr="008C2C94">
              <w:rPr>
                <w:rFonts w:eastAsia="Times New Roman" w:cs="Times New Roman"/>
                <w:kern w:val="0"/>
                <w:sz w:val="22"/>
                <w:szCs w:val="22"/>
                <w:lang w:eastAsia="ru-RU" w:bidi="ar-SA"/>
              </w:rPr>
              <w:t xml:space="preserve"> </w:t>
            </w:r>
            <w:r w:rsidRPr="008C2C94">
              <w:rPr>
                <w:rFonts w:eastAsia="Times New Roman" w:cs="Times New Roman"/>
                <w:kern w:val="0"/>
                <w:sz w:val="22"/>
                <w:szCs w:val="22"/>
                <w:lang w:eastAsia="ar-SA" w:bidi="ar-SA"/>
              </w:rPr>
              <w:t>от не менее 230 мм и до не более 440 мм;</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К поставке должны быть предложены кресла-коляски не менее 2-х типоразмеров из указанного диапазона. Количество кресел-колясок в зависимости от типоразмера</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определяется в соответствии с заявкой Заказчика.</w:t>
            </w:r>
          </w:p>
        </w:tc>
      </w:tr>
      <w:tr w:rsidR="00D71E09" w:rsidRPr="008C2C94" w:rsidTr="00D71E09">
        <w:trPr>
          <w:trHeight w:val="54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глубина сиденья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должна быть регулируемая в диапазоне</w:t>
            </w:r>
            <w:r w:rsidRPr="008C2C94">
              <w:rPr>
                <w:rFonts w:eastAsia="Times New Roman" w:cs="Times New Roman"/>
                <w:kern w:val="0"/>
                <w:sz w:val="22"/>
                <w:szCs w:val="22"/>
                <w:lang w:eastAsia="ru-RU" w:bidi="ar-SA"/>
              </w:rPr>
              <w:t xml:space="preserve"> </w:t>
            </w:r>
            <w:r w:rsidRPr="008C2C94">
              <w:rPr>
                <w:rFonts w:eastAsia="Times New Roman" w:cs="Times New Roman"/>
                <w:kern w:val="0"/>
                <w:sz w:val="22"/>
                <w:szCs w:val="22"/>
                <w:lang w:eastAsia="ar-SA" w:bidi="ar-SA"/>
              </w:rPr>
              <w:t xml:space="preserve">от не менее 230 мм и до не более 440 мм;    </w:t>
            </w:r>
          </w:p>
          <w:p w:rsidR="00D71E09" w:rsidRPr="008C2C94" w:rsidRDefault="00D71E09" w:rsidP="008C2C94">
            <w:pPr>
              <w:keepNext/>
              <w:keepLines/>
              <w:widowControl/>
              <w:suppressAutoHyphens w:val="0"/>
              <w:autoSpaceDN/>
              <w:jc w:val="both"/>
              <w:rPr>
                <w:rFonts w:eastAsia="Calibri" w:cs="Times New Roman"/>
                <w:kern w:val="0"/>
                <w:highlight w:val="yellow"/>
                <w:lang w:eastAsia="ru-RU" w:bidi="ar-SA"/>
              </w:rPr>
            </w:pP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61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высота спинки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регулируемая в диапазоне от не менее 430 мм и до не более 780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67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высота подлокотников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регулируемая в диапазоне от не менее 130 мм до не более 270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63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длина подножки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должна быть регулируемая в диапазоне от не менее 120 мм и до не более 450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37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highlight w:val="yellow"/>
                <w:lang w:eastAsia="ar-SA" w:bidi="ar-SA"/>
              </w:rPr>
            </w:pPr>
            <w:r w:rsidRPr="008C2C94">
              <w:rPr>
                <w:rFonts w:eastAsia="Times New Roman" w:cs="Times New Roman"/>
                <w:kern w:val="0"/>
                <w:sz w:val="22"/>
                <w:szCs w:val="22"/>
                <w:lang w:eastAsia="ar-SA" w:bidi="ar-SA"/>
              </w:rPr>
              <w:t xml:space="preserve">угол наклона спинки,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highlight w:val="yellow"/>
                <w:lang w:eastAsia="ar-SA" w:bidi="ar-SA"/>
              </w:rPr>
            </w:pPr>
            <w:r w:rsidRPr="008C2C94">
              <w:rPr>
                <w:rFonts w:eastAsia="Times New Roman" w:cs="Times New Roman"/>
                <w:kern w:val="0"/>
                <w:sz w:val="22"/>
                <w:szCs w:val="22"/>
                <w:lang w:eastAsia="ar-SA" w:bidi="ar-SA"/>
              </w:rPr>
              <w:t>должен быть регулируемый не менее чем в 4-х положениях в диапазоне не менее 45º;</w:t>
            </w:r>
          </w:p>
        </w:tc>
      </w:tr>
      <w:tr w:rsidR="00D71E09" w:rsidRPr="008C2C94" w:rsidTr="00D71E09">
        <w:trPr>
          <w:trHeight w:val="479"/>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3E6B7D" w:rsidRDefault="00D71E09" w:rsidP="008C2C94">
            <w:pPr>
              <w:keepNext/>
              <w:keepLines/>
              <w:widowControl/>
              <w:suppressAutoHyphens w:val="0"/>
              <w:autoSpaceDN/>
              <w:jc w:val="both"/>
              <w:rPr>
                <w:rFonts w:eastAsia="Times New Roman" w:cs="Times New Roman"/>
                <w:b/>
                <w:kern w:val="0"/>
                <w:sz w:val="22"/>
                <w:szCs w:val="22"/>
                <w:highlight w:val="yellow"/>
                <w:lang w:eastAsia="ar-SA" w:bidi="ar-SA"/>
              </w:rPr>
            </w:pPr>
            <w:r w:rsidRPr="003E6B7D">
              <w:rPr>
                <w:rFonts w:eastAsia="Times New Roman" w:cs="Times New Roman"/>
                <w:b/>
                <w:kern w:val="0"/>
                <w:sz w:val="22"/>
                <w:szCs w:val="22"/>
                <w:lang w:eastAsia="ar-SA" w:bidi="ar-SA"/>
              </w:rPr>
              <w:t xml:space="preserve">угол наклона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3E6B7D" w:rsidRDefault="00D71E09" w:rsidP="008C2C94">
            <w:pPr>
              <w:keepNext/>
              <w:keepLines/>
              <w:widowControl/>
              <w:suppressAutoHyphens w:val="0"/>
              <w:autoSpaceDN/>
              <w:jc w:val="both"/>
              <w:rPr>
                <w:rFonts w:eastAsia="Calibri" w:cs="Times New Roman"/>
                <w:b/>
                <w:kern w:val="0"/>
                <w:highlight w:val="yellow"/>
                <w:lang w:eastAsia="ru-RU" w:bidi="ar-SA"/>
              </w:rPr>
            </w:pPr>
            <w:r w:rsidRPr="003E6B7D">
              <w:rPr>
                <w:rFonts w:eastAsia="Times New Roman" w:cs="Times New Roman"/>
                <w:b/>
                <w:kern w:val="0"/>
                <w:sz w:val="22"/>
                <w:szCs w:val="22"/>
                <w:lang w:eastAsia="ar-SA" w:bidi="ar-SA"/>
              </w:rPr>
              <w:t>должен быть регулируемый в диапазоне не менее 20°;</w:t>
            </w:r>
          </w:p>
        </w:tc>
      </w:tr>
      <w:tr w:rsidR="00D71E09" w:rsidRPr="008C2C94" w:rsidTr="00D71E09">
        <w:trPr>
          <w:trHeight w:val="58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габаритная ширина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не более 690 мм;</w:t>
            </w:r>
          </w:p>
        </w:tc>
      </w:tr>
      <w:tr w:rsidR="00D71E09" w:rsidRPr="008C2C94" w:rsidTr="00D71E09">
        <w:trPr>
          <w:trHeight w:val="70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вес кресла-коляски без дополнительного оснащения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Times New Roman" w:cs="Times New Roman"/>
                <w:kern w:val="0"/>
                <w:sz w:val="22"/>
                <w:szCs w:val="22"/>
                <w:lang w:eastAsia="ar-SA" w:bidi="ar-SA"/>
              </w:rPr>
              <w:t>должен быть не более 29 кг.</w:t>
            </w:r>
          </w:p>
        </w:tc>
      </w:tr>
      <w:tr w:rsidR="00D71E09" w:rsidRPr="008C2C94" w:rsidTr="00D71E09">
        <w:trPr>
          <w:trHeight w:val="28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столик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наличие.</w:t>
            </w:r>
          </w:p>
        </w:tc>
      </w:tr>
      <w:tr w:rsidR="00D71E09" w:rsidRPr="008C2C94" w:rsidTr="00D71E09">
        <w:trPr>
          <w:trHeight w:val="37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поясничный валик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наличие.</w:t>
            </w:r>
          </w:p>
        </w:tc>
      </w:tr>
      <w:tr w:rsidR="00D71E09" w:rsidRPr="008C2C94" w:rsidTr="00D71E09">
        <w:trPr>
          <w:trHeight w:val="102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В комплект к поставке кресла-коляски входит: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гарантийный талон (с отметкой о произведенной проверке контроля качества),</w:t>
            </w:r>
            <w:r w:rsidRPr="008C2C94">
              <w:rPr>
                <w:rFonts w:eastAsia="Times New Roman" w:cs="Times New Roman"/>
                <w:kern w:val="0"/>
                <w:sz w:val="20"/>
                <w:szCs w:val="20"/>
                <w:lang w:eastAsia="en-US" w:bidi="ar-SA"/>
              </w:rPr>
              <w:t xml:space="preserve"> </w:t>
            </w:r>
            <w:r w:rsidRPr="008C2C94">
              <w:rPr>
                <w:rFonts w:eastAsia="Calibri" w:cs="Times New Roman"/>
                <w:kern w:val="0"/>
                <w:lang w:eastAsia="ru-RU" w:bidi="ar-SA"/>
              </w:rPr>
              <w:t>инструкция для пользователя (на русском языке),</w:t>
            </w:r>
            <w:r w:rsidRPr="008C2C94">
              <w:rPr>
                <w:rFonts w:eastAsia="Times New Roman" w:cs="Times New Roman"/>
                <w:kern w:val="0"/>
                <w:sz w:val="20"/>
                <w:szCs w:val="20"/>
                <w:lang w:eastAsia="en-US" w:bidi="ar-SA"/>
              </w:rPr>
              <w:t xml:space="preserve"> </w:t>
            </w:r>
            <w:r w:rsidRPr="008C2C94">
              <w:rPr>
                <w:rFonts w:eastAsia="Calibri" w:cs="Times New Roman"/>
                <w:kern w:val="0"/>
                <w:lang w:eastAsia="ru-RU" w:bidi="ar-SA"/>
              </w:rPr>
              <w:t>набор инструментов</w:t>
            </w:r>
            <w:r w:rsidRPr="008C2C94">
              <w:rPr>
                <w:rFonts w:eastAsia="Times New Roman" w:cs="Times New Roman"/>
                <w:kern w:val="0"/>
                <w:sz w:val="20"/>
                <w:szCs w:val="20"/>
                <w:lang w:eastAsia="en-US" w:bidi="ar-SA"/>
              </w:rPr>
              <w:t xml:space="preserve"> (</w:t>
            </w:r>
            <w:r w:rsidRPr="008C2C94">
              <w:rPr>
                <w:rFonts w:eastAsia="Calibri" w:cs="Times New Roman"/>
                <w:kern w:val="0"/>
                <w:lang w:eastAsia="ru-RU" w:bidi="ar-SA"/>
              </w:rPr>
              <w:t>при наличии).</w:t>
            </w:r>
          </w:p>
        </w:tc>
      </w:tr>
      <w:tr w:rsidR="00D71E09" w:rsidRPr="008C2C94" w:rsidTr="00D71E09">
        <w:trPr>
          <w:trHeight w:val="844"/>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Срок службы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не менее 6 лет (указать конкретное значение, установленное изготовителем).</w:t>
            </w:r>
          </w:p>
        </w:tc>
      </w:tr>
      <w:tr w:rsidR="00D71E09" w:rsidRPr="008C2C94" w:rsidTr="00D71E09">
        <w:trPr>
          <w:trHeight w:val="381"/>
        </w:trPr>
        <w:tc>
          <w:tcPr>
            <w:tcW w:w="7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2</w:t>
            </w:r>
          </w:p>
        </w:tc>
        <w:tc>
          <w:tcPr>
            <w:tcW w:w="24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7-02-02 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985"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sz w:val="22"/>
                <w:szCs w:val="22"/>
                <w:lang w:eastAsia="ru-RU" w:bidi="ar-SA"/>
              </w:rPr>
              <w:t>30.92.20.000 01.28.07.02.02.05</w:t>
            </w:r>
          </w:p>
        </w:tc>
        <w:tc>
          <w:tcPr>
            <w:tcW w:w="7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 xml:space="preserve"> Х</w:t>
            </w:r>
          </w:p>
        </w:tc>
        <w:tc>
          <w:tcPr>
            <w:tcW w:w="992"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r w:rsidRPr="008C2C94">
              <w:rPr>
                <w:rFonts w:eastAsia="Calibri" w:cs="Times New Roman"/>
                <w:kern w:val="0"/>
                <w:lang w:eastAsia="ru-RU" w:bidi="ar-SA"/>
              </w:rPr>
              <w:t>Шт.</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Calibri" w:cs="Times New Roman"/>
                <w:kern w:val="0"/>
                <w:lang w:eastAsia="ru-RU" w:bidi="ar-SA"/>
              </w:rPr>
              <w:t xml:space="preserve">Кресло-коляска должна быть предназначена для передвижения детей в условиях улицы при помощи сопровождающего лица. </w:t>
            </w:r>
          </w:p>
        </w:tc>
      </w:tr>
      <w:tr w:rsidR="00D71E09" w:rsidRPr="008C2C94" w:rsidTr="00D71E09">
        <w:trPr>
          <w:trHeight w:val="40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Рама 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 должна быть изготовлена из облегченного сплава с антикоррозионным покрытием и иметь складную конструкцию;</w:t>
            </w:r>
            <w:r w:rsidRPr="008C2C94">
              <w:rPr>
                <w:rFonts w:eastAsia="Times New Roman" w:cs="Times New Roman"/>
                <w:kern w:val="0"/>
                <w:sz w:val="20"/>
                <w:szCs w:val="20"/>
                <w:lang w:eastAsia="en-US" w:bidi="ar-SA"/>
              </w:rPr>
              <w:t xml:space="preserve"> </w:t>
            </w:r>
          </w:p>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должна быть возможность складывания и раскладывания кресла-коляски без применения инструмента.</w:t>
            </w:r>
          </w:p>
        </w:tc>
      </w:tr>
      <w:tr w:rsidR="00D71E09" w:rsidRPr="008C2C94" w:rsidTr="00D71E09">
        <w:trPr>
          <w:trHeight w:val="4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Покрытие рамы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должно обеспечивать высокую устойчивость к механическим повреждениям и агрессивным жидкостям.</w:t>
            </w:r>
          </w:p>
        </w:tc>
      </w:tr>
      <w:tr w:rsidR="00D71E09" w:rsidRPr="008C2C94" w:rsidTr="00D71E09">
        <w:trPr>
          <w:trHeight w:val="57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Конструкция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выполнена в виде рамы-шасси и стульчика.</w:t>
            </w:r>
          </w:p>
        </w:tc>
      </w:tr>
      <w:tr w:rsidR="00D71E09" w:rsidRPr="008C2C94" w:rsidTr="00D71E09">
        <w:trPr>
          <w:trHeight w:val="479"/>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Посадочное место на жестком основании </w:t>
            </w: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должно иметь возможность установки по направлению движения.</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Ручка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для сопровождающего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регулируемой по высоте.</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Обивка спинки и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съемная и изготовлена из прочной и дышащей ткани, поддающейся санитарной обработке.</w:t>
            </w:r>
          </w:p>
        </w:tc>
      </w:tr>
      <w:tr w:rsidR="00D71E09" w:rsidRPr="008C2C94" w:rsidTr="00D71E09">
        <w:trPr>
          <w:trHeight w:val="13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Спинка сиденья</w:t>
            </w: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должна быть регулируемая по углу наклона и высоте;</w:t>
            </w:r>
          </w:p>
          <w:p w:rsidR="00D71E09" w:rsidRPr="003E6B7D" w:rsidRDefault="00D71E09" w:rsidP="008C2C94">
            <w:pPr>
              <w:tabs>
                <w:tab w:val="left" w:pos="851"/>
                <w:tab w:val="left" w:pos="993"/>
              </w:tabs>
              <w:autoSpaceDN/>
              <w:jc w:val="both"/>
              <w:rPr>
                <w:rFonts w:eastAsia="Calibri" w:cs="Times New Roman"/>
                <w:b/>
                <w:kern w:val="0"/>
                <w:lang w:eastAsia="ru-RU" w:bidi="ar-SA"/>
              </w:rPr>
            </w:pPr>
            <w:r w:rsidRPr="003E6B7D">
              <w:rPr>
                <w:rFonts w:eastAsia="Times New Roman" w:cs="Times New Roman"/>
                <w:b/>
                <w:kern w:val="0"/>
                <w:sz w:val="22"/>
                <w:szCs w:val="22"/>
                <w:lang w:eastAsia="ar-SA" w:bidi="ar-SA"/>
              </w:rPr>
              <w:t>- должна быть оснащена подголовником и регулируемыми боковыми упорами для туловища.</w:t>
            </w:r>
          </w:p>
        </w:tc>
      </w:tr>
      <w:tr w:rsidR="00D71E09" w:rsidRPr="008C2C94" w:rsidTr="00D71E09">
        <w:trPr>
          <w:trHeight w:val="22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Сиденье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должно регулироваться по ширине и глубине бесступенчато, механическим способом.</w:t>
            </w:r>
          </w:p>
          <w:p w:rsidR="00D71E09" w:rsidRPr="003E6B7D" w:rsidRDefault="00D71E09" w:rsidP="008C2C94">
            <w:pPr>
              <w:keepNext/>
              <w:keepLines/>
              <w:widowControl/>
              <w:suppressAutoHyphens w:val="0"/>
              <w:autoSpaceDN/>
              <w:jc w:val="both"/>
              <w:rPr>
                <w:rFonts w:eastAsia="Times New Roman" w:cs="Times New Roman"/>
                <w:b/>
                <w:kern w:val="0"/>
                <w:sz w:val="22"/>
                <w:szCs w:val="22"/>
                <w:lang w:eastAsia="ar-SA" w:bidi="ar-SA"/>
              </w:rPr>
            </w:pPr>
            <w:r w:rsidRPr="003E6B7D">
              <w:rPr>
                <w:rFonts w:eastAsia="Times New Roman" w:cs="Times New Roman"/>
                <w:b/>
                <w:kern w:val="0"/>
                <w:sz w:val="22"/>
                <w:szCs w:val="22"/>
                <w:lang w:eastAsia="ar-SA" w:bidi="ar-SA"/>
              </w:rPr>
              <w:t>- должно регулироваться по углу наклона;</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3E6B7D">
              <w:rPr>
                <w:rFonts w:eastAsia="Times New Roman" w:cs="Times New Roman"/>
                <w:b/>
                <w:kern w:val="0"/>
                <w:sz w:val="22"/>
                <w:szCs w:val="22"/>
                <w:lang w:eastAsia="ar-SA" w:bidi="ar-SA"/>
              </w:rPr>
              <w:t>- должно быть оснащено мягким съемным валиком (абдуктором) или ремнем для сохранения зазора между ногами,</w:t>
            </w:r>
            <w:r w:rsidRPr="008C2C94">
              <w:rPr>
                <w:rFonts w:eastAsia="Times New Roman" w:cs="Times New Roman"/>
                <w:kern w:val="0"/>
                <w:sz w:val="22"/>
                <w:szCs w:val="22"/>
                <w:lang w:eastAsia="ar-SA" w:bidi="ar-SA"/>
              </w:rPr>
              <w:t xml:space="preserve"> трехточечным и поясным ремнями или четырех / пяти точечным ремнем безопасности, регулируемыми по длине.</w:t>
            </w:r>
          </w:p>
        </w:tc>
      </w:tr>
      <w:tr w:rsidR="00D71E09" w:rsidRPr="008C2C94" w:rsidTr="00D71E09">
        <w:trPr>
          <w:trHeight w:val="10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Глубина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регулируемой в зависимости от длины бедра.</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Подножка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xml:space="preserve">- должна быть регулируемая по углу наклона до горизонтального </w:t>
            </w:r>
            <w:proofErr w:type="gramStart"/>
            <w:r w:rsidRPr="008C2C94">
              <w:rPr>
                <w:rFonts w:eastAsia="Times New Roman" w:cs="Times New Roman"/>
                <w:kern w:val="0"/>
                <w:sz w:val="22"/>
                <w:szCs w:val="22"/>
                <w:lang w:eastAsia="ar-SA" w:bidi="ar-SA"/>
              </w:rPr>
              <w:t xml:space="preserve">положения;   </w:t>
            </w:r>
            <w:proofErr w:type="gramEnd"/>
            <w:r w:rsidRPr="008C2C94">
              <w:rPr>
                <w:rFonts w:eastAsia="Times New Roman" w:cs="Times New Roman"/>
                <w:kern w:val="0"/>
                <w:sz w:val="22"/>
                <w:szCs w:val="22"/>
                <w:lang w:eastAsia="ar-SA" w:bidi="ar-SA"/>
              </w:rPr>
              <w:t xml:space="preserve">       - должна быть оснащена единой опорой для стоп.</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Опора подножки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оснащена ремнями-фиксаторами для стоп и/или ремнем-упором для голени.</w:t>
            </w:r>
          </w:p>
        </w:tc>
      </w:tr>
      <w:tr w:rsidR="00D71E09" w:rsidRPr="008C2C94" w:rsidTr="00D71E09">
        <w:trPr>
          <w:trHeight w:val="10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Поворотные колеса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должны иметь пневматические/цельнолитые покрышки (для комнатной и прогулочной к/к);</w:t>
            </w:r>
          </w:p>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должны иметь диаметр не менее 170 мм и не более 240 мм.</w:t>
            </w:r>
          </w:p>
        </w:tc>
      </w:tr>
      <w:tr w:rsidR="00D71E09" w:rsidRPr="008C2C94" w:rsidTr="00D71E09">
        <w:trPr>
          <w:trHeight w:val="16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Вилки поворотных колес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должны быть оснащены механизмом фиксации положения колеса.</w:t>
            </w:r>
          </w:p>
        </w:tc>
      </w:tr>
      <w:tr w:rsidR="00D71E09" w:rsidRPr="008C2C94" w:rsidTr="00D71E09">
        <w:trPr>
          <w:trHeight w:val="1802"/>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Задние колеса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-должны быть съемными и иметь пневматические/цельнолитые покрышки</w:t>
            </w:r>
            <w:r w:rsidRPr="008C2C94">
              <w:rPr>
                <w:rFonts w:eastAsia="Times New Roman" w:cs="Times New Roman"/>
                <w:kern w:val="0"/>
                <w:sz w:val="20"/>
                <w:szCs w:val="20"/>
                <w:lang w:eastAsia="en-US" w:bidi="ar-SA"/>
              </w:rPr>
              <w:t>.</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-диаметр задних колес должен быть не менее 210 мм и не более 290 мм.</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должны быть оснащены единым/раздельным стояночным тормозом.</w:t>
            </w:r>
          </w:p>
        </w:tc>
      </w:tr>
      <w:tr w:rsidR="00D71E09" w:rsidRPr="008C2C94" w:rsidTr="00D71E09">
        <w:trPr>
          <w:trHeight w:val="36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Задняя или передняя подвеска рамы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Calibri" w:cs="Times New Roman"/>
                <w:kern w:val="0"/>
                <w:lang w:eastAsia="ru-RU" w:bidi="ar-SA"/>
              </w:rPr>
              <w:t>должна быть оснащена амортизаторами.</w:t>
            </w:r>
          </w:p>
        </w:tc>
      </w:tr>
      <w:tr w:rsidR="00D71E09" w:rsidRPr="008C2C94" w:rsidTr="00D71E09">
        <w:trPr>
          <w:trHeight w:val="9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ширина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должна быть регулируемая в диапазоне</w:t>
            </w:r>
            <w:r w:rsidRPr="008C2C94">
              <w:rPr>
                <w:rFonts w:eastAsia="Times New Roman" w:cs="Times New Roman"/>
                <w:kern w:val="0"/>
                <w:sz w:val="22"/>
                <w:szCs w:val="22"/>
                <w:lang w:eastAsia="ru-RU" w:bidi="ar-SA"/>
              </w:rPr>
              <w:t xml:space="preserve"> </w:t>
            </w:r>
            <w:r w:rsidRPr="008C2C94">
              <w:rPr>
                <w:rFonts w:eastAsia="Times New Roman" w:cs="Times New Roman"/>
                <w:kern w:val="0"/>
                <w:sz w:val="22"/>
                <w:szCs w:val="22"/>
                <w:lang w:eastAsia="ar-SA" w:bidi="ar-SA"/>
              </w:rPr>
              <w:t>от не менее 230 мм и до не более 440 мм;</w:t>
            </w:r>
            <w:r w:rsidRPr="008C2C94">
              <w:rPr>
                <w:rFonts w:eastAsia="Times New Roman" w:cs="Times New Roman"/>
                <w:kern w:val="0"/>
                <w:sz w:val="20"/>
                <w:szCs w:val="20"/>
                <w:lang w:eastAsia="en-US" w:bidi="ar-SA"/>
              </w:rPr>
              <w:t xml:space="preserve"> </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К поставке должны быть предложены кресла-коляски не менее 2-х типоразмеров из указанного диапазона. Количество кресел-колясок в зависимости от типоразмера определяется в соответствии с заявкой Заказчика.</w:t>
            </w:r>
          </w:p>
        </w:tc>
      </w:tr>
      <w:tr w:rsidR="00D71E09" w:rsidRPr="008C2C94" w:rsidTr="00D71E09">
        <w:trPr>
          <w:trHeight w:val="15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глубина сиденья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highlight w:val="yellow"/>
                <w:lang w:eastAsia="ru-RU" w:bidi="ar-SA"/>
              </w:rPr>
            </w:pPr>
            <w:r w:rsidRPr="008C2C94">
              <w:rPr>
                <w:rFonts w:eastAsia="Times New Roman" w:cs="Times New Roman"/>
                <w:kern w:val="0"/>
                <w:sz w:val="22"/>
                <w:szCs w:val="22"/>
                <w:lang w:eastAsia="ar-SA" w:bidi="ar-SA"/>
              </w:rPr>
              <w:t>должна быть регулируемая в диапазоне</w:t>
            </w:r>
            <w:r w:rsidRPr="008C2C94">
              <w:rPr>
                <w:rFonts w:eastAsia="Times New Roman" w:cs="Times New Roman"/>
                <w:kern w:val="0"/>
                <w:sz w:val="22"/>
                <w:szCs w:val="22"/>
                <w:lang w:eastAsia="ru-RU" w:bidi="ar-SA"/>
              </w:rPr>
              <w:t xml:space="preserve"> </w:t>
            </w:r>
            <w:r w:rsidRPr="008C2C94">
              <w:rPr>
                <w:rFonts w:eastAsia="Times New Roman" w:cs="Times New Roman"/>
                <w:kern w:val="0"/>
                <w:sz w:val="22"/>
                <w:szCs w:val="22"/>
                <w:lang w:eastAsia="ar-SA" w:bidi="ar-SA"/>
              </w:rPr>
              <w:t>от не менее 230 мм и до не более 440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16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высота спинки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регулируемая в диапазоне от не менее 430 мм и до не более 780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22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высота подлокотников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регулируемая в диапазоне от не менее 130 мм до не более 270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длина подножки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должна быть регулируемая в диапазоне от не менее 120 мм и до не более 450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13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highlight w:val="yellow"/>
                <w:lang w:eastAsia="ar-SA" w:bidi="ar-SA"/>
              </w:rPr>
            </w:pPr>
            <w:r w:rsidRPr="008C2C94">
              <w:rPr>
                <w:rFonts w:eastAsia="Times New Roman" w:cs="Times New Roman"/>
                <w:kern w:val="0"/>
                <w:sz w:val="22"/>
                <w:szCs w:val="22"/>
                <w:lang w:eastAsia="ar-SA" w:bidi="ar-SA"/>
              </w:rPr>
              <w:t xml:space="preserve">угол наклона спинки,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highlight w:val="yellow"/>
                <w:lang w:eastAsia="ar-SA" w:bidi="ar-SA"/>
              </w:rPr>
            </w:pPr>
            <w:r w:rsidRPr="008C2C94">
              <w:rPr>
                <w:rFonts w:eastAsia="Times New Roman" w:cs="Times New Roman"/>
                <w:kern w:val="0"/>
                <w:sz w:val="22"/>
                <w:szCs w:val="22"/>
                <w:lang w:eastAsia="ar-SA" w:bidi="ar-SA"/>
              </w:rPr>
              <w:t>должен быть регулируемый не менее чем в 4-х положениях в диапазоне не менее 45º;</w:t>
            </w:r>
          </w:p>
        </w:tc>
      </w:tr>
      <w:tr w:rsidR="00D71E09" w:rsidRPr="008C2C94" w:rsidTr="00D71E09">
        <w:trPr>
          <w:trHeight w:val="10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3E6B7D" w:rsidRDefault="00D71E09" w:rsidP="008C2C94">
            <w:pPr>
              <w:keepNext/>
              <w:keepLines/>
              <w:widowControl/>
              <w:suppressAutoHyphens w:val="0"/>
              <w:autoSpaceDN/>
              <w:jc w:val="both"/>
              <w:rPr>
                <w:rFonts w:eastAsia="Times New Roman" w:cs="Times New Roman"/>
                <w:b/>
                <w:kern w:val="0"/>
                <w:sz w:val="22"/>
                <w:szCs w:val="22"/>
                <w:highlight w:val="yellow"/>
                <w:lang w:eastAsia="ar-SA" w:bidi="ar-SA"/>
              </w:rPr>
            </w:pPr>
            <w:r w:rsidRPr="003E6B7D">
              <w:rPr>
                <w:rFonts w:eastAsia="Times New Roman" w:cs="Times New Roman"/>
                <w:b/>
                <w:kern w:val="0"/>
                <w:sz w:val="22"/>
                <w:szCs w:val="22"/>
                <w:lang w:eastAsia="ar-SA" w:bidi="ar-SA"/>
              </w:rPr>
              <w:t xml:space="preserve">угол наклона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3E6B7D" w:rsidRDefault="00D71E09" w:rsidP="008C2C94">
            <w:pPr>
              <w:keepNext/>
              <w:keepLines/>
              <w:widowControl/>
              <w:suppressAutoHyphens w:val="0"/>
              <w:autoSpaceDN/>
              <w:jc w:val="both"/>
              <w:rPr>
                <w:rFonts w:eastAsia="Calibri" w:cs="Times New Roman"/>
                <w:b/>
                <w:kern w:val="0"/>
                <w:highlight w:val="yellow"/>
                <w:lang w:eastAsia="ru-RU" w:bidi="ar-SA"/>
              </w:rPr>
            </w:pPr>
            <w:r w:rsidRPr="003E6B7D">
              <w:rPr>
                <w:rFonts w:eastAsia="Times New Roman" w:cs="Times New Roman"/>
                <w:b/>
                <w:kern w:val="0"/>
                <w:sz w:val="22"/>
                <w:szCs w:val="22"/>
                <w:lang w:eastAsia="ar-SA" w:bidi="ar-SA"/>
              </w:rPr>
              <w:t>должен быть регулируемый в диапазоне не менее 20°;</w:t>
            </w:r>
          </w:p>
        </w:tc>
      </w:tr>
      <w:tr w:rsidR="00D71E09" w:rsidRPr="008C2C94" w:rsidTr="00D71E09">
        <w:trPr>
          <w:trHeight w:val="13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габаритная ширина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не более 690 мм;</w:t>
            </w:r>
          </w:p>
        </w:tc>
      </w:tr>
      <w:tr w:rsidR="00D71E09" w:rsidRPr="008C2C94" w:rsidTr="00D71E09">
        <w:trPr>
          <w:trHeight w:val="73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вес кресла-коляски без дополнительного оснащения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Times New Roman" w:cs="Times New Roman"/>
                <w:kern w:val="0"/>
                <w:sz w:val="22"/>
                <w:szCs w:val="22"/>
                <w:lang w:eastAsia="ar-SA" w:bidi="ar-SA"/>
              </w:rPr>
              <w:t>должен быть не более 29 кг.</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капюшон;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наличие.</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поясничный валик;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наличие.</w:t>
            </w:r>
          </w:p>
        </w:tc>
      </w:tr>
      <w:tr w:rsidR="00D71E09" w:rsidRPr="008C2C94" w:rsidTr="00D71E09">
        <w:trPr>
          <w:trHeight w:val="15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В комплект к поставке кресла-коляски входит: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инструкция для пользователя (на русском языке), гарантийный талон (с отметкой о произведенной проверке контроля качества), набор инструментов</w:t>
            </w:r>
            <w:r w:rsidRPr="008C2C94">
              <w:rPr>
                <w:rFonts w:eastAsia="Times New Roman" w:cs="Times New Roman"/>
                <w:kern w:val="0"/>
                <w:sz w:val="20"/>
                <w:szCs w:val="20"/>
                <w:lang w:eastAsia="en-US" w:bidi="ar-SA"/>
              </w:rPr>
              <w:t xml:space="preserve"> (</w:t>
            </w:r>
            <w:r w:rsidRPr="008C2C94">
              <w:rPr>
                <w:rFonts w:eastAsia="Calibri" w:cs="Times New Roman"/>
                <w:kern w:val="0"/>
                <w:lang w:eastAsia="ru-RU" w:bidi="ar-SA"/>
              </w:rPr>
              <w:t>при наличии).</w:t>
            </w:r>
          </w:p>
        </w:tc>
      </w:tr>
      <w:tr w:rsidR="00D71E09" w:rsidRPr="008C2C94" w:rsidTr="00D71E09">
        <w:trPr>
          <w:trHeight w:val="834"/>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Срок службы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не менее 4 лет (указать конкретное значение, установленное изготовителем).</w:t>
            </w:r>
          </w:p>
        </w:tc>
      </w:tr>
      <w:tr w:rsidR="00D71E09" w:rsidRPr="008C2C94" w:rsidTr="00D71E09">
        <w:trPr>
          <w:trHeight w:val="445"/>
        </w:trPr>
        <w:tc>
          <w:tcPr>
            <w:tcW w:w="709" w:type="dxa"/>
            <w:vMerge w:val="restart"/>
            <w:tcBorders>
              <w:top w:val="single" w:sz="4" w:space="0" w:color="auto"/>
              <w:left w:val="single" w:sz="4" w:space="0" w:color="auto"/>
              <w:right w:val="single" w:sz="4" w:space="0" w:color="auto"/>
            </w:tcBorders>
            <w:shd w:val="clear" w:color="auto" w:fill="auto"/>
            <w:hideMark/>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3</w:t>
            </w:r>
          </w:p>
        </w:tc>
        <w:tc>
          <w:tcPr>
            <w:tcW w:w="24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7-01-02 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1985"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30.92.20.000 01.28.07.01.02.05</w:t>
            </w:r>
          </w:p>
        </w:tc>
        <w:tc>
          <w:tcPr>
            <w:tcW w:w="7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 xml:space="preserve"> Х</w:t>
            </w:r>
          </w:p>
        </w:tc>
        <w:tc>
          <w:tcPr>
            <w:tcW w:w="992"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r w:rsidRPr="008C2C94">
              <w:rPr>
                <w:rFonts w:eastAsia="Calibri" w:cs="Times New Roman"/>
                <w:kern w:val="0"/>
                <w:lang w:eastAsia="ru-RU" w:bidi="ar-SA"/>
              </w:rPr>
              <w:t>Шт.</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xml:space="preserve">Кресло-коляска должна быть предназначена для передвижения детей-инвалидов в условиях помещений при помощи сопровождающего лица. </w:t>
            </w:r>
          </w:p>
        </w:tc>
      </w:tr>
      <w:tr w:rsidR="00D71E09" w:rsidRPr="008C2C94" w:rsidTr="00D71E09">
        <w:trPr>
          <w:trHeight w:val="78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Рама 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 должна быть изготовлена из облегченного сплава с антикоррозионным покрытием и иметь складную конструкцию;</w:t>
            </w:r>
            <w:r w:rsidRPr="008C2C94">
              <w:rPr>
                <w:rFonts w:eastAsia="Times New Roman" w:cs="Times New Roman"/>
                <w:kern w:val="0"/>
                <w:sz w:val="20"/>
                <w:szCs w:val="20"/>
                <w:lang w:eastAsia="en-US" w:bidi="ar-SA"/>
              </w:rPr>
              <w:t xml:space="preserve"> </w:t>
            </w:r>
          </w:p>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должна быть возможность складывания и раскладывания кресла-коляски без применения инструмента.</w:t>
            </w:r>
          </w:p>
        </w:tc>
      </w:tr>
      <w:tr w:rsidR="00D71E09" w:rsidRPr="008C2C94" w:rsidTr="00D71E09">
        <w:trPr>
          <w:trHeight w:val="777"/>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Покрытие рамы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должно обеспечивать высокую устойчивость к механическим повреждениям и агрессивным жидкостям.</w:t>
            </w:r>
          </w:p>
        </w:tc>
      </w:tr>
      <w:tr w:rsidR="00D71E09" w:rsidRPr="008C2C94" w:rsidTr="00D71E09">
        <w:trPr>
          <w:trHeight w:val="649"/>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Конструкция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выполнена в виде рамы-шасси и стульчика.</w:t>
            </w:r>
          </w:p>
        </w:tc>
      </w:tr>
      <w:tr w:rsidR="00D71E09" w:rsidRPr="008C2C94" w:rsidTr="00D71E09">
        <w:trPr>
          <w:trHeight w:val="57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Посадочное место на жестком основании </w:t>
            </w: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должно иметь возможность установки по направлению движения.</w:t>
            </w:r>
          </w:p>
        </w:tc>
      </w:tr>
      <w:tr w:rsidR="00D71E09" w:rsidRPr="008C2C94" w:rsidTr="00D71E09">
        <w:trPr>
          <w:trHeight w:val="78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Ручка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для сопровождающего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регулируемой по высоте.</w:t>
            </w:r>
          </w:p>
        </w:tc>
      </w:tr>
      <w:tr w:rsidR="00D71E09" w:rsidRPr="008C2C94" w:rsidTr="00D71E09">
        <w:trPr>
          <w:trHeight w:val="66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Обивка спинки и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съемная и изготовлена из прочной и дышащей ткани, поддающейся санитарной обработке.</w:t>
            </w:r>
          </w:p>
        </w:tc>
      </w:tr>
      <w:tr w:rsidR="00D71E09" w:rsidRPr="008C2C94" w:rsidTr="00D71E09">
        <w:trPr>
          <w:trHeight w:val="479"/>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Спинка сиденья</w:t>
            </w: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должна быть регулируемая по углу наклона и высоте;</w:t>
            </w:r>
          </w:p>
        </w:tc>
      </w:tr>
      <w:tr w:rsidR="00D71E09" w:rsidRPr="008C2C94" w:rsidTr="00D71E09">
        <w:trPr>
          <w:trHeight w:val="1804"/>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Сиденье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должно регулироваться по ширине и глубине бесступенчато, механическим способом.</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должно быть оснащено трехточечным и поясным ремнями или четырех / пяти точечным ремнем безопасности, регулируемыми по длине.</w:t>
            </w:r>
          </w:p>
        </w:tc>
      </w:tr>
      <w:tr w:rsidR="00D71E09" w:rsidRPr="008C2C94" w:rsidTr="00D71E09">
        <w:trPr>
          <w:trHeight w:val="35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Глубина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регулируемой в зависимости от длины бедра.</w:t>
            </w:r>
          </w:p>
        </w:tc>
      </w:tr>
      <w:tr w:rsidR="00D71E09" w:rsidRPr="008C2C94" w:rsidTr="00D71E09">
        <w:trPr>
          <w:trHeight w:val="96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Подножка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xml:space="preserve">- должна быть регулируемая по углу наклона до горизонтального </w:t>
            </w:r>
            <w:proofErr w:type="gramStart"/>
            <w:r w:rsidRPr="008C2C94">
              <w:rPr>
                <w:rFonts w:eastAsia="Times New Roman" w:cs="Times New Roman"/>
                <w:kern w:val="0"/>
                <w:sz w:val="22"/>
                <w:szCs w:val="22"/>
                <w:lang w:eastAsia="ar-SA" w:bidi="ar-SA"/>
              </w:rPr>
              <w:t xml:space="preserve">положения;   </w:t>
            </w:r>
            <w:proofErr w:type="gramEnd"/>
            <w:r w:rsidRPr="008C2C94">
              <w:rPr>
                <w:rFonts w:eastAsia="Times New Roman" w:cs="Times New Roman"/>
                <w:kern w:val="0"/>
                <w:sz w:val="22"/>
                <w:szCs w:val="22"/>
                <w:lang w:eastAsia="ar-SA" w:bidi="ar-SA"/>
              </w:rPr>
              <w:t xml:space="preserve">       - должна быть оснащена единой опорой для стоп.</w:t>
            </w:r>
          </w:p>
        </w:tc>
      </w:tr>
      <w:tr w:rsidR="00D71E09" w:rsidRPr="008C2C94" w:rsidTr="00D71E09">
        <w:trPr>
          <w:trHeight w:val="75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Опора подножки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оснащена ремнями-фиксаторами для стоп и/или ремнем-упором для голени.</w:t>
            </w:r>
          </w:p>
        </w:tc>
      </w:tr>
      <w:tr w:rsidR="00D71E09" w:rsidRPr="008C2C94" w:rsidTr="00D71E09">
        <w:trPr>
          <w:trHeight w:val="100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Поворотные колеса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должны иметь пневматические/цельнолитые покрышки (для комнатной и прогулочной к/к);</w:t>
            </w:r>
          </w:p>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должны иметь диаметр не менее 170 мм и не более 240 мм.</w:t>
            </w:r>
          </w:p>
        </w:tc>
      </w:tr>
      <w:tr w:rsidR="00D71E09" w:rsidRPr="008C2C94" w:rsidTr="00D71E09">
        <w:trPr>
          <w:trHeight w:val="45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Вилки поворотных колес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должны быть оснащены механизмом фиксации положения колеса.</w:t>
            </w:r>
          </w:p>
        </w:tc>
      </w:tr>
      <w:tr w:rsidR="00D71E09" w:rsidRPr="008C2C94" w:rsidTr="00D71E09">
        <w:trPr>
          <w:trHeight w:val="147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Задние колеса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-должны быть съемными и иметь пневматические/цельнолитые покрышки</w:t>
            </w:r>
            <w:r w:rsidRPr="008C2C94">
              <w:rPr>
                <w:rFonts w:eastAsia="Times New Roman" w:cs="Times New Roman"/>
                <w:kern w:val="0"/>
                <w:sz w:val="20"/>
                <w:szCs w:val="20"/>
                <w:lang w:eastAsia="en-US" w:bidi="ar-SA"/>
              </w:rPr>
              <w:t>.</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-диаметр задних колес должен быть не менее 210 мм и не более 290 мм.</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должны быть оснащены единым/раздельным стояночным тормозом.</w:t>
            </w:r>
          </w:p>
        </w:tc>
      </w:tr>
      <w:tr w:rsidR="00D71E09" w:rsidRPr="008C2C94" w:rsidTr="00D71E09">
        <w:trPr>
          <w:trHeight w:val="81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Задняя или передняя подвеска рамы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Calibri" w:cs="Times New Roman"/>
                <w:kern w:val="0"/>
                <w:lang w:eastAsia="ru-RU" w:bidi="ar-SA"/>
              </w:rPr>
              <w:t>должна быть оснащена амортизаторами.</w:t>
            </w:r>
          </w:p>
        </w:tc>
      </w:tr>
      <w:tr w:rsidR="00D71E09" w:rsidRPr="008C2C94" w:rsidTr="00D71E09">
        <w:trPr>
          <w:trHeight w:val="542"/>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ширина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должна быть регулируемая в диапазоне</w:t>
            </w:r>
            <w:r w:rsidRPr="008C2C94">
              <w:rPr>
                <w:rFonts w:eastAsia="Times New Roman" w:cs="Times New Roman"/>
                <w:kern w:val="0"/>
                <w:sz w:val="22"/>
                <w:szCs w:val="22"/>
                <w:lang w:eastAsia="ru-RU" w:bidi="ar-SA"/>
              </w:rPr>
              <w:t xml:space="preserve"> </w:t>
            </w:r>
            <w:r w:rsidRPr="008C2C94">
              <w:rPr>
                <w:rFonts w:eastAsia="Times New Roman" w:cs="Times New Roman"/>
                <w:kern w:val="0"/>
                <w:sz w:val="22"/>
                <w:szCs w:val="22"/>
                <w:lang w:eastAsia="ar-SA" w:bidi="ar-SA"/>
              </w:rPr>
              <w:t>от не менее 230 мм и до не более 440 мм;</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К поставке должны быть предложены кресла-коляски не менее 2-х типоразмеров из указанного диапазона. Количество кресел-колясок в зависимости от типоразмера</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определяется в соответствии с заявкой Заказчика.</w:t>
            </w:r>
          </w:p>
        </w:tc>
      </w:tr>
      <w:tr w:rsidR="00D71E09" w:rsidRPr="008C2C94" w:rsidTr="00D71E09">
        <w:trPr>
          <w:trHeight w:val="54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глубина сиденья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должна быть регулируемая в диапазоне</w:t>
            </w:r>
            <w:r w:rsidRPr="008C2C94">
              <w:rPr>
                <w:rFonts w:eastAsia="Times New Roman" w:cs="Times New Roman"/>
                <w:kern w:val="0"/>
                <w:sz w:val="22"/>
                <w:szCs w:val="22"/>
                <w:lang w:eastAsia="ru-RU" w:bidi="ar-SA"/>
              </w:rPr>
              <w:t xml:space="preserve"> </w:t>
            </w:r>
            <w:r w:rsidRPr="008C2C94">
              <w:rPr>
                <w:rFonts w:eastAsia="Times New Roman" w:cs="Times New Roman"/>
                <w:kern w:val="0"/>
                <w:sz w:val="22"/>
                <w:szCs w:val="22"/>
                <w:lang w:eastAsia="ar-SA" w:bidi="ar-SA"/>
              </w:rPr>
              <w:t xml:space="preserve">от не менее 230 мм и до не более 440 мм;    </w:t>
            </w:r>
          </w:p>
          <w:p w:rsidR="00D71E09" w:rsidRPr="008C2C94" w:rsidRDefault="00D71E09" w:rsidP="008C2C94">
            <w:pPr>
              <w:keepNext/>
              <w:keepLines/>
              <w:widowControl/>
              <w:suppressAutoHyphens w:val="0"/>
              <w:autoSpaceDN/>
              <w:jc w:val="both"/>
              <w:rPr>
                <w:rFonts w:eastAsia="Calibri" w:cs="Times New Roman"/>
                <w:kern w:val="0"/>
                <w:highlight w:val="yellow"/>
                <w:lang w:eastAsia="ru-RU" w:bidi="ar-SA"/>
              </w:rPr>
            </w:pP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61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высота спинки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регулируемая в диапазоне от не менее 430 мм и до не более 780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67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высота подлокотников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регулируемая в диапазоне от не менее 130 мм до не более 270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63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длина подножки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должна быть регулируемая в диапазоне от не менее 120 мм и до не более 450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37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highlight w:val="yellow"/>
                <w:lang w:eastAsia="ar-SA" w:bidi="ar-SA"/>
              </w:rPr>
            </w:pPr>
            <w:r w:rsidRPr="008C2C94">
              <w:rPr>
                <w:rFonts w:eastAsia="Times New Roman" w:cs="Times New Roman"/>
                <w:kern w:val="0"/>
                <w:sz w:val="22"/>
                <w:szCs w:val="22"/>
                <w:lang w:eastAsia="ar-SA" w:bidi="ar-SA"/>
              </w:rPr>
              <w:t xml:space="preserve">угол наклона спинки,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highlight w:val="yellow"/>
                <w:lang w:eastAsia="ar-SA" w:bidi="ar-SA"/>
              </w:rPr>
            </w:pPr>
            <w:r w:rsidRPr="008C2C94">
              <w:rPr>
                <w:rFonts w:eastAsia="Times New Roman" w:cs="Times New Roman"/>
                <w:kern w:val="0"/>
                <w:sz w:val="22"/>
                <w:szCs w:val="22"/>
                <w:lang w:eastAsia="ar-SA" w:bidi="ar-SA"/>
              </w:rPr>
              <w:t>должен быть регулируемый не менее чем в 4-х положениях в диапазоне не менее 45º;</w:t>
            </w:r>
          </w:p>
        </w:tc>
      </w:tr>
      <w:tr w:rsidR="00D71E09" w:rsidRPr="008C2C94" w:rsidTr="00D71E09">
        <w:trPr>
          <w:trHeight w:val="58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габаритная ширина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не более 690 мм;</w:t>
            </w:r>
          </w:p>
        </w:tc>
      </w:tr>
      <w:tr w:rsidR="00D71E09" w:rsidRPr="008C2C94" w:rsidTr="00D71E09">
        <w:trPr>
          <w:trHeight w:val="70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вес кресла-коляски без дополнительного оснащения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Times New Roman" w:cs="Times New Roman"/>
                <w:kern w:val="0"/>
                <w:sz w:val="22"/>
                <w:szCs w:val="22"/>
                <w:lang w:eastAsia="ar-SA" w:bidi="ar-SA"/>
              </w:rPr>
              <w:t>должен быть не более 29 кг.</w:t>
            </w:r>
          </w:p>
        </w:tc>
      </w:tr>
      <w:tr w:rsidR="00D71E09" w:rsidRPr="008C2C94" w:rsidTr="00D71E09">
        <w:trPr>
          <w:trHeight w:val="28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столик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наличие.</w:t>
            </w:r>
          </w:p>
        </w:tc>
      </w:tr>
      <w:tr w:rsidR="00D71E09" w:rsidRPr="008C2C94" w:rsidTr="00D71E09">
        <w:trPr>
          <w:trHeight w:val="264"/>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поясничный валик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наличие.</w:t>
            </w:r>
          </w:p>
        </w:tc>
      </w:tr>
      <w:tr w:rsidR="00D71E09" w:rsidRPr="008C2C94" w:rsidTr="00D71E09">
        <w:trPr>
          <w:trHeight w:val="102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В комплект к поставке кресла-коляски входит: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гарантийный талон (с отметкой о произведенной проверке контроля качества),</w:t>
            </w:r>
            <w:r w:rsidRPr="008C2C94">
              <w:rPr>
                <w:rFonts w:eastAsia="Times New Roman" w:cs="Times New Roman"/>
                <w:kern w:val="0"/>
                <w:sz w:val="20"/>
                <w:szCs w:val="20"/>
                <w:lang w:eastAsia="en-US" w:bidi="ar-SA"/>
              </w:rPr>
              <w:t xml:space="preserve"> </w:t>
            </w:r>
            <w:r w:rsidRPr="008C2C94">
              <w:rPr>
                <w:rFonts w:eastAsia="Calibri" w:cs="Times New Roman"/>
                <w:kern w:val="0"/>
                <w:lang w:eastAsia="ru-RU" w:bidi="ar-SA"/>
              </w:rPr>
              <w:t>инструкция для пользователя (на русском языке),</w:t>
            </w:r>
            <w:r w:rsidRPr="008C2C94">
              <w:rPr>
                <w:rFonts w:eastAsia="Times New Roman" w:cs="Times New Roman"/>
                <w:kern w:val="0"/>
                <w:sz w:val="20"/>
                <w:szCs w:val="20"/>
                <w:lang w:eastAsia="en-US" w:bidi="ar-SA"/>
              </w:rPr>
              <w:t xml:space="preserve"> </w:t>
            </w:r>
            <w:r w:rsidRPr="008C2C94">
              <w:rPr>
                <w:rFonts w:eastAsia="Calibri" w:cs="Times New Roman"/>
                <w:kern w:val="0"/>
                <w:lang w:eastAsia="ru-RU" w:bidi="ar-SA"/>
              </w:rPr>
              <w:t>набор инструментов</w:t>
            </w:r>
            <w:r w:rsidRPr="008C2C94">
              <w:rPr>
                <w:rFonts w:eastAsia="Times New Roman" w:cs="Times New Roman"/>
                <w:kern w:val="0"/>
                <w:sz w:val="20"/>
                <w:szCs w:val="20"/>
                <w:lang w:eastAsia="en-US" w:bidi="ar-SA"/>
              </w:rPr>
              <w:t xml:space="preserve"> </w:t>
            </w:r>
            <w:r w:rsidRPr="008C2C94">
              <w:rPr>
                <w:rFonts w:eastAsia="Calibri" w:cs="Times New Roman"/>
                <w:kern w:val="0"/>
                <w:lang w:eastAsia="ru-RU" w:bidi="ar-SA"/>
              </w:rPr>
              <w:t>при наличии.</w:t>
            </w:r>
          </w:p>
        </w:tc>
      </w:tr>
      <w:tr w:rsidR="00D71E09" w:rsidRPr="008C2C94" w:rsidTr="00D71E09">
        <w:trPr>
          <w:trHeight w:val="844"/>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Срок службы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не менее 6 лет (указать конкретное значение, установленное изготовителем).</w:t>
            </w:r>
          </w:p>
        </w:tc>
      </w:tr>
      <w:tr w:rsidR="00D71E09" w:rsidRPr="008C2C94" w:rsidTr="00D71E09">
        <w:trPr>
          <w:trHeight w:val="381"/>
        </w:trPr>
        <w:tc>
          <w:tcPr>
            <w:tcW w:w="7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4</w:t>
            </w:r>
          </w:p>
        </w:tc>
        <w:tc>
          <w:tcPr>
            <w:tcW w:w="24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7-02-02 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985"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sz w:val="22"/>
                <w:szCs w:val="22"/>
                <w:lang w:eastAsia="ru-RU" w:bidi="ar-SA"/>
              </w:rPr>
              <w:t>30.92.20.000 01.28.07.02.02.05</w:t>
            </w:r>
          </w:p>
        </w:tc>
        <w:tc>
          <w:tcPr>
            <w:tcW w:w="709"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r w:rsidRPr="008C2C94">
              <w:rPr>
                <w:rFonts w:eastAsia="Calibri" w:cs="Times New Roman"/>
                <w:kern w:val="0"/>
                <w:lang w:eastAsia="ru-RU" w:bidi="ar-SA"/>
              </w:rPr>
              <w:t xml:space="preserve"> Х</w:t>
            </w:r>
          </w:p>
        </w:tc>
        <w:tc>
          <w:tcPr>
            <w:tcW w:w="992" w:type="dxa"/>
            <w:vMerge w:val="restart"/>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r w:rsidRPr="008C2C94">
              <w:rPr>
                <w:rFonts w:eastAsia="Calibri" w:cs="Times New Roman"/>
                <w:kern w:val="0"/>
                <w:lang w:eastAsia="ru-RU" w:bidi="ar-SA"/>
              </w:rPr>
              <w:t>Шт.</w:t>
            </w:r>
          </w:p>
        </w:tc>
        <w:tc>
          <w:tcPr>
            <w:tcW w:w="8789" w:type="dxa"/>
            <w:gridSpan w:val="2"/>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Calibri" w:cs="Times New Roman"/>
                <w:kern w:val="0"/>
                <w:lang w:eastAsia="ru-RU" w:bidi="ar-SA"/>
              </w:rPr>
              <w:t xml:space="preserve">Кресло-коляска должна быть предназначена для передвижения детей в условиях улицы при помощи сопровождающего лица. </w:t>
            </w:r>
          </w:p>
        </w:tc>
      </w:tr>
      <w:tr w:rsidR="00D71E09" w:rsidRPr="008C2C94" w:rsidTr="00D71E09">
        <w:trPr>
          <w:trHeight w:val="40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Рама 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 должна быть изготовлена из облегченного сплава с антикоррозионным покрытием и иметь складную конструкцию;</w:t>
            </w:r>
            <w:r w:rsidRPr="008C2C94">
              <w:rPr>
                <w:rFonts w:eastAsia="Times New Roman" w:cs="Times New Roman"/>
                <w:kern w:val="0"/>
                <w:sz w:val="20"/>
                <w:szCs w:val="20"/>
                <w:lang w:eastAsia="en-US" w:bidi="ar-SA"/>
              </w:rPr>
              <w:t xml:space="preserve"> </w:t>
            </w:r>
          </w:p>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должна быть возможность складывания и раскладывания кресла-коляски без применения инструмента.</w:t>
            </w:r>
          </w:p>
        </w:tc>
      </w:tr>
      <w:tr w:rsidR="00D71E09" w:rsidRPr="008C2C94" w:rsidTr="00D71E09">
        <w:trPr>
          <w:trHeight w:val="4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Покрытие рамы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должно обеспечивать высокую устойчивость к механическим повреждениям и агрессивным жидкостям.</w:t>
            </w:r>
          </w:p>
        </w:tc>
      </w:tr>
      <w:tr w:rsidR="00D71E09" w:rsidRPr="008C2C94" w:rsidTr="00D71E09">
        <w:trPr>
          <w:trHeight w:val="57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Конструкция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выполнена в виде рамы-шасси и стульчика.</w:t>
            </w:r>
          </w:p>
        </w:tc>
      </w:tr>
      <w:tr w:rsidR="00D71E09" w:rsidRPr="008C2C94" w:rsidTr="00D71E09">
        <w:trPr>
          <w:trHeight w:val="479"/>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Посадочное место на жестком основании </w:t>
            </w: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должно иметь возможность установки по направлению движения.</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Ручка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для сопровождающего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регулируемой по высоте.</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Обивка спинки и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съемная и изготовлена из прочной и дышащей ткани, поддающейся санитарной обработке.</w:t>
            </w:r>
          </w:p>
        </w:tc>
      </w:tr>
      <w:tr w:rsidR="00D71E09" w:rsidRPr="008C2C94" w:rsidTr="00D71E09">
        <w:trPr>
          <w:trHeight w:val="13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Спинка сиденья</w:t>
            </w: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должна быть регулируемая по углу наклона и высоте;</w:t>
            </w:r>
          </w:p>
        </w:tc>
      </w:tr>
      <w:tr w:rsidR="00D71E09" w:rsidRPr="008C2C94" w:rsidTr="00D71E09">
        <w:trPr>
          <w:trHeight w:val="22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Сиденье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должно регулироваться по ширине и глубине бесступенчато, механическим способом.</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xml:space="preserve">- должно быть </w:t>
            </w:r>
            <w:r w:rsidRPr="003E6B7D">
              <w:rPr>
                <w:rFonts w:eastAsia="Times New Roman" w:cs="Times New Roman"/>
                <w:kern w:val="0"/>
                <w:sz w:val="22"/>
                <w:szCs w:val="22"/>
                <w:lang w:eastAsia="ar-SA" w:bidi="ar-SA"/>
              </w:rPr>
              <w:t xml:space="preserve">оснащено </w:t>
            </w:r>
            <w:r w:rsidRPr="008C2C94">
              <w:rPr>
                <w:rFonts w:eastAsia="Times New Roman" w:cs="Times New Roman"/>
                <w:kern w:val="0"/>
                <w:sz w:val="22"/>
                <w:szCs w:val="22"/>
                <w:lang w:eastAsia="ar-SA" w:bidi="ar-SA"/>
              </w:rPr>
              <w:t>трехточечным и поясным ремнями или четырех / пяти точечным ремнем безопасности, регулируемыми по длине.</w:t>
            </w:r>
          </w:p>
        </w:tc>
      </w:tr>
      <w:tr w:rsidR="00D71E09" w:rsidRPr="008C2C94" w:rsidTr="00D71E09">
        <w:trPr>
          <w:trHeight w:val="103"/>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Глубина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регулируемой в зависимости от длины бедра.</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Подножка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xml:space="preserve">- должна быть регулируемая по углу наклона до горизонтального </w:t>
            </w:r>
            <w:proofErr w:type="gramStart"/>
            <w:r w:rsidRPr="008C2C94">
              <w:rPr>
                <w:rFonts w:eastAsia="Times New Roman" w:cs="Times New Roman"/>
                <w:kern w:val="0"/>
                <w:sz w:val="22"/>
                <w:szCs w:val="22"/>
                <w:lang w:eastAsia="ar-SA" w:bidi="ar-SA"/>
              </w:rPr>
              <w:t xml:space="preserve">положения;   </w:t>
            </w:r>
            <w:proofErr w:type="gramEnd"/>
            <w:r w:rsidRPr="008C2C94">
              <w:rPr>
                <w:rFonts w:eastAsia="Times New Roman" w:cs="Times New Roman"/>
                <w:kern w:val="0"/>
                <w:sz w:val="22"/>
                <w:szCs w:val="22"/>
                <w:lang w:eastAsia="ar-SA" w:bidi="ar-SA"/>
              </w:rPr>
              <w:t xml:space="preserve">       - должна быть оснащена единой опорой для стоп.</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Опора подножки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оснащена ремнями-фиксаторами для стоп и/или ремнем-упором для голени.</w:t>
            </w:r>
          </w:p>
        </w:tc>
      </w:tr>
      <w:tr w:rsidR="00D71E09" w:rsidRPr="008C2C94" w:rsidTr="00D71E09">
        <w:trPr>
          <w:trHeight w:val="10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Поворотные колеса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должны иметь пневматические/цельнолитые покрышки (для комнатной и прогулочной к/к);</w:t>
            </w:r>
          </w:p>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должны иметь диаметр не менее 170 мм и не более 240 мм.</w:t>
            </w:r>
          </w:p>
        </w:tc>
      </w:tr>
      <w:tr w:rsidR="00D71E09" w:rsidRPr="008C2C94" w:rsidTr="00D71E09">
        <w:trPr>
          <w:trHeight w:val="16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Вилки поворотных колес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должны быть оснащены механизмом фиксации положения колеса.</w:t>
            </w:r>
          </w:p>
        </w:tc>
      </w:tr>
      <w:tr w:rsidR="00D71E09" w:rsidRPr="008C2C94" w:rsidTr="00D71E09">
        <w:trPr>
          <w:trHeight w:val="165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Задние колеса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-должны быть съемными и иметь пневматические/цельнолитые покрышки</w:t>
            </w:r>
            <w:r w:rsidRPr="008C2C94">
              <w:rPr>
                <w:rFonts w:eastAsia="Times New Roman" w:cs="Times New Roman"/>
                <w:kern w:val="0"/>
                <w:sz w:val="20"/>
                <w:szCs w:val="20"/>
                <w:lang w:eastAsia="en-US" w:bidi="ar-SA"/>
              </w:rPr>
              <w:t>.</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-диаметр задних колес должен быть не менее 210 мм и не более 290 мм.</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 должны быть оснащены единым/раздельным стояночным тормозом.</w:t>
            </w:r>
          </w:p>
        </w:tc>
      </w:tr>
      <w:tr w:rsidR="00D71E09" w:rsidRPr="008C2C94" w:rsidTr="00D71E09">
        <w:trPr>
          <w:trHeight w:val="36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Задняя или передняя подвеска рамы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Calibri" w:cs="Times New Roman"/>
                <w:kern w:val="0"/>
                <w:lang w:eastAsia="ru-RU" w:bidi="ar-SA"/>
              </w:rPr>
              <w:t>должна быть оснащена амортизаторами.</w:t>
            </w:r>
          </w:p>
        </w:tc>
      </w:tr>
      <w:tr w:rsidR="00D71E09" w:rsidRPr="008C2C94" w:rsidTr="00D71E09">
        <w:trPr>
          <w:trHeight w:val="9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ширина сиденья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0"/>
                <w:szCs w:val="20"/>
                <w:lang w:eastAsia="en-US" w:bidi="ar-SA"/>
              </w:rPr>
            </w:pPr>
            <w:r w:rsidRPr="008C2C94">
              <w:rPr>
                <w:rFonts w:eastAsia="Times New Roman" w:cs="Times New Roman"/>
                <w:kern w:val="0"/>
                <w:sz w:val="22"/>
                <w:szCs w:val="22"/>
                <w:lang w:eastAsia="ar-SA" w:bidi="ar-SA"/>
              </w:rPr>
              <w:t>должна быть регулируемая в диапазоне</w:t>
            </w:r>
            <w:r w:rsidRPr="008C2C94">
              <w:rPr>
                <w:rFonts w:eastAsia="Times New Roman" w:cs="Times New Roman"/>
                <w:kern w:val="0"/>
                <w:sz w:val="22"/>
                <w:szCs w:val="22"/>
                <w:lang w:eastAsia="ru-RU" w:bidi="ar-SA"/>
              </w:rPr>
              <w:t xml:space="preserve"> </w:t>
            </w:r>
            <w:r w:rsidRPr="008C2C94">
              <w:rPr>
                <w:rFonts w:eastAsia="Times New Roman" w:cs="Times New Roman"/>
                <w:kern w:val="0"/>
                <w:sz w:val="22"/>
                <w:szCs w:val="22"/>
                <w:lang w:eastAsia="ar-SA" w:bidi="ar-SA"/>
              </w:rPr>
              <w:t>от не менее 230 мм и до не более 440 мм;</w:t>
            </w:r>
            <w:r w:rsidRPr="008C2C94">
              <w:rPr>
                <w:rFonts w:eastAsia="Times New Roman" w:cs="Times New Roman"/>
                <w:kern w:val="0"/>
                <w:sz w:val="20"/>
                <w:szCs w:val="20"/>
                <w:lang w:eastAsia="en-US" w:bidi="ar-SA"/>
              </w:rPr>
              <w:t xml:space="preserve"> </w:t>
            </w:r>
          </w:p>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К поставке должны быть предложены кресла-коляски не менее 2-х типоразмеров из указанного диапазона. Количество кресел-колясок в зависимости от типоразмера определяется в соответствии с заявкой Заказчика.</w:t>
            </w:r>
          </w:p>
        </w:tc>
      </w:tr>
      <w:tr w:rsidR="00D71E09" w:rsidRPr="008C2C94" w:rsidTr="00D71E09">
        <w:trPr>
          <w:trHeight w:val="15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глубина сиденья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highlight w:val="yellow"/>
                <w:lang w:eastAsia="ru-RU" w:bidi="ar-SA"/>
              </w:rPr>
            </w:pPr>
            <w:r w:rsidRPr="008C2C94">
              <w:rPr>
                <w:rFonts w:eastAsia="Times New Roman" w:cs="Times New Roman"/>
                <w:kern w:val="0"/>
                <w:sz w:val="22"/>
                <w:szCs w:val="22"/>
                <w:lang w:eastAsia="ar-SA" w:bidi="ar-SA"/>
              </w:rPr>
              <w:t>должна быть регулируемая в диапазоне</w:t>
            </w:r>
            <w:r w:rsidRPr="008C2C94">
              <w:rPr>
                <w:rFonts w:eastAsia="Times New Roman" w:cs="Times New Roman"/>
                <w:kern w:val="0"/>
                <w:sz w:val="22"/>
                <w:szCs w:val="22"/>
                <w:lang w:eastAsia="ru-RU" w:bidi="ar-SA"/>
              </w:rPr>
              <w:t xml:space="preserve"> </w:t>
            </w:r>
            <w:r w:rsidRPr="008C2C94">
              <w:rPr>
                <w:rFonts w:eastAsia="Times New Roman" w:cs="Times New Roman"/>
                <w:kern w:val="0"/>
                <w:sz w:val="22"/>
                <w:szCs w:val="22"/>
                <w:lang w:eastAsia="ar-SA" w:bidi="ar-SA"/>
              </w:rPr>
              <w:t>от не менее 230 мм и до не более 440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16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высота спинки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регулируемая в диапазоне от не менее 430 мм и до не более 780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221"/>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высота подлокотников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регулируемая в диапазоне от не менее 130 мм до не более 270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длина подножки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должна быть регулируемая в диапазоне от не менее 120 мм и до не более 450 мм;</w:t>
            </w:r>
            <w:r w:rsidRPr="008C2C94">
              <w:rPr>
                <w:rFonts w:eastAsia="Times New Roman" w:cs="Times New Roman"/>
                <w:kern w:val="0"/>
                <w:sz w:val="20"/>
                <w:szCs w:val="20"/>
                <w:lang w:eastAsia="en-US" w:bidi="ar-SA"/>
              </w:rPr>
              <w:t xml:space="preserve"> </w:t>
            </w:r>
            <w:r w:rsidRPr="008C2C94">
              <w:rPr>
                <w:rFonts w:eastAsia="Times New Roman" w:cs="Times New Roman"/>
                <w:kern w:val="0"/>
                <w:sz w:val="22"/>
                <w:szCs w:val="22"/>
                <w:lang w:eastAsia="ar-SA" w:bidi="ar-SA"/>
              </w:rPr>
              <w:t>(необходимо указать значения для каждого типоразмера в рамках установленного диапазона)</w:t>
            </w:r>
          </w:p>
        </w:tc>
      </w:tr>
      <w:tr w:rsidR="00D71E09" w:rsidRPr="008C2C94" w:rsidTr="00D71E09">
        <w:trPr>
          <w:trHeight w:val="13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highlight w:val="yellow"/>
                <w:lang w:eastAsia="ar-SA" w:bidi="ar-SA"/>
              </w:rPr>
            </w:pPr>
            <w:r w:rsidRPr="008C2C94">
              <w:rPr>
                <w:rFonts w:eastAsia="Times New Roman" w:cs="Times New Roman"/>
                <w:kern w:val="0"/>
                <w:sz w:val="22"/>
                <w:szCs w:val="22"/>
                <w:lang w:eastAsia="ar-SA" w:bidi="ar-SA"/>
              </w:rPr>
              <w:t xml:space="preserve">угол наклона спинки,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Times New Roman" w:cs="Times New Roman"/>
                <w:kern w:val="0"/>
                <w:sz w:val="22"/>
                <w:szCs w:val="22"/>
                <w:highlight w:val="yellow"/>
                <w:lang w:eastAsia="ar-SA" w:bidi="ar-SA"/>
              </w:rPr>
            </w:pPr>
            <w:r w:rsidRPr="008C2C94">
              <w:rPr>
                <w:rFonts w:eastAsia="Times New Roman" w:cs="Times New Roman"/>
                <w:kern w:val="0"/>
                <w:sz w:val="22"/>
                <w:szCs w:val="22"/>
                <w:lang w:eastAsia="ar-SA" w:bidi="ar-SA"/>
              </w:rPr>
              <w:t>должен быть регулируемый не менее чем в 4-х положениях в диапазоне не менее 45º;</w:t>
            </w:r>
          </w:p>
        </w:tc>
      </w:tr>
      <w:tr w:rsidR="00D71E09" w:rsidRPr="008C2C94" w:rsidTr="00D71E09">
        <w:trPr>
          <w:trHeight w:val="135"/>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габаритная ширина кресла-коляски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lang w:eastAsia="ru-RU" w:bidi="ar-SA"/>
              </w:rPr>
            </w:pPr>
            <w:r w:rsidRPr="008C2C94">
              <w:rPr>
                <w:rFonts w:eastAsia="Times New Roman" w:cs="Times New Roman"/>
                <w:kern w:val="0"/>
                <w:sz w:val="22"/>
                <w:szCs w:val="22"/>
                <w:lang w:eastAsia="ar-SA" w:bidi="ar-SA"/>
              </w:rPr>
              <w:t>должна быть не более 690 мм;</w:t>
            </w:r>
          </w:p>
        </w:tc>
      </w:tr>
      <w:tr w:rsidR="00D71E09" w:rsidRPr="008C2C94" w:rsidTr="00D71E09">
        <w:trPr>
          <w:trHeight w:val="738"/>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вес кресла-коляски без дополнительного оснащения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Times New Roman" w:cs="Times New Roman"/>
                <w:kern w:val="0"/>
                <w:sz w:val="22"/>
                <w:szCs w:val="22"/>
                <w:lang w:eastAsia="ar-SA" w:bidi="ar-SA"/>
              </w:rPr>
              <w:t>должен быть не более 29 кг.</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капюшон;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наличие.</w:t>
            </w:r>
          </w:p>
        </w:tc>
      </w:tr>
      <w:tr w:rsidR="00D71E09" w:rsidRPr="008C2C94" w:rsidTr="00D71E09">
        <w:trPr>
          <w:trHeight w:val="12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поясничный валик;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наличие.</w:t>
            </w:r>
          </w:p>
        </w:tc>
      </w:tr>
      <w:tr w:rsidR="00D71E09" w:rsidRPr="008C2C94" w:rsidTr="00D71E09">
        <w:trPr>
          <w:trHeight w:val="150"/>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В комплект к поставке кресла-коляски входит: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инструкция для пользователя (на русском языке), гарантийный талон (с отметкой о произведенной проверке контроля качества), набор инструментов</w:t>
            </w:r>
            <w:r w:rsidRPr="008C2C94">
              <w:rPr>
                <w:rFonts w:eastAsia="Times New Roman" w:cs="Times New Roman"/>
                <w:kern w:val="0"/>
                <w:sz w:val="20"/>
                <w:szCs w:val="20"/>
                <w:lang w:eastAsia="en-US" w:bidi="ar-SA"/>
              </w:rPr>
              <w:t xml:space="preserve"> (</w:t>
            </w:r>
            <w:r w:rsidRPr="008C2C94">
              <w:rPr>
                <w:rFonts w:eastAsia="Calibri" w:cs="Times New Roman"/>
                <w:kern w:val="0"/>
                <w:lang w:eastAsia="ru-RU" w:bidi="ar-SA"/>
              </w:rPr>
              <w:t>при наличии).</w:t>
            </w:r>
          </w:p>
        </w:tc>
      </w:tr>
      <w:tr w:rsidR="00D71E09" w:rsidRPr="008C2C94" w:rsidTr="00D71E09">
        <w:trPr>
          <w:trHeight w:val="834"/>
        </w:trPr>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24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1985"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sz w:val="22"/>
                <w:szCs w:val="22"/>
                <w:lang w:eastAsia="ru-RU" w:bidi="ar-SA"/>
              </w:rPr>
            </w:pPr>
          </w:p>
        </w:tc>
        <w:tc>
          <w:tcPr>
            <w:tcW w:w="709"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rPr>
                <w:rFonts w:eastAsia="Calibri" w:cs="Times New Roman"/>
                <w:kern w:val="0"/>
                <w:lang w:eastAsia="ru-RU" w:bidi="ar-SA"/>
              </w:rPr>
            </w:pPr>
          </w:p>
        </w:tc>
        <w:tc>
          <w:tcPr>
            <w:tcW w:w="992" w:type="dxa"/>
            <w:vMerge/>
            <w:tcBorders>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center"/>
              <w:rPr>
                <w:rFonts w:eastAsia="Calibri" w:cs="Times New Roman"/>
                <w:kern w:val="0"/>
                <w:lang w:eastAsia="ru-RU" w:bidi="ar-SA"/>
              </w:rPr>
            </w:pPr>
          </w:p>
        </w:tc>
        <w:tc>
          <w:tcPr>
            <w:tcW w:w="4395" w:type="dxa"/>
            <w:tcBorders>
              <w:top w:val="single" w:sz="4" w:space="0" w:color="auto"/>
              <w:left w:val="single" w:sz="4" w:space="0" w:color="auto"/>
              <w:right w:val="single" w:sz="4" w:space="0" w:color="auto"/>
            </w:tcBorders>
            <w:shd w:val="clear" w:color="auto" w:fill="auto"/>
          </w:tcPr>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r w:rsidRPr="008C2C94">
              <w:rPr>
                <w:rFonts w:eastAsia="Times New Roman" w:cs="Times New Roman"/>
                <w:kern w:val="0"/>
                <w:sz w:val="22"/>
                <w:szCs w:val="22"/>
                <w:lang w:eastAsia="ar-SA" w:bidi="ar-SA"/>
              </w:rPr>
              <w:t xml:space="preserve">Срок службы </w:t>
            </w: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p w:rsidR="00D71E09" w:rsidRPr="008C2C94" w:rsidRDefault="00D71E09" w:rsidP="008C2C94">
            <w:pPr>
              <w:keepNext/>
              <w:keepLines/>
              <w:widowControl/>
              <w:suppressAutoHyphens w:val="0"/>
              <w:autoSpaceDN/>
              <w:jc w:val="both"/>
              <w:rPr>
                <w:rFonts w:eastAsia="Times New Roman" w:cs="Times New Roman"/>
                <w:kern w:val="0"/>
                <w:sz w:val="22"/>
                <w:szCs w:val="22"/>
                <w:lang w:eastAsia="ar-SA" w:bidi="ar-SA"/>
              </w:rPr>
            </w:pPr>
          </w:p>
        </w:tc>
        <w:tc>
          <w:tcPr>
            <w:tcW w:w="4394" w:type="dxa"/>
            <w:tcBorders>
              <w:top w:val="single" w:sz="4" w:space="0" w:color="auto"/>
              <w:left w:val="single" w:sz="4" w:space="0" w:color="auto"/>
              <w:right w:val="single" w:sz="4" w:space="0" w:color="auto"/>
            </w:tcBorders>
            <w:shd w:val="clear" w:color="auto" w:fill="auto"/>
          </w:tcPr>
          <w:p w:rsidR="00D71E09" w:rsidRPr="008C2C94" w:rsidRDefault="00D71E09" w:rsidP="008C2C94">
            <w:pPr>
              <w:tabs>
                <w:tab w:val="left" w:pos="851"/>
                <w:tab w:val="left" w:pos="993"/>
              </w:tabs>
              <w:autoSpaceDN/>
              <w:jc w:val="both"/>
              <w:rPr>
                <w:rFonts w:eastAsia="Calibri" w:cs="Times New Roman"/>
                <w:kern w:val="0"/>
                <w:highlight w:val="yellow"/>
                <w:lang w:eastAsia="ru-RU" w:bidi="ar-SA"/>
              </w:rPr>
            </w:pPr>
            <w:r w:rsidRPr="008C2C94">
              <w:rPr>
                <w:rFonts w:eastAsia="Calibri" w:cs="Times New Roman"/>
                <w:kern w:val="0"/>
                <w:lang w:eastAsia="ru-RU" w:bidi="ar-SA"/>
              </w:rPr>
              <w:t>не менее 4 лет (указать конкретное значение, установленное изготовителем).</w:t>
            </w:r>
          </w:p>
        </w:tc>
      </w:tr>
    </w:tbl>
    <w:p w:rsidR="0065597E" w:rsidRPr="006D717B" w:rsidRDefault="0065597E" w:rsidP="000F70D9">
      <w:pPr>
        <w:keepNext/>
        <w:keepLines/>
        <w:widowControl/>
        <w:autoSpaceDN/>
        <w:ind w:firstLine="567"/>
        <w:jc w:val="center"/>
        <w:rPr>
          <w:sz w:val="22"/>
        </w:rPr>
      </w:pPr>
    </w:p>
    <w:sectPr w:rsidR="0065597E" w:rsidRPr="006D717B" w:rsidSect="00D040D8">
      <w:headerReference w:type="default" r:id="rId7"/>
      <w:headerReference w:type="first" r:id="rId8"/>
      <w:pgSz w:w="16838" w:h="11906" w:orient="landscape"/>
      <w:pgMar w:top="850" w:right="1134" w:bottom="1701" w:left="1134" w:header="708"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3E" w:rsidRDefault="00E82B3E" w:rsidP="006D717B">
      <w:r>
        <w:separator/>
      </w:r>
    </w:p>
  </w:endnote>
  <w:endnote w:type="continuationSeparator" w:id="0">
    <w:p w:rsidR="00E82B3E" w:rsidRDefault="00E82B3E" w:rsidP="006D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3E" w:rsidRDefault="00E82B3E" w:rsidP="006D717B">
      <w:r>
        <w:separator/>
      </w:r>
    </w:p>
  </w:footnote>
  <w:footnote w:type="continuationSeparator" w:id="0">
    <w:p w:rsidR="00E82B3E" w:rsidRDefault="00E82B3E" w:rsidP="006D7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299178"/>
      <w:docPartObj>
        <w:docPartGallery w:val="Page Numbers (Top of Page)"/>
        <w:docPartUnique/>
      </w:docPartObj>
    </w:sdtPr>
    <w:sdtEndPr/>
    <w:sdtContent>
      <w:p w:rsidR="008C2C94" w:rsidRDefault="008C2C94">
        <w:pPr>
          <w:pStyle w:val="a9"/>
          <w:jc w:val="center"/>
        </w:pPr>
        <w:r>
          <w:fldChar w:fldCharType="begin"/>
        </w:r>
        <w:r>
          <w:instrText>PAGE   \* MERGEFORMAT</w:instrText>
        </w:r>
        <w:r>
          <w:fldChar w:fldCharType="separate"/>
        </w:r>
        <w:r w:rsidR="00EA1BA8">
          <w:rPr>
            <w:noProof/>
          </w:rPr>
          <w:t>16</w:t>
        </w:r>
        <w:r>
          <w:fldChar w:fldCharType="end"/>
        </w:r>
      </w:p>
    </w:sdtContent>
  </w:sdt>
  <w:p w:rsidR="008C2C94" w:rsidRDefault="008C2C9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D9" w:rsidRDefault="000F70D9" w:rsidP="000F70D9">
    <w:pPr>
      <w:pStyle w:val="15"/>
      <w:ind w:firstLine="0"/>
      <w:contextualSpacing/>
      <w:jc w:val="right"/>
      <w:rPr>
        <w:rFonts w:eastAsia="Calibri"/>
        <w:i/>
        <w:lang w:eastAsia="en-US"/>
      </w:rPr>
    </w:pPr>
    <w:r w:rsidRPr="00C46F44">
      <w:rPr>
        <w:rFonts w:eastAsia="Calibri"/>
        <w:i/>
        <w:lang w:eastAsia="en-US"/>
      </w:rPr>
      <w:t>П</w:t>
    </w:r>
    <w:r>
      <w:rPr>
        <w:rFonts w:eastAsia="Calibri"/>
        <w:i/>
        <w:lang w:eastAsia="en-US"/>
      </w:rPr>
      <w:t xml:space="preserve">риложение 1 к </w:t>
    </w:r>
    <w:r w:rsidRPr="00C46F44">
      <w:rPr>
        <w:rFonts w:eastAsia="Calibri"/>
        <w:i/>
        <w:lang w:eastAsia="en-US"/>
      </w:rPr>
      <w:t xml:space="preserve">извещению </w:t>
    </w:r>
  </w:p>
  <w:p w:rsidR="000F70D9" w:rsidRPr="00C46F44" w:rsidRDefault="000F70D9" w:rsidP="000F70D9">
    <w:pPr>
      <w:pStyle w:val="15"/>
      <w:ind w:firstLine="0"/>
      <w:contextualSpacing/>
      <w:jc w:val="right"/>
      <w:rPr>
        <w:rFonts w:eastAsia="Calibri"/>
        <w:i/>
        <w:lang w:eastAsia="en-US"/>
      </w:rPr>
    </w:pPr>
    <w:r w:rsidRPr="00C46F44">
      <w:rPr>
        <w:rFonts w:eastAsia="Calibri"/>
        <w:i/>
        <w:lang w:eastAsia="en-US"/>
      </w:rPr>
      <w:t>об осуществлении закупки</w:t>
    </w:r>
  </w:p>
  <w:p w:rsidR="000F70D9" w:rsidRDefault="000F70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7921"/>
    <w:multiLevelType w:val="hybridMultilevel"/>
    <w:tmpl w:val="C6F89FA6"/>
    <w:lvl w:ilvl="0" w:tplc="572C9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B1F5C"/>
    <w:multiLevelType w:val="hybridMultilevel"/>
    <w:tmpl w:val="A64417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13BFA"/>
    <w:multiLevelType w:val="hybridMultilevel"/>
    <w:tmpl w:val="F99EA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5541F"/>
    <w:multiLevelType w:val="multilevel"/>
    <w:tmpl w:val="210C2240"/>
    <w:lvl w:ilvl="0">
      <w:start w:val="1"/>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b w:val="0"/>
      </w:rPr>
    </w:lvl>
    <w:lvl w:ilvl="3">
      <w:start w:val="1"/>
      <w:numFmt w:val="decimal"/>
      <w:lvlText w:val="%1.%2.%3.%4."/>
      <w:lvlJc w:val="left"/>
      <w:pPr>
        <w:ind w:left="2073" w:hanging="1080"/>
      </w:pPr>
      <w:rPr>
        <w:rFonts w:cs="Times New Roman"/>
        <w:b w:val="0"/>
      </w:rPr>
    </w:lvl>
    <w:lvl w:ilvl="4">
      <w:start w:val="1"/>
      <w:numFmt w:val="decimal"/>
      <w:lvlText w:val="%1.%2.%3.%4.%5."/>
      <w:lvlJc w:val="left"/>
      <w:pPr>
        <w:ind w:left="1080"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4">
    <w:nsid w:val="3AC309F6"/>
    <w:multiLevelType w:val="hybridMultilevel"/>
    <w:tmpl w:val="BE007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2C7F85"/>
    <w:multiLevelType w:val="hybridMultilevel"/>
    <w:tmpl w:val="CCF6AC88"/>
    <w:lvl w:ilvl="0" w:tplc="CE4E3090">
      <w:start w:val="1"/>
      <w:numFmt w:val="bullet"/>
      <w:lvlText w:val=""/>
      <w:lvlJc w:val="left"/>
      <w:pPr>
        <w:ind w:left="928"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7F677626"/>
    <w:multiLevelType w:val="hybridMultilevel"/>
    <w:tmpl w:val="0F14EC36"/>
    <w:lvl w:ilvl="0" w:tplc="2678244E">
      <w:start w:val="2"/>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num w:numId="1">
    <w:abstractNumId w:val="2"/>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5"/>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2C"/>
    <w:rsid w:val="00022EE6"/>
    <w:rsid w:val="00037F5E"/>
    <w:rsid w:val="0007582F"/>
    <w:rsid w:val="000D79D1"/>
    <w:rsid w:val="000F70D9"/>
    <w:rsid w:val="00115B81"/>
    <w:rsid w:val="00133875"/>
    <w:rsid w:val="00245EFA"/>
    <w:rsid w:val="00251349"/>
    <w:rsid w:val="00262209"/>
    <w:rsid w:val="002E582E"/>
    <w:rsid w:val="0033791A"/>
    <w:rsid w:val="003E6B7D"/>
    <w:rsid w:val="0041742A"/>
    <w:rsid w:val="004465C5"/>
    <w:rsid w:val="00483FE6"/>
    <w:rsid w:val="004C4B5B"/>
    <w:rsid w:val="004F1CA7"/>
    <w:rsid w:val="00513A0B"/>
    <w:rsid w:val="005512C1"/>
    <w:rsid w:val="005D7003"/>
    <w:rsid w:val="005E1DAD"/>
    <w:rsid w:val="006275F7"/>
    <w:rsid w:val="006545B6"/>
    <w:rsid w:val="0065597E"/>
    <w:rsid w:val="006B4B61"/>
    <w:rsid w:val="006D717B"/>
    <w:rsid w:val="00716E0F"/>
    <w:rsid w:val="007215F7"/>
    <w:rsid w:val="007308E8"/>
    <w:rsid w:val="00760DEF"/>
    <w:rsid w:val="007925EF"/>
    <w:rsid w:val="007E4704"/>
    <w:rsid w:val="007F71A8"/>
    <w:rsid w:val="008740D2"/>
    <w:rsid w:val="0087713D"/>
    <w:rsid w:val="008950F3"/>
    <w:rsid w:val="008C2C94"/>
    <w:rsid w:val="00910354"/>
    <w:rsid w:val="0095513C"/>
    <w:rsid w:val="00976B96"/>
    <w:rsid w:val="009A2057"/>
    <w:rsid w:val="009B510D"/>
    <w:rsid w:val="009D6396"/>
    <w:rsid w:val="00A0392C"/>
    <w:rsid w:val="00A21479"/>
    <w:rsid w:val="00A74B88"/>
    <w:rsid w:val="00A876D6"/>
    <w:rsid w:val="00AA138D"/>
    <w:rsid w:val="00AB18FD"/>
    <w:rsid w:val="00AB2011"/>
    <w:rsid w:val="00B34CE9"/>
    <w:rsid w:val="00B65821"/>
    <w:rsid w:val="00B933EB"/>
    <w:rsid w:val="00BE213D"/>
    <w:rsid w:val="00BE4A5E"/>
    <w:rsid w:val="00C02B28"/>
    <w:rsid w:val="00C50BB1"/>
    <w:rsid w:val="00C52B00"/>
    <w:rsid w:val="00CD10B6"/>
    <w:rsid w:val="00CF7247"/>
    <w:rsid w:val="00D040D8"/>
    <w:rsid w:val="00D16DDB"/>
    <w:rsid w:val="00D71E09"/>
    <w:rsid w:val="00E0735B"/>
    <w:rsid w:val="00E4765B"/>
    <w:rsid w:val="00E748EE"/>
    <w:rsid w:val="00E828FD"/>
    <w:rsid w:val="00E82B3E"/>
    <w:rsid w:val="00EA1BA8"/>
    <w:rsid w:val="00F23850"/>
    <w:rsid w:val="00F635FE"/>
    <w:rsid w:val="00F84839"/>
    <w:rsid w:val="00F963E2"/>
    <w:rsid w:val="00FD66CE"/>
    <w:rsid w:val="00FF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12EF9-DA4F-4810-B762-D727933C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821"/>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1">
    <w:name w:val="heading 1"/>
    <w:basedOn w:val="a"/>
    <w:next w:val="a0"/>
    <w:link w:val="10"/>
    <w:qFormat/>
    <w:rsid w:val="00AB18FD"/>
    <w:pPr>
      <w:keepNext/>
      <w:widowControl/>
      <w:suppressAutoHyphens w:val="0"/>
      <w:autoSpaceDN/>
      <w:spacing w:before="240" w:after="120" w:line="360" w:lineRule="auto"/>
      <w:jc w:val="center"/>
      <w:outlineLvl w:val="0"/>
    </w:pPr>
    <w:rPr>
      <w:rFonts w:eastAsia="Times New Roman" w:cs="Times New Roman"/>
      <w:kern w:val="0"/>
      <w:sz w:val="28"/>
      <w:szCs w:val="20"/>
      <w:lang w:eastAsia="en-US" w:bidi="ar-SA"/>
    </w:rPr>
  </w:style>
  <w:style w:type="paragraph" w:styleId="4">
    <w:name w:val="heading 4"/>
    <w:basedOn w:val="a"/>
    <w:next w:val="a"/>
    <w:link w:val="40"/>
    <w:uiPriority w:val="9"/>
    <w:semiHidden/>
    <w:unhideWhenUsed/>
    <w:qFormat/>
    <w:rsid w:val="00AA138D"/>
    <w:pPr>
      <w:keepNext/>
      <w:widowControl/>
      <w:suppressAutoHyphens w:val="0"/>
      <w:autoSpaceDN/>
      <w:spacing w:before="240" w:after="60"/>
      <w:outlineLvl w:val="3"/>
    </w:pPr>
    <w:rPr>
      <w:rFonts w:ascii="Calibri" w:eastAsia="Times New Roman" w:hAnsi="Calibri" w:cs="Times New Roman"/>
      <w:b/>
      <w:bCs/>
      <w:kern w:val="0"/>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aliases w:val="%Hyperlink"/>
    <w:unhideWhenUsed/>
    <w:rsid w:val="00B65821"/>
    <w:rPr>
      <w:color w:val="0000FF"/>
      <w:u w:val="single"/>
    </w:rPr>
  </w:style>
  <w:style w:type="paragraph" w:customStyle="1" w:styleId="Textbody">
    <w:name w:val="Text body"/>
    <w:basedOn w:val="a"/>
    <w:rsid w:val="00B65821"/>
    <w:pPr>
      <w:spacing w:after="120"/>
    </w:pPr>
  </w:style>
  <w:style w:type="paragraph" w:styleId="a5">
    <w:name w:val="Balloon Text"/>
    <w:basedOn w:val="a"/>
    <w:link w:val="a6"/>
    <w:uiPriority w:val="99"/>
    <w:semiHidden/>
    <w:unhideWhenUsed/>
    <w:rsid w:val="00B34CE9"/>
    <w:rPr>
      <w:rFonts w:ascii="Tahoma" w:hAnsi="Tahoma"/>
      <w:sz w:val="16"/>
      <w:szCs w:val="14"/>
    </w:rPr>
  </w:style>
  <w:style w:type="character" w:customStyle="1" w:styleId="a6">
    <w:name w:val="Текст выноски Знак"/>
    <w:basedOn w:val="a1"/>
    <w:link w:val="a5"/>
    <w:uiPriority w:val="99"/>
    <w:semiHidden/>
    <w:rsid w:val="00B34CE9"/>
    <w:rPr>
      <w:rFonts w:ascii="Tahoma" w:eastAsia="Arial Unicode MS" w:hAnsi="Tahoma" w:cs="Mangal"/>
      <w:kern w:val="3"/>
      <w:sz w:val="16"/>
      <w:szCs w:val="14"/>
      <w:lang w:eastAsia="zh-CN" w:bidi="hi-IN"/>
    </w:rPr>
  </w:style>
  <w:style w:type="paragraph" w:styleId="a7">
    <w:name w:val="List Paragraph"/>
    <w:aliases w:val="Заголовок_3,H4,Bullet List,FooterText,numbered,Paragraphe de liste1,lp1,Подпись рисунка,ПКФ Список,Абзац списка5,Use Case List Paragraph,Маркер,Bullet_IRAO,Мой Список,AC List 01,Table-Normal,RSHB_Table-Normal,A_Bullet,UL,Bullet Number"/>
    <w:basedOn w:val="a"/>
    <w:link w:val="a8"/>
    <w:uiPriority w:val="99"/>
    <w:qFormat/>
    <w:rsid w:val="006D717B"/>
    <w:pPr>
      <w:ind w:left="720"/>
      <w:contextualSpacing/>
    </w:pPr>
    <w:rPr>
      <w:szCs w:val="21"/>
    </w:rPr>
  </w:style>
  <w:style w:type="paragraph" w:styleId="a9">
    <w:name w:val="header"/>
    <w:basedOn w:val="a"/>
    <w:link w:val="aa"/>
    <w:uiPriority w:val="99"/>
    <w:unhideWhenUsed/>
    <w:rsid w:val="006D717B"/>
    <w:pPr>
      <w:tabs>
        <w:tab w:val="center" w:pos="4677"/>
        <w:tab w:val="right" w:pos="9355"/>
      </w:tabs>
    </w:pPr>
    <w:rPr>
      <w:szCs w:val="21"/>
    </w:rPr>
  </w:style>
  <w:style w:type="character" w:customStyle="1" w:styleId="aa">
    <w:name w:val="Верхний колонтитул Знак"/>
    <w:basedOn w:val="a1"/>
    <w:link w:val="a9"/>
    <w:uiPriority w:val="99"/>
    <w:rsid w:val="006D717B"/>
    <w:rPr>
      <w:rFonts w:ascii="Times New Roman" w:eastAsia="Arial Unicode MS" w:hAnsi="Times New Roman" w:cs="Mangal"/>
      <w:kern w:val="3"/>
      <w:sz w:val="24"/>
      <w:szCs w:val="21"/>
      <w:lang w:eastAsia="zh-CN" w:bidi="hi-IN"/>
    </w:rPr>
  </w:style>
  <w:style w:type="paragraph" w:styleId="ab">
    <w:name w:val="footer"/>
    <w:basedOn w:val="a"/>
    <w:link w:val="ac"/>
    <w:unhideWhenUsed/>
    <w:rsid w:val="006D717B"/>
    <w:pPr>
      <w:tabs>
        <w:tab w:val="center" w:pos="4677"/>
        <w:tab w:val="right" w:pos="9355"/>
      </w:tabs>
    </w:pPr>
    <w:rPr>
      <w:szCs w:val="21"/>
    </w:rPr>
  </w:style>
  <w:style w:type="character" w:customStyle="1" w:styleId="ac">
    <w:name w:val="Нижний колонтитул Знак"/>
    <w:basedOn w:val="a1"/>
    <w:link w:val="ab"/>
    <w:rsid w:val="006D717B"/>
    <w:rPr>
      <w:rFonts w:ascii="Times New Roman" w:eastAsia="Arial Unicode MS" w:hAnsi="Times New Roman" w:cs="Mangal"/>
      <w:kern w:val="3"/>
      <w:sz w:val="24"/>
      <w:szCs w:val="21"/>
      <w:lang w:eastAsia="zh-CN" w:bidi="hi-IN"/>
    </w:rPr>
  </w:style>
  <w:style w:type="table" w:styleId="ad">
    <w:name w:val="Table Grid"/>
    <w:basedOn w:val="a2"/>
    <w:uiPriority w:val="59"/>
    <w:rsid w:val="00C02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AB18FD"/>
    <w:rPr>
      <w:rFonts w:ascii="Times New Roman" w:eastAsia="Times New Roman" w:hAnsi="Times New Roman" w:cs="Times New Roman"/>
      <w:sz w:val="28"/>
      <w:szCs w:val="20"/>
    </w:rPr>
  </w:style>
  <w:style w:type="numbering" w:customStyle="1" w:styleId="11">
    <w:name w:val="Нет списка1"/>
    <w:next w:val="a3"/>
    <w:uiPriority w:val="99"/>
    <w:semiHidden/>
    <w:unhideWhenUsed/>
    <w:rsid w:val="00AB18FD"/>
  </w:style>
  <w:style w:type="character" w:styleId="ae">
    <w:name w:val="page number"/>
    <w:basedOn w:val="a1"/>
    <w:semiHidden/>
    <w:rsid w:val="00AB18FD"/>
  </w:style>
  <w:style w:type="paragraph" w:styleId="af">
    <w:name w:val="Body Text"/>
    <w:basedOn w:val="a"/>
    <w:link w:val="af0"/>
    <w:semiHidden/>
    <w:rsid w:val="00AB18FD"/>
    <w:pPr>
      <w:widowControl/>
      <w:tabs>
        <w:tab w:val="left" w:pos="5529"/>
      </w:tabs>
      <w:suppressAutoHyphens w:val="0"/>
      <w:autoSpaceDN/>
      <w:spacing w:before="240"/>
      <w:jc w:val="center"/>
    </w:pPr>
    <w:rPr>
      <w:rFonts w:eastAsia="Times New Roman" w:cs="Times New Roman"/>
      <w:caps/>
      <w:kern w:val="0"/>
      <w:sz w:val="26"/>
      <w:szCs w:val="20"/>
      <w:lang w:eastAsia="en-US" w:bidi="ar-SA"/>
    </w:rPr>
  </w:style>
  <w:style w:type="character" w:customStyle="1" w:styleId="af0">
    <w:name w:val="Основной текст Знак"/>
    <w:basedOn w:val="a1"/>
    <w:link w:val="af"/>
    <w:semiHidden/>
    <w:rsid w:val="00AB18FD"/>
    <w:rPr>
      <w:rFonts w:ascii="Times New Roman" w:eastAsia="Times New Roman" w:hAnsi="Times New Roman" w:cs="Times New Roman"/>
      <w:caps/>
      <w:sz w:val="26"/>
      <w:szCs w:val="20"/>
    </w:rPr>
  </w:style>
  <w:style w:type="paragraph" w:styleId="af1">
    <w:name w:val="Title"/>
    <w:basedOn w:val="a"/>
    <w:link w:val="af2"/>
    <w:qFormat/>
    <w:rsid w:val="00AB18FD"/>
    <w:pPr>
      <w:widowControl/>
      <w:tabs>
        <w:tab w:val="left" w:pos="5220"/>
        <w:tab w:val="left" w:pos="9180"/>
      </w:tabs>
      <w:suppressAutoHyphens w:val="0"/>
      <w:autoSpaceDN/>
      <w:ind w:right="-58"/>
      <w:jc w:val="center"/>
    </w:pPr>
    <w:rPr>
      <w:rFonts w:eastAsia="Times New Roman" w:cs="Times New Roman"/>
      <w:b/>
      <w:caps/>
      <w:kern w:val="0"/>
      <w:sz w:val="22"/>
      <w:szCs w:val="20"/>
      <w:lang w:eastAsia="en-US" w:bidi="ar-SA"/>
    </w:rPr>
  </w:style>
  <w:style w:type="character" w:customStyle="1" w:styleId="af2">
    <w:name w:val="Название Знак"/>
    <w:basedOn w:val="a1"/>
    <w:link w:val="af1"/>
    <w:rsid w:val="00AB18FD"/>
    <w:rPr>
      <w:rFonts w:ascii="Times New Roman" w:eastAsia="Times New Roman" w:hAnsi="Times New Roman" w:cs="Times New Roman"/>
      <w:b/>
      <w:caps/>
      <w:szCs w:val="20"/>
    </w:rPr>
  </w:style>
  <w:style w:type="paragraph" w:customStyle="1" w:styleId="12">
    <w:name w:val="Шт1"/>
    <w:basedOn w:val="af"/>
    <w:rsid w:val="00AB18FD"/>
    <w:pPr>
      <w:tabs>
        <w:tab w:val="clear" w:pos="5529"/>
        <w:tab w:val="left" w:pos="5220"/>
        <w:tab w:val="left" w:pos="9180"/>
      </w:tabs>
      <w:spacing w:before="0"/>
      <w:ind w:right="-57"/>
    </w:pPr>
    <w:rPr>
      <w:b/>
      <w:caps w:val="0"/>
      <w:sz w:val="24"/>
    </w:rPr>
  </w:style>
  <w:style w:type="paragraph" w:styleId="a0">
    <w:name w:val="Normal Indent"/>
    <w:basedOn w:val="a"/>
    <w:semiHidden/>
    <w:rsid w:val="00AB18FD"/>
    <w:pPr>
      <w:widowControl/>
      <w:suppressAutoHyphens w:val="0"/>
      <w:autoSpaceDN/>
      <w:spacing w:line="360" w:lineRule="auto"/>
      <w:ind w:firstLine="624"/>
      <w:jc w:val="both"/>
    </w:pPr>
    <w:rPr>
      <w:rFonts w:eastAsia="Times New Roman" w:cs="Times New Roman"/>
      <w:kern w:val="0"/>
      <w:sz w:val="28"/>
      <w:szCs w:val="20"/>
      <w:lang w:eastAsia="en-US" w:bidi="ar-SA"/>
    </w:rPr>
  </w:style>
  <w:style w:type="paragraph" w:customStyle="1" w:styleId="13">
    <w:name w:val="Стиль_Шт1"/>
    <w:basedOn w:val="af"/>
    <w:rsid w:val="00AB18FD"/>
    <w:pPr>
      <w:spacing w:before="200"/>
    </w:pPr>
    <w:rPr>
      <w:b/>
      <w:sz w:val="24"/>
      <w:lang w:eastAsia="ru-RU"/>
    </w:rPr>
  </w:style>
  <w:style w:type="paragraph" w:customStyle="1" w:styleId="2">
    <w:name w:val="Стиль_Шт2"/>
    <w:basedOn w:val="af"/>
    <w:rsid w:val="00AB18FD"/>
    <w:pPr>
      <w:spacing w:before="120" w:after="120"/>
    </w:pPr>
    <w:rPr>
      <w:b/>
      <w:caps w:val="0"/>
      <w:sz w:val="24"/>
      <w:lang w:eastAsia="ru-RU"/>
    </w:rPr>
  </w:style>
  <w:style w:type="table" w:customStyle="1" w:styleId="14">
    <w:name w:val="Сетка таблицы1"/>
    <w:basedOn w:val="a2"/>
    <w:next w:val="ad"/>
    <w:uiPriority w:val="59"/>
    <w:rsid w:val="00AB1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Book Title"/>
    <w:uiPriority w:val="33"/>
    <w:qFormat/>
    <w:rsid w:val="00AB18FD"/>
    <w:rPr>
      <w:b/>
      <w:bCs/>
      <w:i/>
      <w:iCs/>
      <w:spacing w:val="5"/>
    </w:rPr>
  </w:style>
  <w:style w:type="character" w:customStyle="1" w:styleId="FontStyle13">
    <w:name w:val="Font Style13"/>
    <w:uiPriority w:val="99"/>
    <w:rsid w:val="00AB18FD"/>
    <w:rPr>
      <w:rFonts w:ascii="Book Antiqua" w:hAnsi="Book Antiqua" w:cs="Book Antiqua"/>
      <w:sz w:val="16"/>
      <w:szCs w:val="16"/>
    </w:rPr>
  </w:style>
  <w:style w:type="paragraph" w:styleId="af4">
    <w:name w:val="No Spacing"/>
    <w:uiPriority w:val="99"/>
    <w:qFormat/>
    <w:rsid w:val="00AB18FD"/>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sectioninfoerror">
    <w:name w:val="section__info error"/>
    <w:uiPriority w:val="99"/>
    <w:rsid w:val="00AB18FD"/>
    <w:rPr>
      <w:rFonts w:cs="Times New Roman"/>
    </w:rPr>
  </w:style>
  <w:style w:type="table" w:customStyle="1" w:styleId="110">
    <w:name w:val="Сетка таблицы11"/>
    <w:basedOn w:val="a2"/>
    <w:next w:val="ad"/>
    <w:uiPriority w:val="99"/>
    <w:rsid w:val="00AB18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AA138D"/>
    <w:rPr>
      <w:rFonts w:ascii="Calibri" w:eastAsia="Times New Roman" w:hAnsi="Calibri" w:cs="Times New Roman"/>
      <w:b/>
      <w:bCs/>
      <w:sz w:val="28"/>
      <w:szCs w:val="28"/>
    </w:rPr>
  </w:style>
  <w:style w:type="numbering" w:customStyle="1" w:styleId="20">
    <w:name w:val="Нет списка2"/>
    <w:next w:val="a3"/>
    <w:uiPriority w:val="99"/>
    <w:semiHidden/>
    <w:unhideWhenUsed/>
    <w:rsid w:val="00AA138D"/>
  </w:style>
  <w:style w:type="table" w:customStyle="1" w:styleId="21">
    <w:name w:val="Сетка таблицы2"/>
    <w:basedOn w:val="a2"/>
    <w:next w:val="ad"/>
    <w:uiPriority w:val="59"/>
    <w:rsid w:val="00AA13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Заголовок_3 Знак,H4 Знак,Bullet List Знак,FooterText Знак,numbered Знак,Paragraphe de liste1 Знак,lp1 Знак,Подпись рисунка Знак,ПКФ Список Знак,Абзац списка5 Знак,Use Case List Paragraph Знак,Маркер Знак,Bullet_IRAO Знак,A_Bullet Знак"/>
    <w:link w:val="a7"/>
    <w:uiPriority w:val="99"/>
    <w:locked/>
    <w:rsid w:val="00AA138D"/>
    <w:rPr>
      <w:rFonts w:ascii="Times New Roman" w:eastAsia="Arial Unicode MS" w:hAnsi="Times New Roman" w:cs="Mangal"/>
      <w:kern w:val="3"/>
      <w:sz w:val="24"/>
      <w:szCs w:val="21"/>
      <w:lang w:eastAsia="zh-CN" w:bidi="hi-IN"/>
    </w:rPr>
  </w:style>
  <w:style w:type="paragraph" w:styleId="af5">
    <w:name w:val="caption"/>
    <w:aliases w:val="Название объекта Знак1 Знак,Название объекта Знак Знак Знак,Название объекта Знак1 Знак Знак Знак,Название объекта Знак Знак Знак Знак Знак,Название объекта Знак1 Знак Знак Знак Знак Знак,Название объекта Знак1,Рисунок название стить"/>
    <w:basedOn w:val="a"/>
    <w:next w:val="a"/>
    <w:link w:val="af6"/>
    <w:uiPriority w:val="99"/>
    <w:qFormat/>
    <w:rsid w:val="00AA138D"/>
    <w:pPr>
      <w:widowControl/>
      <w:suppressAutoHyphens w:val="0"/>
      <w:autoSpaceDN/>
      <w:spacing w:line="360" w:lineRule="auto"/>
      <w:jc w:val="both"/>
    </w:pPr>
    <w:rPr>
      <w:rFonts w:eastAsia="Calibri" w:cs="Times New Roman"/>
      <w:bCs/>
      <w:kern w:val="0"/>
      <w:szCs w:val="18"/>
      <w:lang w:eastAsia="ru-RU" w:bidi="ar-SA"/>
    </w:rPr>
  </w:style>
  <w:style w:type="character" w:customStyle="1" w:styleId="af6">
    <w:name w:val="Название объекта Знак"/>
    <w:aliases w:val="Название объекта Знак1 Знак Знак,Название объекта Знак Знак Знак Знак,Название объекта Знак1 Знак Знак Знак Знак,Название объекта Знак Знак Знак Знак Знак Знак,Название объекта Знак1 Знак Знак Знак Знак Знак Знак"/>
    <w:link w:val="af5"/>
    <w:uiPriority w:val="99"/>
    <w:locked/>
    <w:rsid w:val="00AA138D"/>
    <w:rPr>
      <w:rFonts w:ascii="Times New Roman" w:eastAsia="Calibri" w:hAnsi="Times New Roman" w:cs="Times New Roman"/>
      <w:bCs/>
      <w:sz w:val="24"/>
      <w:szCs w:val="18"/>
      <w:lang w:eastAsia="ru-RU"/>
    </w:rPr>
  </w:style>
  <w:style w:type="numbering" w:customStyle="1" w:styleId="3">
    <w:name w:val="Нет списка3"/>
    <w:next w:val="a3"/>
    <w:uiPriority w:val="99"/>
    <w:semiHidden/>
    <w:unhideWhenUsed/>
    <w:rsid w:val="008C2C94"/>
  </w:style>
  <w:style w:type="table" w:customStyle="1" w:styleId="30">
    <w:name w:val="Сетка таблицы3"/>
    <w:basedOn w:val="a2"/>
    <w:next w:val="ad"/>
    <w:uiPriority w:val="59"/>
    <w:rsid w:val="008C2C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qFormat/>
    <w:rsid w:val="000F70D9"/>
    <w:pPr>
      <w:suppressAutoHyphens/>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287">
      <w:bodyDiv w:val="1"/>
      <w:marLeft w:val="0"/>
      <w:marRight w:val="0"/>
      <w:marTop w:val="0"/>
      <w:marBottom w:val="0"/>
      <w:divBdr>
        <w:top w:val="none" w:sz="0" w:space="0" w:color="auto"/>
        <w:left w:val="none" w:sz="0" w:space="0" w:color="auto"/>
        <w:bottom w:val="none" w:sz="0" w:space="0" w:color="auto"/>
        <w:right w:val="none" w:sz="0" w:space="0" w:color="auto"/>
      </w:divBdr>
    </w:div>
    <w:div w:id="577784344">
      <w:bodyDiv w:val="1"/>
      <w:marLeft w:val="0"/>
      <w:marRight w:val="0"/>
      <w:marTop w:val="0"/>
      <w:marBottom w:val="0"/>
      <w:divBdr>
        <w:top w:val="none" w:sz="0" w:space="0" w:color="auto"/>
        <w:left w:val="none" w:sz="0" w:space="0" w:color="auto"/>
        <w:bottom w:val="none" w:sz="0" w:space="0" w:color="auto"/>
        <w:right w:val="none" w:sz="0" w:space="0" w:color="auto"/>
      </w:divBdr>
      <w:divsChild>
        <w:div w:id="1701324049">
          <w:marLeft w:val="0"/>
          <w:marRight w:val="0"/>
          <w:marTop w:val="0"/>
          <w:marBottom w:val="0"/>
          <w:divBdr>
            <w:top w:val="none" w:sz="0" w:space="0" w:color="auto"/>
            <w:left w:val="none" w:sz="0" w:space="0" w:color="auto"/>
            <w:bottom w:val="none" w:sz="0" w:space="0" w:color="auto"/>
            <w:right w:val="none" w:sz="0" w:space="0" w:color="auto"/>
          </w:divBdr>
          <w:divsChild>
            <w:div w:id="1865509723">
              <w:marLeft w:val="0"/>
              <w:marRight w:val="0"/>
              <w:marTop w:val="0"/>
              <w:marBottom w:val="0"/>
              <w:divBdr>
                <w:top w:val="none" w:sz="0" w:space="0" w:color="auto"/>
                <w:left w:val="none" w:sz="0" w:space="0" w:color="auto"/>
                <w:bottom w:val="none" w:sz="0" w:space="0" w:color="auto"/>
                <w:right w:val="none" w:sz="0" w:space="0" w:color="auto"/>
              </w:divBdr>
            </w:div>
            <w:div w:id="413864235">
              <w:marLeft w:val="0"/>
              <w:marRight w:val="0"/>
              <w:marTop w:val="0"/>
              <w:marBottom w:val="0"/>
              <w:divBdr>
                <w:top w:val="none" w:sz="0" w:space="0" w:color="auto"/>
                <w:left w:val="none" w:sz="0" w:space="0" w:color="auto"/>
                <w:bottom w:val="none" w:sz="0" w:space="0" w:color="auto"/>
                <w:right w:val="none" w:sz="0" w:space="0" w:color="auto"/>
              </w:divBdr>
            </w:div>
            <w:div w:id="626665907">
              <w:marLeft w:val="0"/>
              <w:marRight w:val="0"/>
              <w:marTop w:val="0"/>
              <w:marBottom w:val="0"/>
              <w:divBdr>
                <w:top w:val="none" w:sz="0" w:space="0" w:color="auto"/>
                <w:left w:val="none" w:sz="0" w:space="0" w:color="auto"/>
                <w:bottom w:val="none" w:sz="0" w:space="0" w:color="auto"/>
                <w:right w:val="none" w:sz="0" w:space="0" w:color="auto"/>
              </w:divBdr>
            </w:div>
            <w:div w:id="1157571188">
              <w:marLeft w:val="0"/>
              <w:marRight w:val="0"/>
              <w:marTop w:val="0"/>
              <w:marBottom w:val="0"/>
              <w:divBdr>
                <w:top w:val="none" w:sz="0" w:space="0" w:color="auto"/>
                <w:left w:val="none" w:sz="0" w:space="0" w:color="auto"/>
                <w:bottom w:val="none" w:sz="0" w:space="0" w:color="auto"/>
                <w:right w:val="none" w:sz="0" w:space="0" w:color="auto"/>
              </w:divBdr>
            </w:div>
            <w:div w:id="1563709450">
              <w:marLeft w:val="0"/>
              <w:marRight w:val="0"/>
              <w:marTop w:val="0"/>
              <w:marBottom w:val="0"/>
              <w:divBdr>
                <w:top w:val="none" w:sz="0" w:space="0" w:color="auto"/>
                <w:left w:val="none" w:sz="0" w:space="0" w:color="auto"/>
                <w:bottom w:val="none" w:sz="0" w:space="0" w:color="auto"/>
                <w:right w:val="none" w:sz="0" w:space="0" w:color="auto"/>
              </w:divBdr>
            </w:div>
            <w:div w:id="839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663">
      <w:bodyDiv w:val="1"/>
      <w:marLeft w:val="0"/>
      <w:marRight w:val="0"/>
      <w:marTop w:val="0"/>
      <w:marBottom w:val="0"/>
      <w:divBdr>
        <w:top w:val="none" w:sz="0" w:space="0" w:color="auto"/>
        <w:left w:val="none" w:sz="0" w:space="0" w:color="auto"/>
        <w:bottom w:val="none" w:sz="0" w:space="0" w:color="auto"/>
        <w:right w:val="none" w:sz="0" w:space="0" w:color="auto"/>
      </w:divBdr>
      <w:divsChild>
        <w:div w:id="694621203">
          <w:marLeft w:val="0"/>
          <w:marRight w:val="0"/>
          <w:marTop w:val="0"/>
          <w:marBottom w:val="0"/>
          <w:divBdr>
            <w:top w:val="none" w:sz="0" w:space="0" w:color="auto"/>
            <w:left w:val="none" w:sz="0" w:space="0" w:color="auto"/>
            <w:bottom w:val="none" w:sz="0" w:space="0" w:color="auto"/>
            <w:right w:val="none" w:sz="0" w:space="0" w:color="auto"/>
          </w:divBdr>
          <w:divsChild>
            <w:div w:id="466551540">
              <w:marLeft w:val="0"/>
              <w:marRight w:val="0"/>
              <w:marTop w:val="0"/>
              <w:marBottom w:val="0"/>
              <w:divBdr>
                <w:top w:val="none" w:sz="0" w:space="0" w:color="auto"/>
                <w:left w:val="none" w:sz="0" w:space="0" w:color="auto"/>
                <w:bottom w:val="none" w:sz="0" w:space="0" w:color="auto"/>
                <w:right w:val="none" w:sz="0" w:space="0" w:color="auto"/>
              </w:divBdr>
            </w:div>
            <w:div w:id="1605309576">
              <w:marLeft w:val="0"/>
              <w:marRight w:val="0"/>
              <w:marTop w:val="0"/>
              <w:marBottom w:val="0"/>
              <w:divBdr>
                <w:top w:val="none" w:sz="0" w:space="0" w:color="auto"/>
                <w:left w:val="none" w:sz="0" w:space="0" w:color="auto"/>
                <w:bottom w:val="none" w:sz="0" w:space="0" w:color="auto"/>
                <w:right w:val="none" w:sz="0" w:space="0" w:color="auto"/>
              </w:divBdr>
            </w:div>
            <w:div w:id="568807962">
              <w:marLeft w:val="0"/>
              <w:marRight w:val="0"/>
              <w:marTop w:val="0"/>
              <w:marBottom w:val="0"/>
              <w:divBdr>
                <w:top w:val="none" w:sz="0" w:space="0" w:color="auto"/>
                <w:left w:val="none" w:sz="0" w:space="0" w:color="auto"/>
                <w:bottom w:val="none" w:sz="0" w:space="0" w:color="auto"/>
                <w:right w:val="none" w:sz="0" w:space="0" w:color="auto"/>
              </w:divBdr>
            </w:div>
            <w:div w:id="1383360819">
              <w:marLeft w:val="0"/>
              <w:marRight w:val="0"/>
              <w:marTop w:val="0"/>
              <w:marBottom w:val="0"/>
              <w:divBdr>
                <w:top w:val="none" w:sz="0" w:space="0" w:color="auto"/>
                <w:left w:val="none" w:sz="0" w:space="0" w:color="auto"/>
                <w:bottom w:val="none" w:sz="0" w:space="0" w:color="auto"/>
                <w:right w:val="none" w:sz="0" w:space="0" w:color="auto"/>
              </w:divBdr>
            </w:div>
            <w:div w:id="1755198357">
              <w:marLeft w:val="0"/>
              <w:marRight w:val="0"/>
              <w:marTop w:val="0"/>
              <w:marBottom w:val="0"/>
              <w:divBdr>
                <w:top w:val="none" w:sz="0" w:space="0" w:color="auto"/>
                <w:left w:val="none" w:sz="0" w:space="0" w:color="auto"/>
                <w:bottom w:val="none" w:sz="0" w:space="0" w:color="auto"/>
                <w:right w:val="none" w:sz="0" w:space="0" w:color="auto"/>
              </w:divBdr>
            </w:div>
            <w:div w:id="1968512497">
              <w:marLeft w:val="0"/>
              <w:marRight w:val="0"/>
              <w:marTop w:val="0"/>
              <w:marBottom w:val="0"/>
              <w:divBdr>
                <w:top w:val="none" w:sz="0" w:space="0" w:color="auto"/>
                <w:left w:val="none" w:sz="0" w:space="0" w:color="auto"/>
                <w:bottom w:val="none" w:sz="0" w:space="0" w:color="auto"/>
                <w:right w:val="none" w:sz="0" w:space="0" w:color="auto"/>
              </w:divBdr>
            </w:div>
            <w:div w:id="729887560">
              <w:marLeft w:val="0"/>
              <w:marRight w:val="0"/>
              <w:marTop w:val="0"/>
              <w:marBottom w:val="0"/>
              <w:divBdr>
                <w:top w:val="none" w:sz="0" w:space="0" w:color="auto"/>
                <w:left w:val="none" w:sz="0" w:space="0" w:color="auto"/>
                <w:bottom w:val="none" w:sz="0" w:space="0" w:color="auto"/>
                <w:right w:val="none" w:sz="0" w:space="0" w:color="auto"/>
              </w:divBdr>
            </w:div>
            <w:div w:id="1771702105">
              <w:marLeft w:val="0"/>
              <w:marRight w:val="0"/>
              <w:marTop w:val="0"/>
              <w:marBottom w:val="0"/>
              <w:divBdr>
                <w:top w:val="none" w:sz="0" w:space="0" w:color="auto"/>
                <w:left w:val="none" w:sz="0" w:space="0" w:color="auto"/>
                <w:bottom w:val="none" w:sz="0" w:space="0" w:color="auto"/>
                <w:right w:val="none" w:sz="0" w:space="0" w:color="auto"/>
              </w:divBdr>
            </w:div>
            <w:div w:id="1630743946">
              <w:marLeft w:val="0"/>
              <w:marRight w:val="0"/>
              <w:marTop w:val="0"/>
              <w:marBottom w:val="0"/>
              <w:divBdr>
                <w:top w:val="none" w:sz="0" w:space="0" w:color="auto"/>
                <w:left w:val="none" w:sz="0" w:space="0" w:color="auto"/>
                <w:bottom w:val="none" w:sz="0" w:space="0" w:color="auto"/>
                <w:right w:val="none" w:sz="0" w:space="0" w:color="auto"/>
              </w:divBdr>
            </w:div>
            <w:div w:id="645207259">
              <w:marLeft w:val="0"/>
              <w:marRight w:val="0"/>
              <w:marTop w:val="0"/>
              <w:marBottom w:val="0"/>
              <w:divBdr>
                <w:top w:val="none" w:sz="0" w:space="0" w:color="auto"/>
                <w:left w:val="none" w:sz="0" w:space="0" w:color="auto"/>
                <w:bottom w:val="none" w:sz="0" w:space="0" w:color="auto"/>
                <w:right w:val="none" w:sz="0" w:space="0" w:color="auto"/>
              </w:divBdr>
            </w:div>
            <w:div w:id="838540416">
              <w:marLeft w:val="0"/>
              <w:marRight w:val="0"/>
              <w:marTop w:val="0"/>
              <w:marBottom w:val="0"/>
              <w:divBdr>
                <w:top w:val="none" w:sz="0" w:space="0" w:color="auto"/>
                <w:left w:val="none" w:sz="0" w:space="0" w:color="auto"/>
                <w:bottom w:val="none" w:sz="0" w:space="0" w:color="auto"/>
                <w:right w:val="none" w:sz="0" w:space="0" w:color="auto"/>
              </w:divBdr>
            </w:div>
            <w:div w:id="1805929762">
              <w:marLeft w:val="0"/>
              <w:marRight w:val="0"/>
              <w:marTop w:val="0"/>
              <w:marBottom w:val="0"/>
              <w:divBdr>
                <w:top w:val="none" w:sz="0" w:space="0" w:color="auto"/>
                <w:left w:val="none" w:sz="0" w:space="0" w:color="auto"/>
                <w:bottom w:val="none" w:sz="0" w:space="0" w:color="auto"/>
                <w:right w:val="none" w:sz="0" w:space="0" w:color="auto"/>
              </w:divBdr>
            </w:div>
            <w:div w:id="973947153">
              <w:marLeft w:val="0"/>
              <w:marRight w:val="0"/>
              <w:marTop w:val="0"/>
              <w:marBottom w:val="0"/>
              <w:divBdr>
                <w:top w:val="none" w:sz="0" w:space="0" w:color="auto"/>
                <w:left w:val="none" w:sz="0" w:space="0" w:color="auto"/>
                <w:bottom w:val="none" w:sz="0" w:space="0" w:color="auto"/>
                <w:right w:val="none" w:sz="0" w:space="0" w:color="auto"/>
              </w:divBdr>
            </w:div>
            <w:div w:id="1136488184">
              <w:marLeft w:val="0"/>
              <w:marRight w:val="0"/>
              <w:marTop w:val="0"/>
              <w:marBottom w:val="0"/>
              <w:divBdr>
                <w:top w:val="none" w:sz="0" w:space="0" w:color="auto"/>
                <w:left w:val="none" w:sz="0" w:space="0" w:color="auto"/>
                <w:bottom w:val="none" w:sz="0" w:space="0" w:color="auto"/>
                <w:right w:val="none" w:sz="0" w:space="0" w:color="auto"/>
              </w:divBdr>
            </w:div>
            <w:div w:id="1449816815">
              <w:marLeft w:val="0"/>
              <w:marRight w:val="0"/>
              <w:marTop w:val="0"/>
              <w:marBottom w:val="0"/>
              <w:divBdr>
                <w:top w:val="none" w:sz="0" w:space="0" w:color="auto"/>
                <w:left w:val="none" w:sz="0" w:space="0" w:color="auto"/>
                <w:bottom w:val="none" w:sz="0" w:space="0" w:color="auto"/>
                <w:right w:val="none" w:sz="0" w:space="0" w:color="auto"/>
              </w:divBdr>
            </w:div>
            <w:div w:id="1407536252">
              <w:marLeft w:val="0"/>
              <w:marRight w:val="0"/>
              <w:marTop w:val="0"/>
              <w:marBottom w:val="0"/>
              <w:divBdr>
                <w:top w:val="none" w:sz="0" w:space="0" w:color="auto"/>
                <w:left w:val="none" w:sz="0" w:space="0" w:color="auto"/>
                <w:bottom w:val="none" w:sz="0" w:space="0" w:color="auto"/>
                <w:right w:val="none" w:sz="0" w:space="0" w:color="auto"/>
              </w:divBdr>
            </w:div>
            <w:div w:id="1432504033">
              <w:marLeft w:val="0"/>
              <w:marRight w:val="0"/>
              <w:marTop w:val="0"/>
              <w:marBottom w:val="0"/>
              <w:divBdr>
                <w:top w:val="none" w:sz="0" w:space="0" w:color="auto"/>
                <w:left w:val="none" w:sz="0" w:space="0" w:color="auto"/>
                <w:bottom w:val="none" w:sz="0" w:space="0" w:color="auto"/>
                <w:right w:val="none" w:sz="0" w:space="0" w:color="auto"/>
              </w:divBdr>
            </w:div>
            <w:div w:id="811562039">
              <w:marLeft w:val="0"/>
              <w:marRight w:val="0"/>
              <w:marTop w:val="0"/>
              <w:marBottom w:val="0"/>
              <w:divBdr>
                <w:top w:val="none" w:sz="0" w:space="0" w:color="auto"/>
                <w:left w:val="none" w:sz="0" w:space="0" w:color="auto"/>
                <w:bottom w:val="none" w:sz="0" w:space="0" w:color="auto"/>
                <w:right w:val="none" w:sz="0" w:space="0" w:color="auto"/>
              </w:divBdr>
            </w:div>
            <w:div w:id="328096948">
              <w:marLeft w:val="0"/>
              <w:marRight w:val="0"/>
              <w:marTop w:val="0"/>
              <w:marBottom w:val="0"/>
              <w:divBdr>
                <w:top w:val="none" w:sz="0" w:space="0" w:color="auto"/>
                <w:left w:val="none" w:sz="0" w:space="0" w:color="auto"/>
                <w:bottom w:val="none" w:sz="0" w:space="0" w:color="auto"/>
                <w:right w:val="none" w:sz="0" w:space="0" w:color="auto"/>
              </w:divBdr>
            </w:div>
            <w:div w:id="33816604">
              <w:marLeft w:val="0"/>
              <w:marRight w:val="0"/>
              <w:marTop w:val="0"/>
              <w:marBottom w:val="0"/>
              <w:divBdr>
                <w:top w:val="none" w:sz="0" w:space="0" w:color="auto"/>
                <w:left w:val="none" w:sz="0" w:space="0" w:color="auto"/>
                <w:bottom w:val="none" w:sz="0" w:space="0" w:color="auto"/>
                <w:right w:val="none" w:sz="0" w:space="0" w:color="auto"/>
              </w:divBdr>
            </w:div>
            <w:div w:id="889922606">
              <w:marLeft w:val="0"/>
              <w:marRight w:val="0"/>
              <w:marTop w:val="0"/>
              <w:marBottom w:val="0"/>
              <w:divBdr>
                <w:top w:val="none" w:sz="0" w:space="0" w:color="auto"/>
                <w:left w:val="none" w:sz="0" w:space="0" w:color="auto"/>
                <w:bottom w:val="none" w:sz="0" w:space="0" w:color="auto"/>
                <w:right w:val="none" w:sz="0" w:space="0" w:color="auto"/>
              </w:divBdr>
            </w:div>
            <w:div w:id="301347627">
              <w:marLeft w:val="0"/>
              <w:marRight w:val="0"/>
              <w:marTop w:val="0"/>
              <w:marBottom w:val="0"/>
              <w:divBdr>
                <w:top w:val="none" w:sz="0" w:space="0" w:color="auto"/>
                <w:left w:val="none" w:sz="0" w:space="0" w:color="auto"/>
                <w:bottom w:val="none" w:sz="0" w:space="0" w:color="auto"/>
                <w:right w:val="none" w:sz="0" w:space="0" w:color="auto"/>
              </w:divBdr>
            </w:div>
            <w:div w:id="42414560">
              <w:marLeft w:val="0"/>
              <w:marRight w:val="0"/>
              <w:marTop w:val="0"/>
              <w:marBottom w:val="0"/>
              <w:divBdr>
                <w:top w:val="none" w:sz="0" w:space="0" w:color="auto"/>
                <w:left w:val="none" w:sz="0" w:space="0" w:color="auto"/>
                <w:bottom w:val="none" w:sz="0" w:space="0" w:color="auto"/>
                <w:right w:val="none" w:sz="0" w:space="0" w:color="auto"/>
              </w:divBdr>
            </w:div>
            <w:div w:id="21088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4445">
      <w:bodyDiv w:val="1"/>
      <w:marLeft w:val="0"/>
      <w:marRight w:val="0"/>
      <w:marTop w:val="0"/>
      <w:marBottom w:val="0"/>
      <w:divBdr>
        <w:top w:val="none" w:sz="0" w:space="0" w:color="auto"/>
        <w:left w:val="none" w:sz="0" w:space="0" w:color="auto"/>
        <w:bottom w:val="none" w:sz="0" w:space="0" w:color="auto"/>
        <w:right w:val="none" w:sz="0" w:space="0" w:color="auto"/>
      </w:divBdr>
    </w:div>
    <w:div w:id="1367945163">
      <w:bodyDiv w:val="1"/>
      <w:marLeft w:val="0"/>
      <w:marRight w:val="0"/>
      <w:marTop w:val="0"/>
      <w:marBottom w:val="0"/>
      <w:divBdr>
        <w:top w:val="none" w:sz="0" w:space="0" w:color="auto"/>
        <w:left w:val="none" w:sz="0" w:space="0" w:color="auto"/>
        <w:bottom w:val="none" w:sz="0" w:space="0" w:color="auto"/>
        <w:right w:val="none" w:sz="0" w:space="0" w:color="auto"/>
      </w:divBdr>
    </w:div>
    <w:div w:id="2143379025">
      <w:bodyDiv w:val="1"/>
      <w:marLeft w:val="0"/>
      <w:marRight w:val="0"/>
      <w:marTop w:val="0"/>
      <w:marBottom w:val="0"/>
      <w:divBdr>
        <w:top w:val="none" w:sz="0" w:space="0" w:color="auto"/>
        <w:left w:val="none" w:sz="0" w:space="0" w:color="auto"/>
        <w:bottom w:val="none" w:sz="0" w:space="0" w:color="auto"/>
        <w:right w:val="none" w:sz="0" w:space="0" w:color="auto"/>
      </w:divBdr>
    </w:div>
    <w:div w:id="21437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16</Pages>
  <Words>3871</Words>
  <Characters>22068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25888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Володченко Алина Юрьевна</dc:creator>
  <cp:keywords/>
  <dc:description/>
  <cp:lastModifiedBy>Крылова Анна Игоревна</cp:lastModifiedBy>
  <cp:revision>58</cp:revision>
  <cp:lastPrinted>2022-01-14T09:13:00Z</cp:lastPrinted>
  <dcterms:created xsi:type="dcterms:W3CDTF">2019-09-09T12:03:00Z</dcterms:created>
  <dcterms:modified xsi:type="dcterms:W3CDTF">2023-05-02T08:57:00Z</dcterms:modified>
</cp:coreProperties>
</file>