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29" w:rsidRPr="007B4F0A" w:rsidRDefault="00E32E29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B4F0A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A305FF" w:rsidRDefault="00E32E29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F0A">
        <w:rPr>
          <w:rFonts w:ascii="Times New Roman" w:hAnsi="Times New Roman" w:cs="Times New Roman"/>
          <w:b/>
          <w:sz w:val="26"/>
          <w:szCs w:val="26"/>
        </w:rPr>
        <w:t xml:space="preserve">на оказание охранных услуг </w:t>
      </w:r>
    </w:p>
    <w:p w:rsidR="00A305FF" w:rsidRDefault="00A305FF" w:rsidP="00E32E2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2C5A" w:rsidRPr="00AD2C5A" w:rsidRDefault="00AD2C5A" w:rsidP="00956C80">
      <w:pPr>
        <w:tabs>
          <w:tab w:val="left" w:pos="993"/>
        </w:tabs>
        <w:spacing w:line="240" w:lineRule="auto"/>
        <w:ind w:firstLine="567"/>
        <w:jc w:val="both"/>
        <w:rPr>
          <w:b/>
          <w:sz w:val="26"/>
          <w:szCs w:val="26"/>
        </w:rPr>
      </w:pPr>
      <w:r w:rsidRPr="00AD2C5A">
        <w:rPr>
          <w:b/>
          <w:sz w:val="26"/>
          <w:szCs w:val="26"/>
        </w:rPr>
        <w:t>Наименование и описание объекта закупки:</w:t>
      </w:r>
    </w:p>
    <w:p w:rsidR="00AD2C5A" w:rsidRDefault="00AD2C5A" w:rsidP="00956C80">
      <w:pPr>
        <w:tabs>
          <w:tab w:val="left" w:pos="1134"/>
        </w:tabs>
        <w:spacing w:line="240" w:lineRule="auto"/>
        <w:ind w:firstLine="567"/>
        <w:jc w:val="both"/>
        <w:rPr>
          <w:sz w:val="26"/>
          <w:szCs w:val="26"/>
        </w:rPr>
      </w:pPr>
      <w:r w:rsidRPr="00AD2C5A">
        <w:rPr>
          <w:sz w:val="26"/>
          <w:szCs w:val="26"/>
        </w:rPr>
        <w:t>Наименование объекта закупки: услуги частной охраны (Выставление поста охраны</w:t>
      </w:r>
      <w:r>
        <w:rPr>
          <w:sz w:val="26"/>
          <w:szCs w:val="26"/>
        </w:rPr>
        <w:t>) (КТРУ 80.10.12.000-00000003).</w:t>
      </w:r>
    </w:p>
    <w:p w:rsidR="000E4A60" w:rsidRPr="00956C80" w:rsidRDefault="00956C80" w:rsidP="00956C80">
      <w:pPr>
        <w:tabs>
          <w:tab w:val="left" w:pos="1134"/>
        </w:tabs>
        <w:spacing w:line="240" w:lineRule="auto"/>
        <w:ind w:firstLine="567"/>
        <w:jc w:val="both"/>
        <w:rPr>
          <w:b/>
          <w:sz w:val="26"/>
          <w:szCs w:val="26"/>
        </w:rPr>
      </w:pPr>
      <w:r w:rsidRPr="00956C80">
        <w:rPr>
          <w:sz w:val="26"/>
          <w:szCs w:val="26"/>
        </w:rPr>
        <w:t xml:space="preserve">Объём оказываемых услуг: услуги частной охраны (Выставление поста охраны) – </w:t>
      </w:r>
      <w:r>
        <w:rPr>
          <w:sz w:val="26"/>
          <w:szCs w:val="26"/>
        </w:rPr>
        <w:t>17 472 человеко-час (4 поста круглосуточно (24 часа) включая рабочие, выходные и праздничные дни).</w:t>
      </w:r>
    </w:p>
    <w:p w:rsidR="00E32E29" w:rsidRPr="007B4F0A" w:rsidRDefault="00956C80" w:rsidP="00956C80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Технические и функциональные х</w:t>
      </w:r>
      <w:r w:rsidR="00E32E29" w:rsidRPr="007B4F0A">
        <w:rPr>
          <w:rFonts w:ascii="Times New Roman" w:hAnsi="Times New Roman" w:cs="Times New Roman"/>
          <w:b/>
          <w:sz w:val="26"/>
          <w:szCs w:val="26"/>
        </w:rPr>
        <w:t xml:space="preserve">арактеристики </w:t>
      </w:r>
      <w:r>
        <w:rPr>
          <w:rFonts w:ascii="Times New Roman" w:hAnsi="Times New Roman" w:cs="Times New Roman"/>
          <w:b/>
          <w:sz w:val="26"/>
          <w:szCs w:val="26"/>
        </w:rPr>
        <w:t>объекта закупки</w:t>
      </w:r>
    </w:p>
    <w:p w:rsidR="00E32E29" w:rsidRDefault="00E32E29" w:rsidP="00E32E29">
      <w:pPr>
        <w:pStyle w:val="Style3"/>
        <w:widowControl/>
        <w:spacing w:line="240" w:lineRule="exact"/>
        <w:ind w:left="2966"/>
        <w:rPr>
          <w:sz w:val="20"/>
          <w:szCs w:val="20"/>
        </w:rPr>
      </w:pPr>
    </w:p>
    <w:tbl>
      <w:tblPr>
        <w:tblW w:w="982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4"/>
        <w:gridCol w:w="7865"/>
      </w:tblGrid>
      <w:tr w:rsidR="00ED7DE6" w:rsidRPr="00512192" w:rsidTr="00ED7DE6">
        <w:trPr>
          <w:trHeight w:val="450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D7DE6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Значение характеристики</w:t>
            </w:r>
          </w:p>
        </w:tc>
      </w:tr>
      <w:tr w:rsidR="00956C80" w:rsidRPr="00512192" w:rsidTr="00ED7DE6">
        <w:trPr>
          <w:trHeight w:val="450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80" w:rsidRPr="00512192" w:rsidRDefault="00956C80" w:rsidP="00956C80">
            <w:pPr>
              <w:pStyle w:val="Style5"/>
              <w:widowControl/>
              <w:spacing w:line="240" w:lineRule="auto"/>
              <w:rPr>
                <w:rStyle w:val="FontStyle14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 xml:space="preserve">Вид услуги </w:t>
            </w:r>
            <w:r w:rsidRPr="009B18BF">
              <w:rPr>
                <w:rStyle w:val="FontStyle14"/>
                <w:b w:val="0"/>
                <w:sz w:val="20"/>
                <w:szCs w:val="20"/>
              </w:rPr>
              <w:t>по</w:t>
            </w:r>
          </w:p>
          <w:p w:rsidR="00956C80" w:rsidRPr="00512192" w:rsidRDefault="00956C80" w:rsidP="00956C80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охране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C80" w:rsidRDefault="00956C80" w:rsidP="00956C80">
            <w:pPr>
              <w:pStyle w:val="Style5"/>
              <w:widowControl/>
              <w:spacing w:line="240" w:lineRule="auto"/>
              <w:ind w:firstLine="406"/>
              <w:jc w:val="both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</w:t>
            </w:r>
            <w:r>
              <w:rPr>
                <w:rStyle w:val="FontStyle15"/>
                <w:sz w:val="20"/>
                <w:szCs w:val="20"/>
              </w:rPr>
              <w:t>кой защищен</w:t>
            </w:r>
            <w:r w:rsidRPr="00512192">
              <w:rPr>
                <w:rStyle w:val="FontStyle15"/>
                <w:sz w:val="20"/>
                <w:szCs w:val="20"/>
              </w:rPr>
              <w:t>ности</w:t>
            </w:r>
          </w:p>
          <w:p w:rsidR="00956C80" w:rsidRDefault="00956C80" w:rsidP="00956C80">
            <w:pPr>
              <w:pStyle w:val="Style5"/>
              <w:widowControl/>
              <w:spacing w:line="240" w:lineRule="auto"/>
              <w:ind w:right="29" w:firstLine="406"/>
              <w:jc w:val="both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объектов, а также обеспечение пропускного режима на объектах, в отношении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512192">
              <w:rPr>
                <w:rStyle w:val="FontStyle15"/>
                <w:sz w:val="20"/>
                <w:szCs w:val="20"/>
              </w:rPr>
              <w:t>которых установлены обязательные для выполнения требования к антитеррористической защищенности</w:t>
            </w:r>
          </w:p>
          <w:p w:rsidR="00956C80" w:rsidRDefault="00956C80" w:rsidP="00956C80">
            <w:pPr>
              <w:pStyle w:val="Style5"/>
              <w:widowControl/>
              <w:spacing w:line="240" w:lineRule="auto"/>
              <w:ind w:right="29" w:firstLine="406"/>
              <w:jc w:val="both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 xml:space="preserve">Охрана имущества, а также обеспечение внутриобъектового режима </w:t>
            </w:r>
            <w:r w:rsidR="00E61193">
              <w:rPr>
                <w:rStyle w:val="FontStyle15"/>
                <w:sz w:val="20"/>
                <w:szCs w:val="20"/>
              </w:rPr>
              <w:t>н</w:t>
            </w:r>
            <w:r w:rsidRPr="00512192">
              <w:rPr>
                <w:rStyle w:val="FontStyle15"/>
                <w:sz w:val="20"/>
                <w:szCs w:val="20"/>
              </w:rPr>
              <w:t>а объектах, в отношении которых установлены обязательные для выполнения требования к антитеррористической защищенности</w:t>
            </w:r>
          </w:p>
          <w:p w:rsidR="00956C80" w:rsidRPr="00512192" w:rsidRDefault="00956C80" w:rsidP="00956C80">
            <w:pPr>
              <w:pStyle w:val="Style5"/>
              <w:widowControl/>
              <w:spacing w:line="240" w:lineRule="auto"/>
              <w:ind w:right="29" w:firstLine="406"/>
              <w:jc w:val="both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Охрана имущества, а также обеспечение пропускного режима на объектах, в отношении</w:t>
            </w:r>
            <w:r>
              <w:rPr>
                <w:rStyle w:val="FontStyle15"/>
                <w:sz w:val="20"/>
                <w:szCs w:val="20"/>
              </w:rPr>
              <w:t xml:space="preserve"> </w:t>
            </w:r>
            <w:r w:rsidRPr="00512192">
              <w:rPr>
                <w:rStyle w:val="FontStyle15"/>
                <w:sz w:val="20"/>
                <w:szCs w:val="20"/>
              </w:rPr>
              <w:t>которых установлены обязательные для выполнения тр</w:t>
            </w:r>
            <w:r>
              <w:rPr>
                <w:rStyle w:val="FontStyle15"/>
                <w:sz w:val="20"/>
                <w:szCs w:val="20"/>
              </w:rPr>
              <w:t xml:space="preserve">ебования к антитеррористической </w:t>
            </w:r>
            <w:r w:rsidRPr="00512192">
              <w:rPr>
                <w:rStyle w:val="FontStyle15"/>
                <w:sz w:val="20"/>
                <w:szCs w:val="20"/>
              </w:rPr>
              <w:t>защищенности</w:t>
            </w:r>
          </w:p>
        </w:tc>
      </w:tr>
      <w:tr w:rsidR="00ED7DE6" w:rsidRPr="00512192" w:rsidTr="00E62C4D">
        <w:trPr>
          <w:trHeight w:val="6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956C80" w:rsidP="0010498D">
            <w:pPr>
              <w:pStyle w:val="Style5"/>
              <w:widowControl/>
              <w:spacing w:line="240" w:lineRule="auto"/>
              <w:ind w:right="14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Использование мобильной группы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956C80" w:rsidRDefault="00956C80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  <w:lang w:eastAsia="en-US"/>
              </w:rPr>
            </w:pPr>
            <w:r>
              <w:rPr>
                <w:rStyle w:val="FontStyle15"/>
                <w:sz w:val="20"/>
                <w:szCs w:val="20"/>
                <w:lang w:eastAsia="en-US"/>
              </w:rPr>
              <w:t>Да</w:t>
            </w:r>
          </w:p>
        </w:tc>
      </w:tr>
      <w:tr w:rsidR="00ED7DE6" w:rsidRPr="00512192" w:rsidTr="00E62C4D">
        <w:trPr>
          <w:trHeight w:val="435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62C4D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Использование специальных средств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956C80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Да</w:t>
            </w:r>
          </w:p>
        </w:tc>
      </w:tr>
      <w:tr w:rsidR="00ED7DE6" w:rsidRPr="00512192" w:rsidTr="00E62C4D">
        <w:trPr>
          <w:trHeight w:val="6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E6" w:rsidRPr="00512192" w:rsidRDefault="00E62C4D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 w:rsidRPr="00512192">
              <w:rPr>
                <w:rStyle w:val="FontStyle15"/>
                <w:sz w:val="20"/>
                <w:szCs w:val="20"/>
              </w:rPr>
              <w:t>Наличие оружия у сотрудников охраны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E6" w:rsidRPr="00512192" w:rsidRDefault="00E62C4D" w:rsidP="0010498D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2C4D" w:rsidRPr="00512192" w:rsidTr="00E62C4D">
        <w:trPr>
          <w:trHeight w:val="667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4D" w:rsidRPr="00512192" w:rsidRDefault="00E62C4D" w:rsidP="0010498D">
            <w:pPr>
              <w:pStyle w:val="Style5"/>
              <w:widowControl/>
              <w:spacing w:line="240" w:lineRule="auto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Наличие оружия у сотрудников мобильной группы</w:t>
            </w:r>
          </w:p>
        </w:tc>
        <w:tc>
          <w:tcPr>
            <w:tcW w:w="7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C4D" w:rsidRDefault="00E62C4D" w:rsidP="0010498D">
            <w:pPr>
              <w:pStyle w:val="Style8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E32E29" w:rsidRDefault="00E32E29" w:rsidP="00E32E29">
      <w:pPr>
        <w:pStyle w:val="Style3"/>
        <w:widowControl/>
        <w:spacing w:line="240" w:lineRule="auto"/>
        <w:ind w:firstLine="0"/>
        <w:rPr>
          <w:sz w:val="20"/>
          <w:szCs w:val="20"/>
        </w:rPr>
      </w:pPr>
    </w:p>
    <w:p w:rsidR="00A154A6" w:rsidRPr="00A154A6" w:rsidRDefault="00A154A6" w:rsidP="00A154A6">
      <w:pPr>
        <w:pStyle w:val="Style7"/>
        <w:ind w:firstLine="709"/>
        <w:rPr>
          <w:b/>
          <w:sz w:val="26"/>
          <w:szCs w:val="26"/>
        </w:rPr>
      </w:pPr>
      <w:r w:rsidRPr="00A154A6">
        <w:rPr>
          <w:b/>
          <w:sz w:val="26"/>
          <w:szCs w:val="26"/>
        </w:rPr>
        <w:t>Место оказания услуг:</w:t>
      </w:r>
    </w:p>
    <w:p w:rsidR="00A154A6" w:rsidRPr="00A154A6" w:rsidRDefault="00A154A6" w:rsidP="00A154A6">
      <w:pPr>
        <w:pStyle w:val="Style7"/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A154A6">
        <w:rPr>
          <w:sz w:val="26"/>
          <w:szCs w:val="26"/>
        </w:rPr>
        <w:t>г. Оренбург, ул. Пушкинская, д. 16, двухэтажное административное здание с подвалом, с мансардой общей площадью 736,2 кв.м. - 1 пост охраны.</w:t>
      </w:r>
    </w:p>
    <w:p w:rsidR="00A154A6" w:rsidRPr="00A154A6" w:rsidRDefault="00A154A6" w:rsidP="00A154A6">
      <w:pPr>
        <w:pStyle w:val="Style7"/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A154A6">
        <w:rPr>
          <w:sz w:val="26"/>
          <w:szCs w:val="26"/>
        </w:rPr>
        <w:t>г. Оренбург, ул. 9-го Января, д. 33, двухэтажное административное здание с подвалом, с мансардой, пристроем, теплым переходом со стоянкой для автомобилей обшей площадью 1457,3 кв.м. - 1 пост охраны.</w:t>
      </w:r>
    </w:p>
    <w:p w:rsidR="00A154A6" w:rsidRPr="00A154A6" w:rsidRDefault="00A154A6" w:rsidP="00A154A6">
      <w:pPr>
        <w:pStyle w:val="Style7"/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A154A6">
        <w:rPr>
          <w:sz w:val="26"/>
          <w:szCs w:val="26"/>
        </w:rPr>
        <w:t>г. Оренбург, ул. Донецкая, д. 4/2, помещение № 1, расположенное в подвале, назначение нежилое, общей площадью 179,2 кв.м., помещение № 7 расположенное на 1 этаже, назначение нежилое, общей площадью 429,0 кв.м - 1 пост охраны.</w:t>
      </w:r>
    </w:p>
    <w:p w:rsidR="00A154A6" w:rsidRDefault="00A154A6" w:rsidP="00A154A6">
      <w:pPr>
        <w:pStyle w:val="Style7"/>
        <w:numPr>
          <w:ilvl w:val="0"/>
          <w:numId w:val="4"/>
        </w:numPr>
        <w:ind w:firstLine="709"/>
        <w:jc w:val="both"/>
        <w:rPr>
          <w:sz w:val="26"/>
          <w:szCs w:val="26"/>
        </w:rPr>
      </w:pPr>
      <w:r w:rsidRPr="00A154A6">
        <w:rPr>
          <w:sz w:val="26"/>
          <w:szCs w:val="26"/>
        </w:rPr>
        <w:t>г. Оренбург, ул. Алтайская, д. 12 В, нежилые помещения расположенные в подвале, на первом и втором этажах общей площадью 769,77 кв.м. - 1 пост охраны.</w:t>
      </w:r>
    </w:p>
    <w:p w:rsidR="00A154A6" w:rsidRDefault="00A154A6" w:rsidP="00A154A6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A154A6">
        <w:rPr>
          <w:b/>
          <w:sz w:val="26"/>
          <w:szCs w:val="26"/>
        </w:rPr>
        <w:t>Срок оказания услуг:</w:t>
      </w:r>
      <w:r w:rsidRPr="00A154A6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>с 01.12.2022-31.05.2023.</w:t>
      </w:r>
    </w:p>
    <w:p w:rsidR="007C6E71" w:rsidRDefault="007C6E71" w:rsidP="00A154A6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</w:p>
    <w:p w:rsidR="007C6E71" w:rsidRDefault="007C6E71" w:rsidP="00A154A6">
      <w:pPr>
        <w:pStyle w:val="Style2"/>
        <w:widowControl/>
        <w:spacing w:line="240" w:lineRule="auto"/>
        <w:ind w:firstLine="680"/>
        <w:rPr>
          <w:rStyle w:val="FontStyle15"/>
          <w:b/>
          <w:sz w:val="26"/>
          <w:szCs w:val="26"/>
        </w:rPr>
      </w:pPr>
      <w:r w:rsidRPr="007C6E71">
        <w:rPr>
          <w:rStyle w:val="FontStyle15"/>
          <w:b/>
          <w:sz w:val="26"/>
          <w:szCs w:val="26"/>
        </w:rPr>
        <w:t>Режим работы постов охраны:</w:t>
      </w:r>
    </w:p>
    <w:p w:rsidR="007C6E71" w:rsidRDefault="007C6E71" w:rsidP="00A154A6">
      <w:pPr>
        <w:pStyle w:val="Style2"/>
        <w:widowControl/>
        <w:spacing w:line="240" w:lineRule="auto"/>
        <w:ind w:firstLine="680"/>
        <w:rPr>
          <w:rStyle w:val="FontStyle15"/>
          <w:b/>
          <w:sz w:val="26"/>
          <w:szCs w:val="26"/>
        </w:rPr>
      </w:pPr>
    </w:p>
    <w:tbl>
      <w:tblPr>
        <w:tblpPr w:leftFromText="180" w:rightFromText="180" w:vertAnchor="text" w:tblpX="93" w:tblpY="1"/>
        <w:tblOverlap w:val="never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299"/>
        <w:gridCol w:w="3291"/>
        <w:gridCol w:w="1702"/>
        <w:gridCol w:w="1560"/>
      </w:tblGrid>
      <w:tr w:rsidR="007C6E71" w:rsidRPr="007C6E71" w:rsidTr="007C6E71">
        <w:trPr>
          <w:trHeight w:val="6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Наименование, адрес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часы охраны</w:t>
            </w:r>
          </w:p>
        </w:tc>
      </w:tr>
      <w:tr w:rsidR="007C6E71" w:rsidRPr="007C6E71" w:rsidTr="007C6E71">
        <w:trPr>
          <w:trHeight w:val="66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Default="007C6E71" w:rsidP="007C6E71">
            <w:pPr>
              <w:keepNext/>
              <w:shd w:val="clear" w:color="auto" w:fill="FFFFFF"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</w:t>
            </w:r>
          </w:p>
          <w:p w:rsidR="007C6E71" w:rsidRPr="007C6E71" w:rsidRDefault="007C6E71" w:rsidP="007C6E71">
            <w:pPr>
              <w:keepNext/>
              <w:shd w:val="clear" w:color="auto" w:fill="FFFFFF"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hd w:val="clear" w:color="auto" w:fill="FFFFFF"/>
              <w:snapToGrid w:val="0"/>
              <w:spacing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7C6E71" w:rsidRPr="007C6E71" w:rsidTr="009A60C6">
        <w:trPr>
          <w:trHeight w:val="34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after="80"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Пост,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E71">
              <w:rPr>
                <w:color w:val="000000"/>
                <w:sz w:val="20"/>
                <w:szCs w:val="20"/>
                <w:lang w:eastAsia="en-US"/>
              </w:rPr>
              <w:t>г. Оренбург, ул. Пушкинская, д. 16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Круглосуточно (24 часа) включая рабочие, выходные и праздничные дни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4368</w:t>
            </w:r>
          </w:p>
        </w:tc>
      </w:tr>
      <w:tr w:rsidR="007C6E71" w:rsidRPr="007C6E71" w:rsidTr="009A60C6">
        <w:trPr>
          <w:trHeight w:val="50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6E71" w:rsidRPr="007C6E71" w:rsidTr="009A60C6">
        <w:trPr>
          <w:trHeight w:val="32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after="80"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</w:t>
            </w:r>
            <w:r w:rsidRPr="007C6E71">
              <w:rPr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C6E71">
              <w:rPr>
                <w:color w:val="000000"/>
                <w:sz w:val="20"/>
                <w:szCs w:val="20"/>
                <w:lang w:eastAsia="en-US"/>
              </w:rPr>
              <w:t>г. Оренбург, ул. 9-го Января, д. 33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Круглосуточно (24 часа) включая рабочие, выходные и праздничные дни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4368</w:t>
            </w:r>
          </w:p>
        </w:tc>
      </w:tr>
      <w:tr w:rsidR="007C6E71" w:rsidRPr="007C6E71" w:rsidTr="009A60C6">
        <w:trPr>
          <w:trHeight w:val="32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after="80"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6E71" w:rsidRPr="007C6E71" w:rsidTr="009A60C6">
        <w:trPr>
          <w:trHeight w:val="50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C6E71" w:rsidRPr="007C6E71" w:rsidTr="009A60C6">
        <w:trPr>
          <w:trHeight w:val="4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Пост,</w:t>
            </w:r>
            <w:r w:rsidRPr="007C6E71">
              <w:rPr>
                <w:sz w:val="26"/>
                <w:szCs w:val="26"/>
              </w:rPr>
              <w:t xml:space="preserve"> </w:t>
            </w:r>
            <w:r w:rsidRPr="007C6E71">
              <w:rPr>
                <w:color w:val="000000"/>
                <w:sz w:val="20"/>
                <w:szCs w:val="20"/>
                <w:lang w:eastAsia="en-US"/>
              </w:rPr>
              <w:t>г. Оренбург, ул. Донецкая, д. 4/2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Default="007C6E71" w:rsidP="007C6E71">
            <w:pPr>
              <w:spacing w:line="240" w:lineRule="auto"/>
              <w:jc w:val="center"/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Круглосуточно (24 часа) включая рабочие, выходные и праздничные дни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4368</w:t>
            </w:r>
          </w:p>
        </w:tc>
      </w:tr>
      <w:tr w:rsidR="007C6E71" w:rsidRPr="007C6E71" w:rsidTr="009A60C6">
        <w:trPr>
          <w:trHeight w:val="4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Пост,</w:t>
            </w:r>
            <w:r w:rsidRPr="007C6E71">
              <w:rPr>
                <w:sz w:val="26"/>
                <w:szCs w:val="26"/>
              </w:rPr>
              <w:t xml:space="preserve"> </w:t>
            </w:r>
            <w:r w:rsidRPr="007C6E71">
              <w:rPr>
                <w:color w:val="000000"/>
                <w:sz w:val="20"/>
                <w:szCs w:val="20"/>
                <w:lang w:eastAsia="en-US"/>
              </w:rPr>
              <w:t>г. Оренбург, ул. Алтайская, д. 12 В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Default="007C6E71" w:rsidP="007C6E71">
            <w:pPr>
              <w:spacing w:line="240" w:lineRule="auto"/>
              <w:jc w:val="center"/>
            </w:pPr>
            <w:r w:rsidRPr="007C6E71">
              <w:rPr>
                <w:color w:val="000000"/>
                <w:sz w:val="20"/>
                <w:szCs w:val="20"/>
                <w:lang w:eastAsia="en-US"/>
              </w:rPr>
              <w:t>Круглосуточно (24 часа) включая рабочие, выходные и праздничные дни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7C6E71">
            <w:pPr>
              <w:keepNext/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4368</w:t>
            </w:r>
          </w:p>
        </w:tc>
      </w:tr>
      <w:tr w:rsidR="007C6E71" w:rsidRPr="007C6E71" w:rsidTr="007C6E71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E71" w:rsidRPr="007C6E71" w:rsidRDefault="007C6E71" w:rsidP="007C6E71">
            <w:pPr>
              <w:keepNext/>
              <w:spacing w:line="24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C6E71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7C6E71" w:rsidP="007C6E71">
            <w:pPr>
              <w:keepNext/>
              <w:spacing w:line="240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71" w:rsidRPr="007C6E71" w:rsidRDefault="009A60C6" w:rsidP="009A60C6">
            <w:pPr>
              <w:keepNext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17 472</w:t>
            </w:r>
          </w:p>
        </w:tc>
      </w:tr>
    </w:tbl>
    <w:p w:rsidR="007C6E71" w:rsidRPr="007C6E71" w:rsidRDefault="007C6E71" w:rsidP="00A154A6">
      <w:pPr>
        <w:pStyle w:val="Style2"/>
        <w:widowControl/>
        <w:spacing w:line="240" w:lineRule="auto"/>
        <w:ind w:firstLine="680"/>
        <w:rPr>
          <w:rStyle w:val="FontStyle15"/>
          <w:b/>
          <w:sz w:val="26"/>
          <w:szCs w:val="26"/>
        </w:rPr>
      </w:pPr>
    </w:p>
    <w:p w:rsidR="00A76A2C" w:rsidRDefault="00A76A2C" w:rsidP="00A154A6">
      <w:pPr>
        <w:pStyle w:val="Style2"/>
        <w:widowControl/>
        <w:ind w:firstLine="680"/>
        <w:rPr>
          <w:b/>
          <w:sz w:val="26"/>
          <w:szCs w:val="26"/>
        </w:rPr>
      </w:pPr>
    </w:p>
    <w:p w:rsidR="00A154A6" w:rsidRPr="00A154A6" w:rsidRDefault="00A154A6" w:rsidP="00A154A6">
      <w:pPr>
        <w:pStyle w:val="Style2"/>
        <w:widowControl/>
        <w:ind w:firstLine="680"/>
        <w:rPr>
          <w:b/>
          <w:sz w:val="26"/>
          <w:szCs w:val="26"/>
        </w:rPr>
      </w:pPr>
      <w:r w:rsidRPr="00A154A6">
        <w:rPr>
          <w:b/>
          <w:sz w:val="26"/>
          <w:szCs w:val="26"/>
        </w:rPr>
        <w:t>Общие положения</w:t>
      </w:r>
    </w:p>
    <w:p w:rsidR="00A154A6" w:rsidRPr="00A154A6" w:rsidRDefault="00A154A6" w:rsidP="00A154A6">
      <w:pPr>
        <w:pStyle w:val="Style2"/>
        <w:widowControl/>
        <w:ind w:firstLine="680"/>
        <w:rPr>
          <w:b/>
          <w:sz w:val="26"/>
          <w:szCs w:val="26"/>
        </w:rPr>
      </w:pPr>
      <w:r w:rsidRPr="00A154A6">
        <w:rPr>
          <w:sz w:val="26"/>
          <w:szCs w:val="26"/>
        </w:rPr>
        <w:t xml:space="preserve">Заказчик обязан передать объекты под охрану, а Исполнитель обязан принять и приступить к охране объекта по контракту </w:t>
      </w:r>
      <w:r w:rsidRPr="00A154A6">
        <w:rPr>
          <w:b/>
          <w:sz w:val="26"/>
          <w:szCs w:val="26"/>
        </w:rPr>
        <w:t xml:space="preserve">с 00 ч. 00 мин. 01 </w:t>
      </w:r>
      <w:r w:rsidR="00B04193">
        <w:rPr>
          <w:b/>
          <w:sz w:val="26"/>
          <w:szCs w:val="26"/>
        </w:rPr>
        <w:t>декабря</w:t>
      </w:r>
      <w:r w:rsidRPr="00A154A6">
        <w:rPr>
          <w:b/>
          <w:sz w:val="26"/>
          <w:szCs w:val="26"/>
        </w:rPr>
        <w:t xml:space="preserve"> 202</w:t>
      </w:r>
      <w:r w:rsidR="00B04193">
        <w:rPr>
          <w:b/>
          <w:sz w:val="26"/>
          <w:szCs w:val="26"/>
        </w:rPr>
        <w:t>2</w:t>
      </w:r>
      <w:r w:rsidRPr="00A154A6">
        <w:rPr>
          <w:b/>
          <w:sz w:val="26"/>
          <w:szCs w:val="26"/>
        </w:rPr>
        <w:t xml:space="preserve">г. по 24 ч. 00 мин. 31 </w:t>
      </w:r>
      <w:r w:rsidR="00B04193">
        <w:rPr>
          <w:b/>
          <w:sz w:val="26"/>
          <w:szCs w:val="26"/>
        </w:rPr>
        <w:t>мая</w:t>
      </w:r>
      <w:r w:rsidRPr="00A154A6">
        <w:rPr>
          <w:b/>
          <w:sz w:val="26"/>
          <w:szCs w:val="26"/>
        </w:rPr>
        <w:t xml:space="preserve"> 2023г.</w:t>
      </w:r>
      <w:r w:rsidRPr="00A154A6">
        <w:rPr>
          <w:sz w:val="26"/>
          <w:szCs w:val="26"/>
        </w:rPr>
        <w:t xml:space="preserve"> </w:t>
      </w:r>
      <w:r w:rsidRPr="00A154A6">
        <w:rPr>
          <w:b/>
          <w:sz w:val="26"/>
          <w:szCs w:val="26"/>
        </w:rPr>
        <w:t>(включительно).</w:t>
      </w:r>
    </w:p>
    <w:p w:rsidR="00A154A6" w:rsidRPr="00A154A6" w:rsidRDefault="00A154A6" w:rsidP="00A154A6">
      <w:pPr>
        <w:pStyle w:val="Style2"/>
        <w:ind w:firstLine="680"/>
        <w:rPr>
          <w:sz w:val="26"/>
          <w:szCs w:val="26"/>
        </w:rPr>
      </w:pPr>
      <w:r w:rsidRPr="00A154A6">
        <w:rPr>
          <w:sz w:val="26"/>
          <w:szCs w:val="26"/>
        </w:rPr>
        <w:t>Передача объектов осуществляется в присутствии представителей Заказчи</w:t>
      </w:r>
      <w:r w:rsidR="0068511C">
        <w:rPr>
          <w:sz w:val="26"/>
          <w:szCs w:val="26"/>
        </w:rPr>
        <w:t xml:space="preserve">ка, представителей Исполнителя </w:t>
      </w:r>
      <w:r w:rsidRPr="00A154A6">
        <w:rPr>
          <w:sz w:val="26"/>
          <w:szCs w:val="26"/>
        </w:rPr>
        <w:t>по контракту на охрану объекта в период:</w:t>
      </w:r>
    </w:p>
    <w:p w:rsidR="00A154A6" w:rsidRPr="00A154A6" w:rsidRDefault="00A154A6" w:rsidP="00A154A6">
      <w:pPr>
        <w:pStyle w:val="Style2"/>
        <w:ind w:firstLine="680"/>
        <w:rPr>
          <w:b/>
          <w:sz w:val="26"/>
          <w:szCs w:val="26"/>
        </w:rPr>
      </w:pPr>
      <w:r w:rsidRPr="00A154A6">
        <w:rPr>
          <w:sz w:val="26"/>
          <w:szCs w:val="26"/>
        </w:rPr>
        <w:t xml:space="preserve">      </w:t>
      </w:r>
      <w:r w:rsidRPr="00A154A6">
        <w:rPr>
          <w:b/>
          <w:sz w:val="26"/>
          <w:szCs w:val="26"/>
        </w:rPr>
        <w:t xml:space="preserve">- с 16 ч. 00 мин. по 24 ч. 00 мин. </w:t>
      </w:r>
      <w:r w:rsidR="00B04193">
        <w:rPr>
          <w:b/>
          <w:sz w:val="26"/>
          <w:szCs w:val="26"/>
        </w:rPr>
        <w:t>30 ноября 2022</w:t>
      </w:r>
      <w:r w:rsidRPr="00A154A6">
        <w:rPr>
          <w:b/>
          <w:sz w:val="26"/>
          <w:szCs w:val="26"/>
        </w:rPr>
        <w:t>г. – приемка объекта.</w:t>
      </w:r>
    </w:p>
    <w:p w:rsidR="00A154A6" w:rsidRPr="00A154A6" w:rsidRDefault="00A154A6" w:rsidP="00A154A6">
      <w:pPr>
        <w:pStyle w:val="Style2"/>
        <w:ind w:firstLine="680"/>
        <w:rPr>
          <w:b/>
          <w:sz w:val="26"/>
          <w:szCs w:val="26"/>
        </w:rPr>
      </w:pPr>
      <w:r w:rsidRPr="00A154A6">
        <w:rPr>
          <w:b/>
          <w:sz w:val="26"/>
          <w:szCs w:val="26"/>
        </w:rPr>
        <w:t xml:space="preserve">      - с 16 ч. 00 мин. по 24 ч. 00 мин. </w:t>
      </w:r>
      <w:r w:rsidR="00B04193">
        <w:rPr>
          <w:b/>
          <w:sz w:val="26"/>
          <w:szCs w:val="26"/>
        </w:rPr>
        <w:t>31 мая</w:t>
      </w:r>
      <w:r w:rsidRPr="00A154A6">
        <w:rPr>
          <w:b/>
          <w:sz w:val="26"/>
          <w:szCs w:val="26"/>
        </w:rPr>
        <w:t xml:space="preserve"> 2023 г. – сдача объекта;</w:t>
      </w:r>
    </w:p>
    <w:p w:rsidR="00A154A6" w:rsidRDefault="00A154A6" w:rsidP="00A154A6">
      <w:pPr>
        <w:pStyle w:val="Style2"/>
        <w:ind w:firstLine="680"/>
        <w:rPr>
          <w:sz w:val="26"/>
          <w:szCs w:val="26"/>
        </w:rPr>
      </w:pPr>
      <w:r w:rsidRPr="00A154A6">
        <w:rPr>
          <w:sz w:val="26"/>
          <w:szCs w:val="26"/>
        </w:rPr>
        <w:t>Передача объектов осуществляется на основании Акта передачи, подписанного Заказчиком и представителем Исполнителя по контракту на охрану объекта.</w:t>
      </w:r>
    </w:p>
    <w:p w:rsidR="00B04193" w:rsidRDefault="00B04193" w:rsidP="00A154A6">
      <w:pPr>
        <w:pStyle w:val="Style2"/>
        <w:ind w:firstLine="680"/>
        <w:rPr>
          <w:sz w:val="26"/>
          <w:szCs w:val="26"/>
        </w:rPr>
      </w:pPr>
    </w:p>
    <w:p w:rsidR="009C6633" w:rsidRDefault="009C6633" w:rsidP="00A154A6">
      <w:pPr>
        <w:pStyle w:val="Style2"/>
        <w:ind w:firstLine="680"/>
        <w:rPr>
          <w:b/>
          <w:sz w:val="26"/>
          <w:szCs w:val="26"/>
        </w:rPr>
      </w:pPr>
      <w:r w:rsidRPr="009C6633">
        <w:rPr>
          <w:b/>
          <w:sz w:val="26"/>
          <w:szCs w:val="26"/>
        </w:rPr>
        <w:t>Исполнитель должен был выполнять следующие виды услуг:</w:t>
      </w:r>
    </w:p>
    <w:p w:rsidR="009C6633" w:rsidRDefault="009C6633" w:rsidP="009C6633">
      <w:pPr>
        <w:spacing w:line="240" w:lineRule="auto"/>
        <w:ind w:firstLine="709"/>
        <w:jc w:val="both"/>
        <w:rPr>
          <w:sz w:val="26"/>
          <w:szCs w:val="26"/>
        </w:rPr>
      </w:pPr>
      <w:r w:rsidRPr="009C6633">
        <w:rPr>
          <w:sz w:val="26"/>
          <w:szCs w:val="26"/>
        </w:rPr>
        <w:t>- осуществление физической охраны здани</w:t>
      </w:r>
      <w:r>
        <w:rPr>
          <w:sz w:val="26"/>
          <w:szCs w:val="26"/>
        </w:rPr>
        <w:t>й</w:t>
      </w:r>
      <w:r w:rsidRPr="009C6633">
        <w:rPr>
          <w:sz w:val="26"/>
          <w:szCs w:val="26"/>
        </w:rPr>
        <w:t xml:space="preserve"> </w:t>
      </w:r>
      <w:r>
        <w:rPr>
          <w:sz w:val="26"/>
          <w:szCs w:val="26"/>
        </w:rPr>
        <w:t>регионального отделения</w:t>
      </w:r>
      <w:r w:rsidRPr="009C6633">
        <w:rPr>
          <w:sz w:val="26"/>
          <w:szCs w:val="26"/>
        </w:rPr>
        <w:t xml:space="preserve"> (г. Оренбург, ул. Пушкинская, д. 16</w:t>
      </w:r>
      <w:r>
        <w:rPr>
          <w:sz w:val="26"/>
          <w:szCs w:val="26"/>
        </w:rPr>
        <w:t xml:space="preserve">; </w:t>
      </w:r>
      <w:r w:rsidRPr="009C6633">
        <w:rPr>
          <w:sz w:val="26"/>
          <w:szCs w:val="26"/>
        </w:rPr>
        <w:t>г. Оренбург, ул. 9-го Января, д. 33</w:t>
      </w:r>
      <w:r>
        <w:rPr>
          <w:sz w:val="26"/>
          <w:szCs w:val="26"/>
        </w:rPr>
        <w:t xml:space="preserve">; </w:t>
      </w:r>
      <w:r w:rsidRPr="009C6633">
        <w:rPr>
          <w:sz w:val="26"/>
          <w:szCs w:val="26"/>
        </w:rPr>
        <w:t>г. Оренбург, ул. Донецкая, д. 4/2</w:t>
      </w:r>
      <w:r>
        <w:rPr>
          <w:sz w:val="26"/>
          <w:szCs w:val="26"/>
        </w:rPr>
        <w:t xml:space="preserve">; </w:t>
      </w:r>
      <w:r w:rsidRPr="009C6633">
        <w:rPr>
          <w:sz w:val="26"/>
          <w:szCs w:val="26"/>
        </w:rPr>
        <w:t xml:space="preserve">г. Оренбург, ул. Алтайская, д. 12 В), прилегающей к </w:t>
      </w:r>
      <w:r>
        <w:rPr>
          <w:sz w:val="26"/>
          <w:szCs w:val="26"/>
        </w:rPr>
        <w:t>ним</w:t>
      </w:r>
      <w:r w:rsidRPr="009C6633">
        <w:rPr>
          <w:sz w:val="26"/>
          <w:szCs w:val="26"/>
        </w:rPr>
        <w:t xml:space="preserve"> территории с целью обнаружения возможных опасных ситуаций (которые могут дестабилизировать нормальную его работу, привести к повреждению, разрушению либо уничтожению его объек</w:t>
      </w:r>
      <w:r>
        <w:rPr>
          <w:sz w:val="26"/>
          <w:szCs w:val="26"/>
        </w:rPr>
        <w:t>тов</w:t>
      </w:r>
      <w:r w:rsidRPr="009C6633">
        <w:rPr>
          <w:sz w:val="26"/>
          <w:szCs w:val="26"/>
        </w:rPr>
        <w:t xml:space="preserve"> и находящихся в них материальных ценностей, вызвать угрозу жизни и здоровью работников </w:t>
      </w:r>
      <w:r>
        <w:rPr>
          <w:sz w:val="26"/>
          <w:szCs w:val="26"/>
        </w:rPr>
        <w:t>регионального о</w:t>
      </w:r>
      <w:r w:rsidRPr="009C6633">
        <w:rPr>
          <w:sz w:val="26"/>
          <w:szCs w:val="26"/>
        </w:rPr>
        <w:t xml:space="preserve">тделения и </w:t>
      </w:r>
      <w:r w:rsidR="00852B97">
        <w:rPr>
          <w:sz w:val="26"/>
          <w:szCs w:val="26"/>
        </w:rPr>
        <w:t>посетителей</w:t>
      </w:r>
      <w:r w:rsidRPr="009C6633">
        <w:rPr>
          <w:sz w:val="26"/>
          <w:szCs w:val="26"/>
        </w:rPr>
        <w:t>) и принятие по ним своевременных решений;</w:t>
      </w:r>
    </w:p>
    <w:p w:rsidR="009C6633" w:rsidRPr="009C6633" w:rsidRDefault="009C6633" w:rsidP="009C6633">
      <w:pPr>
        <w:spacing w:line="240" w:lineRule="auto"/>
        <w:ind w:firstLine="709"/>
        <w:jc w:val="both"/>
        <w:rPr>
          <w:sz w:val="26"/>
          <w:szCs w:val="26"/>
        </w:rPr>
      </w:pPr>
      <w:r w:rsidRPr="009C6633">
        <w:rPr>
          <w:sz w:val="26"/>
          <w:szCs w:val="26"/>
        </w:rPr>
        <w:t>- осуществление пропускного режима работников</w:t>
      </w:r>
      <w:r w:rsidR="00B60C0D">
        <w:rPr>
          <w:sz w:val="26"/>
          <w:szCs w:val="26"/>
        </w:rPr>
        <w:t xml:space="preserve"> регионального о</w:t>
      </w:r>
      <w:r w:rsidRPr="009C6633">
        <w:rPr>
          <w:sz w:val="26"/>
          <w:szCs w:val="26"/>
        </w:rPr>
        <w:t>тделения, посетителей, транспортных средств и грузов на контролируемую территорию с целью установления личности и учета посетителей, вноса, выноса,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E50B46" w:rsidRDefault="00B60C0D" w:rsidP="00B60C0D">
      <w:pPr>
        <w:spacing w:line="240" w:lineRule="auto"/>
        <w:ind w:firstLine="709"/>
        <w:jc w:val="both"/>
        <w:rPr>
          <w:sz w:val="26"/>
          <w:szCs w:val="26"/>
        </w:rPr>
      </w:pPr>
      <w:r w:rsidRPr="009C6633">
        <w:rPr>
          <w:sz w:val="26"/>
          <w:szCs w:val="26"/>
        </w:rPr>
        <w:t xml:space="preserve">- </w:t>
      </w:r>
      <w:r w:rsidR="00852B97" w:rsidRPr="00852B97">
        <w:rPr>
          <w:sz w:val="26"/>
          <w:szCs w:val="26"/>
        </w:rPr>
        <w:t xml:space="preserve">защита находящихся в здании </w:t>
      </w:r>
      <w:r w:rsidR="00852B97">
        <w:rPr>
          <w:sz w:val="26"/>
          <w:szCs w:val="26"/>
        </w:rPr>
        <w:t xml:space="preserve">регионального отделения </w:t>
      </w:r>
      <w:r w:rsidR="00852B97" w:rsidRPr="00852B97">
        <w:rPr>
          <w:sz w:val="26"/>
          <w:szCs w:val="26"/>
        </w:rPr>
        <w:t>Фонд</w:t>
      </w:r>
      <w:r w:rsidR="00852B97">
        <w:rPr>
          <w:sz w:val="26"/>
          <w:szCs w:val="26"/>
        </w:rPr>
        <w:t>а работников, нежилых помещений</w:t>
      </w:r>
      <w:r w:rsidR="00852B97" w:rsidRPr="00852B97">
        <w:rPr>
          <w:sz w:val="26"/>
          <w:szCs w:val="26"/>
        </w:rPr>
        <w:t xml:space="preserve"> </w:t>
      </w:r>
      <w:r w:rsidR="00852B97">
        <w:rPr>
          <w:sz w:val="26"/>
          <w:szCs w:val="26"/>
        </w:rPr>
        <w:t xml:space="preserve">регионального отделения </w:t>
      </w:r>
      <w:r w:rsidR="00852B97" w:rsidRPr="00852B97">
        <w:rPr>
          <w:sz w:val="26"/>
          <w:szCs w:val="26"/>
        </w:rPr>
        <w:t>Фонд</w:t>
      </w:r>
      <w:r w:rsidR="00852B97">
        <w:rPr>
          <w:sz w:val="26"/>
          <w:szCs w:val="26"/>
        </w:rPr>
        <w:t>а</w:t>
      </w:r>
      <w:r w:rsidR="00852B97" w:rsidRPr="00852B97">
        <w:rPr>
          <w:sz w:val="26"/>
          <w:szCs w:val="26"/>
        </w:rPr>
        <w:t xml:space="preserve">, прилегающей к </w:t>
      </w:r>
      <w:r w:rsidR="00852B97">
        <w:rPr>
          <w:sz w:val="26"/>
          <w:szCs w:val="26"/>
        </w:rPr>
        <w:t>ним</w:t>
      </w:r>
      <w:r w:rsidR="00852B97" w:rsidRPr="00852B97">
        <w:rPr>
          <w:sz w:val="26"/>
          <w:szCs w:val="26"/>
        </w:rPr>
        <w:t xml:space="preserve"> территории, материальных ценностей от насильственных действий, терроризма, захвата заложников и вооруженных нападений со стороны преступных элементов</w:t>
      </w:r>
      <w:r w:rsidR="00E50B46">
        <w:rPr>
          <w:sz w:val="26"/>
          <w:szCs w:val="26"/>
        </w:rPr>
        <w:t>;</w:t>
      </w:r>
    </w:p>
    <w:p w:rsidR="00852B97" w:rsidRDefault="00852B97" w:rsidP="00B60C0D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предотвращение вноса в здание регионального отделения Фонда взрывоопасных, отравляющих и химических веществ, а также предметов, представляющих потенциальную угрозу здоровью и жизни сотрудникам и посетителям;</w:t>
      </w:r>
    </w:p>
    <w:p w:rsidR="00E50B46" w:rsidRDefault="00E50B46" w:rsidP="00B60C0D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прибытия на объект охраны групп быстрого реагирования (ГБР) при получении с объекта охраны сигнальной информации</w:t>
      </w:r>
      <w:r w:rsidR="001344CE">
        <w:rPr>
          <w:sz w:val="26"/>
          <w:szCs w:val="26"/>
        </w:rPr>
        <w:t xml:space="preserve"> и при возникновении на объек</w:t>
      </w:r>
      <w:r w:rsidR="00963148">
        <w:rPr>
          <w:sz w:val="26"/>
          <w:szCs w:val="26"/>
        </w:rPr>
        <w:t>те охраны чрезвычайных ситуаций;</w:t>
      </w:r>
    </w:p>
    <w:p w:rsidR="00AE7BC2" w:rsidRPr="00AE7BC2" w:rsidRDefault="00AE7BC2" w:rsidP="00AE7BC2">
      <w:pPr>
        <w:spacing w:line="240" w:lineRule="auto"/>
        <w:ind w:firstLine="709"/>
        <w:jc w:val="both"/>
        <w:rPr>
          <w:sz w:val="26"/>
          <w:szCs w:val="26"/>
        </w:rPr>
      </w:pPr>
      <w:r w:rsidRPr="00AE7BC2">
        <w:rPr>
          <w:sz w:val="26"/>
          <w:szCs w:val="26"/>
        </w:rPr>
        <w:t xml:space="preserve">В случае возникновения на Объектах охраны чрезвычайных ситуаций, т.е. обстоятельств, в результате которых возникает угроза (либо появляется возможность </w:t>
      </w:r>
      <w:r w:rsidRPr="00AE7BC2">
        <w:rPr>
          <w:sz w:val="26"/>
          <w:szCs w:val="26"/>
        </w:rPr>
        <w:lastRenderedPageBreak/>
        <w:t>реальной угрозы) жизни и здоровью людей, значительных материальных потерь (вооруженного или группового нападения на охраняемое имущество Заказчика), а также при получении с Объектов охраны «тревожной» сигнальной информации, Исполнитель обеспечивает прибытие на Объекты групп быстрого реагирования (далее - ГБР) в составе не менее трех человек, вооруженных служебным огнестрельным оружием (из расчета одна единица оружия на каждого сотрудника охраны). Время прибытия на Объект ГБР с места её постоянной дислокации не более 15 минут.</w:t>
      </w:r>
    </w:p>
    <w:p w:rsidR="00963148" w:rsidRDefault="004E23B8" w:rsidP="004E23B8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E23B8">
        <w:rPr>
          <w:sz w:val="26"/>
          <w:szCs w:val="26"/>
        </w:rPr>
        <w:t>незамедлительно сообща</w:t>
      </w:r>
      <w:r>
        <w:rPr>
          <w:sz w:val="26"/>
          <w:szCs w:val="26"/>
        </w:rPr>
        <w:t>ть</w:t>
      </w:r>
      <w:r w:rsidRPr="004E23B8">
        <w:rPr>
          <w:sz w:val="26"/>
          <w:szCs w:val="26"/>
        </w:rPr>
        <w:t xml:space="preserve"> Заказчику о вскрытых фактах или попытках хищения, повреждения, уничтожения имущества, несанкционированного</w:t>
      </w:r>
      <w:r>
        <w:rPr>
          <w:sz w:val="26"/>
          <w:szCs w:val="26"/>
        </w:rPr>
        <w:t xml:space="preserve"> </w:t>
      </w:r>
      <w:r w:rsidRPr="004E23B8">
        <w:rPr>
          <w:sz w:val="26"/>
          <w:szCs w:val="26"/>
        </w:rPr>
        <w:t xml:space="preserve">проникновения на </w:t>
      </w:r>
      <w:r>
        <w:rPr>
          <w:sz w:val="26"/>
          <w:szCs w:val="26"/>
        </w:rPr>
        <w:t>о</w:t>
      </w:r>
      <w:r w:rsidRPr="004E23B8">
        <w:rPr>
          <w:sz w:val="26"/>
          <w:szCs w:val="26"/>
        </w:rPr>
        <w:t>бъект</w:t>
      </w:r>
      <w:r>
        <w:rPr>
          <w:sz w:val="26"/>
          <w:szCs w:val="26"/>
        </w:rPr>
        <w:t xml:space="preserve"> охраны</w:t>
      </w:r>
      <w:r w:rsidRPr="004E23B8">
        <w:rPr>
          <w:sz w:val="26"/>
          <w:szCs w:val="26"/>
        </w:rPr>
        <w:t xml:space="preserve"> и до прибытия сотрудников правоохранительных органов и представителя Заказчика обеспеч</w:t>
      </w:r>
      <w:r>
        <w:rPr>
          <w:sz w:val="26"/>
          <w:szCs w:val="26"/>
        </w:rPr>
        <w:t>ивает охрану места происшествия;</w:t>
      </w:r>
    </w:p>
    <w:p w:rsidR="00EA524D" w:rsidRPr="007B4F0A" w:rsidRDefault="00EA524D" w:rsidP="00EA524D">
      <w:pPr>
        <w:pStyle w:val="Style6"/>
        <w:widowControl/>
        <w:numPr>
          <w:ilvl w:val="0"/>
          <w:numId w:val="2"/>
        </w:numPr>
        <w:tabs>
          <w:tab w:val="left" w:pos="907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в целях предупреждения террористических актов осуществл</w:t>
      </w:r>
      <w:r w:rsidR="001344CE">
        <w:rPr>
          <w:rStyle w:val="FontStyle15"/>
          <w:sz w:val="26"/>
          <w:szCs w:val="26"/>
        </w:rPr>
        <w:t>ение</w:t>
      </w:r>
      <w:r w:rsidRPr="007B4F0A">
        <w:rPr>
          <w:rStyle w:val="FontStyle15"/>
          <w:sz w:val="26"/>
          <w:szCs w:val="26"/>
        </w:rPr>
        <w:t xml:space="preserve"> ежедневн</w:t>
      </w:r>
      <w:r w:rsidR="001344CE">
        <w:rPr>
          <w:rStyle w:val="FontStyle15"/>
          <w:sz w:val="26"/>
          <w:szCs w:val="26"/>
        </w:rPr>
        <w:t>ого</w:t>
      </w:r>
      <w:r w:rsidRPr="007B4F0A">
        <w:rPr>
          <w:rStyle w:val="FontStyle15"/>
          <w:sz w:val="26"/>
          <w:szCs w:val="26"/>
        </w:rPr>
        <w:t xml:space="preserve"> осмотр</w:t>
      </w:r>
      <w:r w:rsidR="001344CE">
        <w:rPr>
          <w:rStyle w:val="FontStyle15"/>
          <w:sz w:val="26"/>
          <w:szCs w:val="26"/>
        </w:rPr>
        <w:t>а</w:t>
      </w:r>
      <w:r w:rsidRPr="007B4F0A">
        <w:rPr>
          <w:rStyle w:val="FontStyle15"/>
          <w:sz w:val="26"/>
          <w:szCs w:val="26"/>
        </w:rPr>
        <w:t xml:space="preserve"> служебных помещений и прилегающ</w:t>
      </w:r>
      <w:r>
        <w:rPr>
          <w:rStyle w:val="FontStyle15"/>
          <w:sz w:val="26"/>
          <w:szCs w:val="26"/>
        </w:rPr>
        <w:t>их</w:t>
      </w:r>
      <w:r w:rsidRPr="007B4F0A">
        <w:rPr>
          <w:rStyle w:val="FontStyle15"/>
          <w:sz w:val="26"/>
          <w:szCs w:val="26"/>
        </w:rPr>
        <w:t xml:space="preserve"> к здани</w:t>
      </w:r>
      <w:r>
        <w:rPr>
          <w:rStyle w:val="FontStyle15"/>
          <w:sz w:val="26"/>
          <w:szCs w:val="26"/>
        </w:rPr>
        <w:t>ям</w:t>
      </w:r>
      <w:r w:rsidRPr="007B4F0A">
        <w:rPr>
          <w:rStyle w:val="FontStyle15"/>
          <w:sz w:val="26"/>
          <w:szCs w:val="26"/>
        </w:rPr>
        <w:t xml:space="preserve"> территорий на предмет наличия посторонних предметов;</w:t>
      </w:r>
    </w:p>
    <w:p w:rsidR="00EA524D" w:rsidRPr="007B4F0A" w:rsidRDefault="00EA524D" w:rsidP="00EA524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осуществл</w:t>
      </w:r>
      <w:r w:rsidR="001344CE">
        <w:rPr>
          <w:rStyle w:val="FontStyle15"/>
          <w:sz w:val="26"/>
          <w:szCs w:val="26"/>
        </w:rPr>
        <w:t>ение</w:t>
      </w:r>
      <w:r w:rsidRPr="007B4F0A">
        <w:rPr>
          <w:rStyle w:val="FontStyle15"/>
          <w:sz w:val="26"/>
          <w:szCs w:val="26"/>
        </w:rPr>
        <w:t xml:space="preserve"> контрол</w:t>
      </w:r>
      <w:r w:rsidR="001344CE">
        <w:rPr>
          <w:rStyle w:val="FontStyle15"/>
          <w:sz w:val="26"/>
          <w:szCs w:val="26"/>
        </w:rPr>
        <w:t>я</w:t>
      </w:r>
      <w:r w:rsidRPr="007B4F0A">
        <w:rPr>
          <w:rStyle w:val="FontStyle15"/>
          <w:sz w:val="26"/>
          <w:szCs w:val="26"/>
        </w:rPr>
        <w:t xml:space="preserve"> за </w:t>
      </w:r>
      <w:r>
        <w:rPr>
          <w:rStyle w:val="FontStyle15"/>
          <w:sz w:val="26"/>
          <w:szCs w:val="26"/>
        </w:rPr>
        <w:t xml:space="preserve">въездом и </w:t>
      </w:r>
      <w:r w:rsidRPr="007B4F0A">
        <w:rPr>
          <w:rStyle w:val="FontStyle15"/>
          <w:sz w:val="26"/>
          <w:szCs w:val="26"/>
        </w:rPr>
        <w:t>выездом авто</w:t>
      </w:r>
      <w:r>
        <w:rPr>
          <w:rStyle w:val="FontStyle15"/>
          <w:sz w:val="26"/>
          <w:szCs w:val="26"/>
        </w:rPr>
        <w:t>транспортных средств на дворовую территорию и с дворовой территории</w:t>
      </w:r>
      <w:r w:rsidRPr="00D66FC1">
        <w:t xml:space="preserve"> </w:t>
      </w:r>
      <w:r w:rsidRPr="00D66FC1">
        <w:rPr>
          <w:rStyle w:val="FontStyle15"/>
          <w:sz w:val="26"/>
          <w:szCs w:val="26"/>
        </w:rPr>
        <w:t>охраняемого объекта</w:t>
      </w:r>
      <w:r w:rsidRPr="007B4F0A">
        <w:rPr>
          <w:rStyle w:val="FontStyle15"/>
          <w:sz w:val="26"/>
          <w:szCs w:val="26"/>
        </w:rPr>
        <w:t>;</w:t>
      </w:r>
    </w:p>
    <w:p w:rsidR="00E073BA" w:rsidRDefault="001344CE" w:rsidP="00C95A0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 </w:t>
      </w:r>
      <w:r w:rsidR="00EA524D" w:rsidRPr="000F428E">
        <w:rPr>
          <w:rStyle w:val="FontStyle15"/>
          <w:sz w:val="26"/>
          <w:szCs w:val="26"/>
        </w:rPr>
        <w:t xml:space="preserve">визуальный </w:t>
      </w:r>
      <w:r w:rsidR="00E073BA">
        <w:rPr>
          <w:rStyle w:val="FontStyle15"/>
          <w:sz w:val="26"/>
          <w:szCs w:val="26"/>
        </w:rPr>
        <w:t xml:space="preserve">осмотр (в нерабочее время организации </w:t>
      </w:r>
      <w:r w:rsidR="00E073BA" w:rsidRPr="000F428E">
        <w:rPr>
          <w:rStyle w:val="FontStyle15"/>
          <w:sz w:val="26"/>
          <w:szCs w:val="26"/>
        </w:rPr>
        <w:t>каждые 2 (два) часа</w:t>
      </w:r>
      <w:r w:rsidR="00E073BA">
        <w:rPr>
          <w:rStyle w:val="FontStyle15"/>
          <w:sz w:val="26"/>
          <w:szCs w:val="26"/>
        </w:rPr>
        <w:t>)</w:t>
      </w:r>
      <w:r w:rsidR="00E073BA" w:rsidRPr="000F428E">
        <w:rPr>
          <w:rStyle w:val="FontStyle15"/>
          <w:sz w:val="26"/>
          <w:szCs w:val="26"/>
        </w:rPr>
        <w:t xml:space="preserve"> </w:t>
      </w:r>
      <w:r w:rsidR="00EA524D" w:rsidRPr="000F428E">
        <w:rPr>
          <w:rStyle w:val="FontStyle15"/>
          <w:sz w:val="26"/>
          <w:szCs w:val="26"/>
        </w:rPr>
        <w:t>систем отопления, газоснабжения, водоснабжения, водоотведения и электропитания</w:t>
      </w:r>
      <w:r w:rsidR="00E073BA">
        <w:rPr>
          <w:rStyle w:val="FontStyle15"/>
          <w:sz w:val="26"/>
          <w:szCs w:val="26"/>
        </w:rPr>
        <w:t xml:space="preserve"> и по возможности принятие мер по устранению аварийных ситуаций. При возникновении чрезвычайных ситуаций обеспечивается вызов экстренных служб и оповещение представителей Заказчика;</w:t>
      </w:r>
    </w:p>
    <w:p w:rsidR="00C95A0D" w:rsidRDefault="00EA524D" w:rsidP="00C95A0D">
      <w:pPr>
        <w:pStyle w:val="Style6"/>
        <w:widowControl/>
        <w:numPr>
          <w:ilvl w:val="0"/>
          <w:numId w:val="3"/>
        </w:numPr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0F428E">
        <w:rPr>
          <w:rStyle w:val="FontStyle15"/>
          <w:sz w:val="26"/>
          <w:szCs w:val="26"/>
        </w:rPr>
        <w:t xml:space="preserve">осуществлять поэтажные обходы в зданиях и обходы дворовой территории объекта </w:t>
      </w:r>
      <w:r w:rsidR="00E073BA" w:rsidRPr="00E073BA">
        <w:rPr>
          <w:sz w:val="26"/>
          <w:szCs w:val="26"/>
        </w:rPr>
        <w:t>(в нерабочее время организации каждые 2 (два) часа)</w:t>
      </w:r>
      <w:r w:rsidR="00E073BA">
        <w:rPr>
          <w:sz w:val="26"/>
          <w:szCs w:val="26"/>
        </w:rPr>
        <w:t xml:space="preserve">. </w:t>
      </w:r>
      <w:r w:rsidRPr="000F428E">
        <w:rPr>
          <w:rStyle w:val="FontStyle15"/>
          <w:sz w:val="26"/>
          <w:szCs w:val="26"/>
        </w:rPr>
        <w:t>Во время обходов обращать внимание на закрытие и целостность окон, дверей, отсутствие посторонних на территории объекта</w:t>
      </w:r>
      <w:r w:rsidR="00963148">
        <w:rPr>
          <w:rStyle w:val="FontStyle15"/>
          <w:sz w:val="26"/>
          <w:szCs w:val="26"/>
        </w:rPr>
        <w:t xml:space="preserve"> охраны</w:t>
      </w:r>
      <w:r w:rsidRPr="000F428E">
        <w:rPr>
          <w:rStyle w:val="FontStyle15"/>
          <w:sz w:val="26"/>
          <w:szCs w:val="26"/>
        </w:rPr>
        <w:t>, после обхода делать запись в журнале учета результатов осмотра (обхода) территории и помещений и</w:t>
      </w:r>
      <w:r w:rsidR="00C95A0D">
        <w:rPr>
          <w:rStyle w:val="FontStyle15"/>
          <w:sz w:val="26"/>
          <w:szCs w:val="26"/>
        </w:rPr>
        <w:t xml:space="preserve"> Журнале приема-сдачи дежурства; </w:t>
      </w:r>
    </w:p>
    <w:p w:rsidR="00C95A0D" w:rsidRDefault="00C95A0D" w:rsidP="00C95A0D">
      <w:pPr>
        <w:pStyle w:val="Style6"/>
        <w:widowControl/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-</w:t>
      </w:r>
      <w:r w:rsidR="00EA524D" w:rsidRPr="00C95A0D">
        <w:rPr>
          <w:rStyle w:val="FontStyle15"/>
          <w:sz w:val="26"/>
          <w:szCs w:val="26"/>
        </w:rPr>
        <w:t>информировать ответственное лицо Заказчика обо всех недостатках и замечаниях;</w:t>
      </w:r>
    </w:p>
    <w:p w:rsidR="00C95A0D" w:rsidRDefault="00C95A0D" w:rsidP="00C95A0D">
      <w:pPr>
        <w:pStyle w:val="Style6"/>
        <w:widowControl/>
        <w:tabs>
          <w:tab w:val="left" w:pos="835"/>
        </w:tabs>
        <w:spacing w:line="240" w:lineRule="auto"/>
        <w:ind w:firstLine="68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 xml:space="preserve">- </w:t>
      </w:r>
      <w:r w:rsidR="00EA524D" w:rsidRPr="00C95A0D">
        <w:rPr>
          <w:rStyle w:val="FontStyle15"/>
          <w:sz w:val="26"/>
          <w:szCs w:val="26"/>
        </w:rPr>
        <w:t>осуществлять хранение, выдачу ключей от служебных помещений и ведение журнала выдачи ключей;</w:t>
      </w:r>
    </w:p>
    <w:p w:rsidR="00C95A0D" w:rsidRDefault="00EA524D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rStyle w:val="FontStyle15"/>
          <w:sz w:val="26"/>
          <w:szCs w:val="26"/>
        </w:rPr>
      </w:pPr>
      <w:r w:rsidRPr="009977C0">
        <w:rPr>
          <w:rStyle w:val="FontStyle15"/>
          <w:sz w:val="26"/>
          <w:szCs w:val="26"/>
        </w:rPr>
        <w:t>охранникам необходимо выполнять функции диспетчера по направлению посетителей по интересующим их вопросам к сотр</w:t>
      </w:r>
      <w:r w:rsidR="009322EB" w:rsidRPr="009977C0">
        <w:rPr>
          <w:rStyle w:val="FontStyle15"/>
          <w:sz w:val="26"/>
          <w:szCs w:val="26"/>
        </w:rPr>
        <w:t>удникам регионального отделения.</w:t>
      </w:r>
    </w:p>
    <w:p w:rsidR="00C95A0D" w:rsidRDefault="008545C7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8545C7">
        <w:rPr>
          <w:color w:val="000000"/>
          <w:sz w:val="26"/>
          <w:szCs w:val="26"/>
        </w:rPr>
        <w:t xml:space="preserve">На каждом посту охраны, за счет Исполнителя должны находиться: </w:t>
      </w:r>
    </w:p>
    <w:p w:rsidR="00C95A0D" w:rsidRDefault="008545C7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8545C7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</w:t>
      </w:r>
      <w:r w:rsidRPr="008545C7">
        <w:rPr>
          <w:color w:val="000000"/>
          <w:sz w:val="26"/>
          <w:szCs w:val="26"/>
        </w:rPr>
        <w:t>ертифицированные средства индивидуальной защиты органов дыхания и зрения при пожаре (по количеству частных охранников на посту охраны).</w:t>
      </w:r>
    </w:p>
    <w:p w:rsidR="00C95A0D" w:rsidRDefault="008545C7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8545C7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и</w:t>
      </w:r>
      <w:r w:rsidRPr="008545C7">
        <w:rPr>
          <w:color w:val="000000"/>
          <w:sz w:val="26"/>
          <w:szCs w:val="26"/>
        </w:rPr>
        <w:t>справный электрический фонарь (не менее одного на пост)</w:t>
      </w:r>
      <w:r>
        <w:rPr>
          <w:color w:val="000000"/>
          <w:sz w:val="26"/>
          <w:szCs w:val="26"/>
        </w:rPr>
        <w:t>.</w:t>
      </w:r>
    </w:p>
    <w:p w:rsidR="00C95A0D" w:rsidRDefault="008545C7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C95A0D">
        <w:rPr>
          <w:color w:val="000000"/>
          <w:sz w:val="26"/>
          <w:szCs w:val="26"/>
        </w:rPr>
        <w:t>- исправный ручной металлодетектор (не менее одного на пост).</w:t>
      </w:r>
    </w:p>
    <w:p w:rsidR="00C95A0D" w:rsidRDefault="00383D2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C95A0D">
        <w:rPr>
          <w:color w:val="000000"/>
          <w:sz w:val="26"/>
          <w:szCs w:val="26"/>
        </w:rPr>
        <w:t>- с</w:t>
      </w:r>
      <w:r w:rsidR="008545C7" w:rsidRPr="00C95A0D">
        <w:rPr>
          <w:color w:val="000000"/>
          <w:sz w:val="26"/>
          <w:szCs w:val="26"/>
        </w:rPr>
        <w:t>пециальные средства, используемые в частной охранной деятельности</w:t>
      </w:r>
      <w:r w:rsidRPr="00C95A0D">
        <w:rPr>
          <w:color w:val="000000"/>
          <w:sz w:val="26"/>
          <w:szCs w:val="26"/>
        </w:rPr>
        <w:t xml:space="preserve"> (</w:t>
      </w:r>
      <w:r w:rsidR="008545C7" w:rsidRPr="00C95A0D">
        <w:rPr>
          <w:color w:val="000000"/>
          <w:sz w:val="26"/>
          <w:szCs w:val="26"/>
        </w:rPr>
        <w:t xml:space="preserve">наручники, </w:t>
      </w:r>
      <w:r w:rsidRPr="00C95A0D">
        <w:rPr>
          <w:color w:val="000000"/>
          <w:sz w:val="26"/>
          <w:szCs w:val="26"/>
        </w:rPr>
        <w:t>палка резиновая)</w:t>
      </w:r>
      <w:r w:rsidR="008545C7" w:rsidRPr="00C95A0D">
        <w:rPr>
          <w:color w:val="000000"/>
          <w:sz w:val="26"/>
          <w:szCs w:val="26"/>
        </w:rPr>
        <w:t xml:space="preserve"> (по количеству охран</w:t>
      </w:r>
      <w:r w:rsidRPr="00C95A0D">
        <w:rPr>
          <w:color w:val="000000"/>
          <w:sz w:val="26"/>
          <w:szCs w:val="26"/>
        </w:rPr>
        <w:t>ников на посту).</w:t>
      </w:r>
    </w:p>
    <w:p w:rsidR="00C95A0D" w:rsidRDefault="00383D2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C95A0D">
        <w:rPr>
          <w:color w:val="000000"/>
          <w:sz w:val="26"/>
          <w:szCs w:val="26"/>
        </w:rPr>
        <w:t>- средства связи (радиостанции, служебные мобильные телефоны).</w:t>
      </w:r>
    </w:p>
    <w:p w:rsidR="00C95A0D" w:rsidRDefault="009977C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C95A0D">
        <w:rPr>
          <w:color w:val="000000"/>
          <w:sz w:val="26"/>
          <w:szCs w:val="26"/>
        </w:rPr>
        <w:t>Исполнитель устанавливает свои средства охранно-тревожной сигнализации (КТС) на период действия контракта.</w:t>
      </w:r>
    </w:p>
    <w:p w:rsidR="00C95A0D" w:rsidRDefault="009977C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9977C0">
        <w:rPr>
          <w:color w:val="000000"/>
          <w:sz w:val="26"/>
          <w:szCs w:val="26"/>
        </w:rPr>
        <w:t>- установка и поддержание в рабочем состоянии средств сигнализации</w:t>
      </w:r>
      <w:r>
        <w:rPr>
          <w:color w:val="000000"/>
          <w:sz w:val="26"/>
          <w:szCs w:val="26"/>
        </w:rPr>
        <w:t xml:space="preserve"> </w:t>
      </w:r>
      <w:r w:rsidRPr="009977C0">
        <w:rPr>
          <w:color w:val="000000"/>
          <w:sz w:val="26"/>
          <w:szCs w:val="26"/>
        </w:rPr>
        <w:t xml:space="preserve">(КТС) на объекте производится Исполнителем; </w:t>
      </w:r>
    </w:p>
    <w:p w:rsidR="00C95A0D" w:rsidRDefault="009977C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9977C0">
        <w:rPr>
          <w:color w:val="000000"/>
          <w:sz w:val="26"/>
          <w:szCs w:val="26"/>
        </w:rPr>
        <w:t>Ответственность за исправность технических средств сигнализации (КТС), на объекте, несет Исполнитель.</w:t>
      </w:r>
    </w:p>
    <w:p w:rsidR="00C95A0D" w:rsidRDefault="009977C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9977C0">
        <w:rPr>
          <w:color w:val="000000"/>
          <w:sz w:val="26"/>
          <w:szCs w:val="26"/>
        </w:rPr>
        <w:t>- ежедневная проверка работоспособности оборудования согласно Инструкции о порядке пользования техническими средствами охраны(КТС);</w:t>
      </w:r>
    </w:p>
    <w:p w:rsidR="00C95A0D" w:rsidRDefault="009977C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9977C0">
        <w:rPr>
          <w:color w:val="000000"/>
          <w:sz w:val="26"/>
          <w:szCs w:val="26"/>
        </w:rPr>
        <w:t>-  поддержание положительного баланса на симкарте КТС;</w:t>
      </w:r>
    </w:p>
    <w:p w:rsidR="009977C0" w:rsidRPr="009977C0" w:rsidRDefault="009977C0" w:rsidP="00C95A0D">
      <w:pPr>
        <w:pStyle w:val="Style6"/>
        <w:widowControl/>
        <w:tabs>
          <w:tab w:val="left" w:pos="821"/>
        </w:tabs>
        <w:spacing w:line="240" w:lineRule="auto"/>
        <w:ind w:firstLine="680"/>
        <w:rPr>
          <w:color w:val="000000"/>
          <w:sz w:val="26"/>
          <w:szCs w:val="26"/>
        </w:rPr>
      </w:pPr>
      <w:r w:rsidRPr="009977C0">
        <w:rPr>
          <w:color w:val="000000"/>
          <w:sz w:val="26"/>
          <w:szCs w:val="26"/>
        </w:rPr>
        <w:t xml:space="preserve">- Заказчик не должен нести дополнительных затрат в связи со сменой Исполнителя услуги. </w:t>
      </w:r>
    </w:p>
    <w:p w:rsidR="009977C0" w:rsidRPr="007B4F0A" w:rsidRDefault="009977C0" w:rsidP="009322EB">
      <w:pPr>
        <w:keepNext/>
        <w:shd w:val="clear" w:color="auto" w:fill="FFFFFF"/>
        <w:tabs>
          <w:tab w:val="left" w:pos="142"/>
          <w:tab w:val="left" w:pos="326"/>
          <w:tab w:val="left" w:pos="2011"/>
        </w:tabs>
        <w:spacing w:line="240" w:lineRule="auto"/>
        <w:ind w:firstLine="709"/>
        <w:jc w:val="both"/>
        <w:rPr>
          <w:rStyle w:val="FontStyle15"/>
          <w:sz w:val="26"/>
          <w:szCs w:val="26"/>
        </w:rPr>
      </w:pPr>
    </w:p>
    <w:p w:rsidR="00B04193" w:rsidRPr="00B04193" w:rsidRDefault="00B04193" w:rsidP="00B04193">
      <w:pPr>
        <w:pStyle w:val="Style2"/>
        <w:ind w:firstLine="680"/>
        <w:rPr>
          <w:b/>
          <w:sz w:val="26"/>
          <w:szCs w:val="26"/>
        </w:rPr>
      </w:pPr>
      <w:r w:rsidRPr="00B04193">
        <w:rPr>
          <w:b/>
          <w:sz w:val="26"/>
          <w:szCs w:val="26"/>
        </w:rPr>
        <w:t>Технические требования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 xml:space="preserve">Охрана Объекта осуществляется во взаимодействии с правоохранительными и административными органами, а также аварийными службами г. </w:t>
      </w:r>
      <w:r>
        <w:rPr>
          <w:sz w:val="26"/>
          <w:szCs w:val="26"/>
        </w:rPr>
        <w:t>Оренбурга</w:t>
      </w:r>
      <w:r w:rsidRPr="00B04193">
        <w:rPr>
          <w:sz w:val="26"/>
          <w:szCs w:val="26"/>
        </w:rPr>
        <w:t xml:space="preserve">, в зоне ответственности, которых, располагается Объект охраны. 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>Взаимодействие с конкретными подразделениями организует руководство охранного предприятия.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>Вопросы, выходящие за пределы обязанностей Исполнителя, подлежат согласованию Исполнителем с Заказчиком.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>При оказании услуг по охране Объекта, сотрудники Исполнителя руководствуются следующими нормативными актами и документами: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>- Законом РФ от 11.03.1992 № 2487-1 «О частной детективной и охранной деятельности в Российской Федерации»;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 xml:space="preserve">- Федеральным законом от 13.12.1996 № 150-ФЗ «Об оружии»; 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 xml:space="preserve">- уставом охранного предприятия. 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 xml:space="preserve">Кроме этого при оказании услуг по охране Объекта сотрудники Исполнителя руководствуются распоряжениями руководителя охранного предприятия, его заместителя, начальника охраны Объекта, руководства Заказчика (Отделения). </w:t>
      </w:r>
    </w:p>
    <w:p w:rsidR="00B04193" w:rsidRPr="00B04193" w:rsidRDefault="00B04193" w:rsidP="00B04193">
      <w:pPr>
        <w:pStyle w:val="Style2"/>
        <w:ind w:firstLine="680"/>
        <w:rPr>
          <w:sz w:val="26"/>
          <w:szCs w:val="26"/>
        </w:rPr>
      </w:pPr>
      <w:r w:rsidRPr="00B04193">
        <w:rPr>
          <w:sz w:val="26"/>
          <w:szCs w:val="26"/>
        </w:rPr>
        <w:t>Привлечение сотрудников Исполнителя к оказанию услуг, не связанных с выполнением ими своих должностных обязанностей, не допускается.</w:t>
      </w:r>
    </w:p>
    <w:p w:rsidR="00A154A6" w:rsidRPr="007B4F0A" w:rsidRDefault="00A154A6" w:rsidP="00A154A6">
      <w:pPr>
        <w:pStyle w:val="Style2"/>
        <w:widowControl/>
        <w:spacing w:line="240" w:lineRule="auto"/>
        <w:ind w:firstLine="680"/>
        <w:rPr>
          <w:sz w:val="26"/>
          <w:szCs w:val="26"/>
        </w:rPr>
      </w:pPr>
    </w:p>
    <w:p w:rsidR="00E504D3" w:rsidRDefault="006536C1" w:rsidP="00E504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B4F0A">
        <w:rPr>
          <w:rStyle w:val="FontStyle15"/>
          <w:sz w:val="26"/>
          <w:szCs w:val="26"/>
        </w:rPr>
        <w:t xml:space="preserve">В рамках оказания услуг </w:t>
      </w:r>
      <w:r w:rsidR="008A57A9">
        <w:rPr>
          <w:rStyle w:val="FontStyle15"/>
          <w:sz w:val="26"/>
          <w:szCs w:val="26"/>
        </w:rPr>
        <w:t>обязательно</w:t>
      </w:r>
      <w:r w:rsidRPr="007B4F0A">
        <w:rPr>
          <w:rStyle w:val="FontStyle15"/>
          <w:sz w:val="26"/>
          <w:szCs w:val="26"/>
        </w:rPr>
        <w:t xml:space="preserve"> н</w:t>
      </w:r>
      <w:r w:rsidR="00E32E29" w:rsidRPr="007B4F0A">
        <w:rPr>
          <w:rStyle w:val="FontStyle15"/>
          <w:sz w:val="26"/>
          <w:szCs w:val="26"/>
        </w:rPr>
        <w:t>аличие у исполнителя лицензии в соответствии с п. 32 ч. 1 ст. 12 Федерального закона от 04.05.2011 № 99-ФЗ «О лицензировании</w:t>
      </w:r>
      <w:r w:rsidR="00E504D3">
        <w:rPr>
          <w:rStyle w:val="FontStyle15"/>
          <w:sz w:val="26"/>
          <w:szCs w:val="26"/>
        </w:rPr>
        <w:t xml:space="preserve"> отдельных видов деятельности»,</w:t>
      </w:r>
      <w:r w:rsidR="00E504D3">
        <w:rPr>
          <w:rFonts w:eastAsiaTheme="minorHAnsi"/>
          <w:sz w:val="26"/>
          <w:szCs w:val="26"/>
          <w:lang w:eastAsia="en-US"/>
        </w:rPr>
        <w:t xml:space="preserve"> ч.1 ст. 11 Закона РФ от 11.03.1992 № 2487-1 «О частной детективной и охранной деятельности в Российской Федерации».</w:t>
      </w:r>
    </w:p>
    <w:p w:rsidR="00C95A0D" w:rsidRDefault="00C95A0D" w:rsidP="00C95A0D">
      <w:pPr>
        <w:pStyle w:val="Style2"/>
        <w:ind w:firstLine="680"/>
        <w:rPr>
          <w:sz w:val="26"/>
          <w:szCs w:val="26"/>
        </w:rPr>
      </w:pPr>
      <w:r>
        <w:rPr>
          <w:sz w:val="26"/>
          <w:szCs w:val="26"/>
        </w:rPr>
        <w:t>Н</w:t>
      </w:r>
      <w:r w:rsidRPr="00C95A0D">
        <w:rPr>
          <w:sz w:val="26"/>
          <w:szCs w:val="26"/>
        </w:rPr>
        <w:t xml:space="preserve">аличии </w:t>
      </w:r>
      <w:r>
        <w:rPr>
          <w:sz w:val="26"/>
          <w:szCs w:val="26"/>
        </w:rPr>
        <w:t>в лицензии</w:t>
      </w:r>
      <w:r w:rsidR="005C5C57">
        <w:rPr>
          <w:sz w:val="26"/>
          <w:szCs w:val="26"/>
        </w:rPr>
        <w:t xml:space="preserve"> вида услуг:</w:t>
      </w:r>
    </w:p>
    <w:p w:rsidR="005C5C57" w:rsidRPr="005C5C57" w:rsidRDefault="005C5C57" w:rsidP="005C5C57">
      <w:pPr>
        <w:pStyle w:val="Style2"/>
        <w:ind w:firstLine="68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5C57">
        <w:rPr>
          <w:sz w:val="26"/>
          <w:szCs w:val="26"/>
        </w:rPr>
        <w:t>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</w:t>
      </w:r>
    </w:p>
    <w:p w:rsidR="005C5C57" w:rsidRDefault="005C5C57" w:rsidP="00C95A0D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</w:p>
    <w:p w:rsidR="00C95A0D" w:rsidRPr="007B4F0A" w:rsidRDefault="00E32E29" w:rsidP="00C95A0D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Предоставлени</w:t>
      </w:r>
      <w:r w:rsidR="006536C1" w:rsidRPr="007B4F0A">
        <w:rPr>
          <w:rStyle w:val="FontStyle15"/>
          <w:sz w:val="26"/>
          <w:szCs w:val="26"/>
        </w:rPr>
        <w:t>е</w:t>
      </w:r>
      <w:r w:rsidRPr="007B4F0A">
        <w:rPr>
          <w:rStyle w:val="FontStyle15"/>
          <w:sz w:val="26"/>
          <w:szCs w:val="26"/>
        </w:rPr>
        <w:t xml:space="preserve"> копии лицензии не требуется для организаций, осуществляющих охранную деятельность, в соответствии с Федеральным законом от 14.04.1999 № 77-ФЗ «О ведомственной охране».</w:t>
      </w:r>
    </w:p>
    <w:p w:rsidR="00E32E29" w:rsidRPr="007B4F0A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Оказываемые услуги </w:t>
      </w:r>
      <w:r w:rsidR="006536C1" w:rsidRPr="007B4F0A">
        <w:rPr>
          <w:rStyle w:val="FontStyle15"/>
          <w:sz w:val="26"/>
          <w:szCs w:val="26"/>
        </w:rPr>
        <w:t xml:space="preserve">должны </w:t>
      </w:r>
      <w:r w:rsidRPr="007B4F0A">
        <w:rPr>
          <w:rStyle w:val="FontStyle15"/>
          <w:sz w:val="26"/>
          <w:szCs w:val="26"/>
        </w:rPr>
        <w:t>соответств</w:t>
      </w:r>
      <w:r w:rsidR="006536C1" w:rsidRPr="007B4F0A">
        <w:rPr>
          <w:rStyle w:val="FontStyle15"/>
          <w:sz w:val="26"/>
          <w:szCs w:val="26"/>
        </w:rPr>
        <w:t xml:space="preserve">овать </w:t>
      </w:r>
      <w:r w:rsidRPr="007B4F0A">
        <w:rPr>
          <w:rStyle w:val="FontStyle15"/>
          <w:sz w:val="26"/>
          <w:szCs w:val="26"/>
        </w:rPr>
        <w:t>требованиям действующего Российского законодательства в области охранной деятельности.</w:t>
      </w:r>
    </w:p>
    <w:p w:rsidR="00E32E29" w:rsidRDefault="00E32E29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Охранники, осуществляющие охрану объектов Заказчика </w:t>
      </w:r>
      <w:r w:rsidR="00AA0751" w:rsidRPr="007B4F0A">
        <w:rPr>
          <w:rStyle w:val="FontStyle15"/>
          <w:sz w:val="26"/>
          <w:szCs w:val="26"/>
        </w:rPr>
        <w:t xml:space="preserve">должны </w:t>
      </w:r>
      <w:r w:rsidRPr="007B4F0A">
        <w:rPr>
          <w:rStyle w:val="FontStyle15"/>
          <w:sz w:val="26"/>
          <w:szCs w:val="26"/>
        </w:rPr>
        <w:t>являт</w:t>
      </w:r>
      <w:r w:rsidR="00AA0751" w:rsidRPr="007B4F0A">
        <w:rPr>
          <w:rStyle w:val="FontStyle15"/>
          <w:sz w:val="26"/>
          <w:szCs w:val="26"/>
        </w:rPr>
        <w:t>ь</w:t>
      </w:r>
      <w:r w:rsidRPr="007B4F0A">
        <w:rPr>
          <w:rStyle w:val="FontStyle15"/>
          <w:sz w:val="26"/>
          <w:szCs w:val="26"/>
        </w:rPr>
        <w:t>ся работниками охранной организации, с которой Заказчик за</w:t>
      </w:r>
      <w:r w:rsidR="000B7201">
        <w:rPr>
          <w:rStyle w:val="FontStyle15"/>
          <w:sz w:val="26"/>
          <w:szCs w:val="26"/>
        </w:rPr>
        <w:t>ключил Государственный контракт.</w:t>
      </w:r>
    </w:p>
    <w:p w:rsidR="000B7201" w:rsidRPr="007B4F0A" w:rsidRDefault="000B7201" w:rsidP="006536C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0B7201">
        <w:rPr>
          <w:rStyle w:val="FontStyle15"/>
          <w:sz w:val="26"/>
          <w:szCs w:val="26"/>
        </w:rPr>
        <w:t>Каждый пост охраны комплектуется из расчета, предусмотренного трудовым законодательством Российской Федерации коэффициента сменности в зависимости от режима труда. Исполнитель должен обеспечить исполнение обязанностей каждым частным охранником в соответствии с графиком дежурства, разработанным Исполнителем</w:t>
      </w:r>
      <w:r>
        <w:rPr>
          <w:rStyle w:val="FontStyle15"/>
          <w:sz w:val="26"/>
          <w:szCs w:val="26"/>
        </w:rPr>
        <w:t>.</w:t>
      </w:r>
    </w:p>
    <w:p w:rsidR="00AE7BC2" w:rsidRDefault="00AA0751" w:rsidP="00AA075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Необходимо н</w:t>
      </w:r>
      <w:r w:rsidR="00E32E29" w:rsidRPr="007B4F0A">
        <w:rPr>
          <w:rStyle w:val="FontStyle15"/>
          <w:sz w:val="26"/>
          <w:szCs w:val="26"/>
        </w:rPr>
        <w:t>аличие у работников охранной организации, осуществляющих охранные услуги</w:t>
      </w:r>
      <w:r w:rsidRPr="007B4F0A">
        <w:rPr>
          <w:rStyle w:val="FontStyle15"/>
          <w:sz w:val="26"/>
          <w:szCs w:val="26"/>
        </w:rPr>
        <w:t xml:space="preserve">: </w:t>
      </w:r>
    </w:p>
    <w:p w:rsidR="00AE7BC2" w:rsidRDefault="00AA0751" w:rsidP="00AA075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- </w:t>
      </w:r>
      <w:r w:rsidR="00E32E29" w:rsidRPr="007B4F0A">
        <w:rPr>
          <w:rStyle w:val="FontStyle15"/>
          <w:sz w:val="26"/>
          <w:szCs w:val="26"/>
        </w:rPr>
        <w:t>удостоверения частного охранника;</w:t>
      </w:r>
    </w:p>
    <w:p w:rsidR="00E32E29" w:rsidRPr="007B4F0A" w:rsidRDefault="00AA0751" w:rsidP="00AA0751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 xml:space="preserve">- </w:t>
      </w:r>
      <w:r w:rsidR="00E32E29" w:rsidRPr="007B4F0A">
        <w:rPr>
          <w:rStyle w:val="FontStyle15"/>
          <w:sz w:val="26"/>
          <w:szCs w:val="26"/>
        </w:rPr>
        <w:t>личной карточки охранника, выданной федеральным органом исполнительной власти, уполномоченным в сфере частной охранной деятельности, или его территориальным органом в порядке, установленном федеральным органом исполнительной власти, уполномоченным в сфере частной охранной деятельности;</w:t>
      </w:r>
    </w:p>
    <w:p w:rsidR="007E7E15" w:rsidRDefault="00E32E29" w:rsidP="007E7E15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B4F0A">
        <w:rPr>
          <w:rStyle w:val="FontStyle15"/>
          <w:sz w:val="26"/>
          <w:szCs w:val="26"/>
        </w:rPr>
        <w:t>Форма одежды и экипировка персонала охраны - в соответствии с требованиями к форме одежды и экипировке установленными в охранной организации, допустимо ношение отличительных знак</w:t>
      </w:r>
      <w:r w:rsidR="007E7E15">
        <w:rPr>
          <w:rStyle w:val="FontStyle15"/>
          <w:sz w:val="26"/>
          <w:szCs w:val="26"/>
        </w:rPr>
        <w:t>ов организации (эмблема и т.д.).</w:t>
      </w:r>
    </w:p>
    <w:p w:rsidR="007E7E15" w:rsidRPr="007E7E15" w:rsidRDefault="007E7E15" w:rsidP="007E7E15">
      <w:pPr>
        <w:pStyle w:val="Style2"/>
        <w:widowControl/>
        <w:spacing w:line="240" w:lineRule="auto"/>
        <w:ind w:firstLine="680"/>
        <w:rPr>
          <w:sz w:val="26"/>
          <w:szCs w:val="26"/>
        </w:rPr>
      </w:pPr>
      <w:r w:rsidRPr="007E7E15">
        <w:rPr>
          <w:rFonts w:eastAsia="Calibri"/>
          <w:sz w:val="26"/>
          <w:szCs w:val="26"/>
        </w:rPr>
        <w:t xml:space="preserve">Порядок организации охраны объекта определяется Должностной инструкцией частного охранника на объекте охраны, разрабатываемой и утверждаемой Исполнителем и согласовываемой с Заказчиком.        </w:t>
      </w:r>
    </w:p>
    <w:p w:rsidR="007E7E15" w:rsidRPr="007E7E15" w:rsidRDefault="007E7E15" w:rsidP="007E7E15">
      <w:pPr>
        <w:pStyle w:val="Style2"/>
        <w:spacing w:line="240" w:lineRule="auto"/>
        <w:ind w:firstLine="680"/>
        <w:rPr>
          <w:rStyle w:val="FontStyle15"/>
          <w:sz w:val="26"/>
          <w:szCs w:val="26"/>
        </w:rPr>
      </w:pPr>
      <w:r w:rsidRPr="007E7E15">
        <w:rPr>
          <w:rStyle w:val="FontStyle15"/>
          <w:sz w:val="26"/>
          <w:szCs w:val="26"/>
        </w:rPr>
        <w:t>Частный охранник должен знать:</w:t>
      </w:r>
    </w:p>
    <w:p w:rsidR="007E7E15" w:rsidRPr="007E7E15" w:rsidRDefault="007E7E15" w:rsidP="007E7E15">
      <w:pPr>
        <w:pStyle w:val="Style2"/>
        <w:spacing w:line="240" w:lineRule="auto"/>
        <w:ind w:firstLine="680"/>
        <w:rPr>
          <w:rStyle w:val="FontStyle15"/>
          <w:sz w:val="26"/>
          <w:szCs w:val="26"/>
        </w:rPr>
      </w:pPr>
      <w:r w:rsidRPr="007E7E15">
        <w:rPr>
          <w:rStyle w:val="FontStyle15"/>
          <w:sz w:val="26"/>
          <w:szCs w:val="26"/>
        </w:rPr>
        <w:t>-</w:t>
      </w:r>
      <w:r w:rsidR="00E61193">
        <w:rPr>
          <w:rStyle w:val="FontStyle15"/>
          <w:sz w:val="26"/>
          <w:szCs w:val="26"/>
        </w:rPr>
        <w:t xml:space="preserve"> </w:t>
      </w:r>
      <w:r w:rsidRPr="007E7E15">
        <w:rPr>
          <w:rStyle w:val="FontStyle15"/>
          <w:sz w:val="26"/>
          <w:szCs w:val="26"/>
        </w:rPr>
        <w:t>законы и иные нормативные правовые акты, регламентирующие частную охранную деятельность, основы уголовного, административного, трудового законодательства, методические и нормативные документы по осуществлению частной охранной деятельности;</w:t>
      </w:r>
    </w:p>
    <w:p w:rsidR="007E7E15" w:rsidRPr="007E7E15" w:rsidRDefault="007E7E15" w:rsidP="007E7E15">
      <w:pPr>
        <w:pStyle w:val="Style2"/>
        <w:spacing w:line="240" w:lineRule="auto"/>
        <w:ind w:firstLine="680"/>
        <w:rPr>
          <w:rStyle w:val="FontStyle15"/>
          <w:sz w:val="26"/>
          <w:szCs w:val="26"/>
        </w:rPr>
      </w:pPr>
      <w:r w:rsidRPr="007E7E15">
        <w:rPr>
          <w:rStyle w:val="FontStyle15"/>
          <w:sz w:val="26"/>
          <w:szCs w:val="26"/>
        </w:rPr>
        <w:t>-</w:t>
      </w:r>
      <w:r w:rsidR="00E61193">
        <w:rPr>
          <w:rStyle w:val="FontStyle15"/>
          <w:sz w:val="26"/>
          <w:szCs w:val="26"/>
        </w:rPr>
        <w:t xml:space="preserve"> </w:t>
      </w:r>
      <w:r w:rsidRPr="007E7E15">
        <w:rPr>
          <w:rStyle w:val="FontStyle15"/>
          <w:sz w:val="26"/>
          <w:szCs w:val="26"/>
        </w:rPr>
        <w:t>порядок действий и уметь практически действовать при возникновении чрезвычайных ситуаций на объекте охраны (пожар,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т.д.), знать порядок задержания правонарушителей и передачи их в органы внутренних дел;</w:t>
      </w:r>
    </w:p>
    <w:p w:rsidR="007E7E15" w:rsidRPr="007E7E15" w:rsidRDefault="007E7E15" w:rsidP="007E7E15">
      <w:pPr>
        <w:pStyle w:val="Style2"/>
        <w:spacing w:line="240" w:lineRule="auto"/>
        <w:ind w:firstLine="680"/>
        <w:rPr>
          <w:rStyle w:val="FontStyle15"/>
          <w:sz w:val="26"/>
          <w:szCs w:val="26"/>
        </w:rPr>
      </w:pPr>
      <w:r w:rsidRPr="007E7E15">
        <w:rPr>
          <w:rStyle w:val="FontStyle15"/>
          <w:sz w:val="26"/>
          <w:szCs w:val="26"/>
        </w:rPr>
        <w:t>-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пострадавшим при получении телесных повреждений. Знать порядок направления пострадавших в лечебные учреждения.</w:t>
      </w:r>
    </w:p>
    <w:p w:rsidR="007E7E15" w:rsidRPr="007E7E15" w:rsidRDefault="007E7E15" w:rsidP="007E7E15">
      <w:pPr>
        <w:pStyle w:val="Style2"/>
        <w:spacing w:line="240" w:lineRule="auto"/>
        <w:ind w:firstLine="680"/>
        <w:rPr>
          <w:rStyle w:val="FontStyle15"/>
          <w:sz w:val="26"/>
          <w:szCs w:val="26"/>
        </w:rPr>
      </w:pPr>
      <w:r w:rsidRPr="007E7E15">
        <w:rPr>
          <w:rStyle w:val="FontStyle15"/>
          <w:sz w:val="26"/>
          <w:szCs w:val="26"/>
        </w:rPr>
        <w:t xml:space="preserve">Частный охранник должен уметь пользоваться техническими средствами охраны (системами видеонаблюдения, системами оповещения, системами контроля и управления доступом, кнопкой тревожной сигнализации), средствами и системами охранно-пожарной сигнализации, средствами связи, металлодетектором. </w:t>
      </w:r>
    </w:p>
    <w:p w:rsidR="007E7E15" w:rsidRDefault="007E7E15" w:rsidP="007E7E15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  <w:r w:rsidRPr="007E7E15">
        <w:rPr>
          <w:rStyle w:val="FontStyle15"/>
          <w:sz w:val="26"/>
          <w:szCs w:val="26"/>
        </w:rPr>
        <w:t>Частный охранник обязан вежливо обращаться с посетителями и знать общую информацию о порядке работы охраняемого объекта.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>Частные охранники при обеспечении внутриобъектового и пропускного режимов обязаны: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>- руководствоваться инструкцией об организации внутриобъектового и пропускного режимов на объекте охраны и должностной инструкцией частного охранника на объекте охраны;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>- соблюдать конституционные права и свободы человека и гражданина, права и законные интересы физических и юридических лиц;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>- обеспечивать защиту объектов охраны от противоправных посягательств;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>- предотвращать пронос крупн</w:t>
      </w:r>
      <w:r>
        <w:rPr>
          <w:sz w:val="26"/>
          <w:szCs w:val="26"/>
        </w:rPr>
        <w:t>огабаритных предметов (чемоданы</w:t>
      </w:r>
      <w:r w:rsidRPr="007E7E1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E7E15">
        <w:rPr>
          <w:sz w:val="26"/>
          <w:szCs w:val="26"/>
        </w:rPr>
        <w:t>сумки, коробки, и т.д.), при необходимости осуществлять проверку с использованием специальных средств.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>- 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преступлениях, а также о действиях, об обстоятельствах, создающих на объектах охраны угрозу безопасности людей и имуществу;</w:t>
      </w:r>
    </w:p>
    <w:p w:rsidR="007E7E15" w:rsidRPr="007E7E15" w:rsidRDefault="007E7E15" w:rsidP="007E7E15">
      <w:pPr>
        <w:pStyle w:val="Style2"/>
        <w:ind w:firstLine="680"/>
        <w:rPr>
          <w:sz w:val="26"/>
          <w:szCs w:val="26"/>
        </w:rPr>
      </w:pPr>
      <w:r w:rsidRPr="007E7E15">
        <w:rPr>
          <w:sz w:val="26"/>
          <w:szCs w:val="26"/>
        </w:rPr>
        <w:t xml:space="preserve"> - предъявлять по требованию сотрудников правоохранительных органов, других уполномоченных органов удостоверение частного охранника.</w:t>
      </w:r>
    </w:p>
    <w:p w:rsidR="007E7E15" w:rsidRPr="007B4F0A" w:rsidRDefault="007E7E15" w:rsidP="007E7E15">
      <w:pPr>
        <w:pStyle w:val="Style2"/>
        <w:widowControl/>
        <w:spacing w:line="240" w:lineRule="auto"/>
        <w:ind w:firstLine="680"/>
        <w:rPr>
          <w:rStyle w:val="FontStyle15"/>
          <w:sz w:val="26"/>
          <w:szCs w:val="26"/>
        </w:rPr>
      </w:pPr>
    </w:p>
    <w:sectPr w:rsidR="007E7E15" w:rsidRPr="007B4F0A" w:rsidSect="009977C0">
      <w:pgSz w:w="11906" w:h="16838"/>
      <w:pgMar w:top="567" w:right="1080" w:bottom="709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4D492"/>
    <w:lvl w:ilvl="0">
      <w:numFmt w:val="bullet"/>
      <w:lvlText w:val="*"/>
      <w:lvlJc w:val="left"/>
    </w:lvl>
  </w:abstractNum>
  <w:abstractNum w:abstractNumId="1" w15:restartNumberingAfterBreak="0">
    <w:nsid w:val="4F813B28"/>
    <w:multiLevelType w:val="multilevel"/>
    <w:tmpl w:val="3586A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5A178B3"/>
    <w:multiLevelType w:val="hybridMultilevel"/>
    <w:tmpl w:val="9436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29"/>
    <w:rsid w:val="000B7201"/>
    <w:rsid w:val="000E4A60"/>
    <w:rsid w:val="000F428E"/>
    <w:rsid w:val="001071AD"/>
    <w:rsid w:val="001344CE"/>
    <w:rsid w:val="0018716F"/>
    <w:rsid w:val="0024011B"/>
    <w:rsid w:val="002573FB"/>
    <w:rsid w:val="0037220E"/>
    <w:rsid w:val="00383D20"/>
    <w:rsid w:val="00465A44"/>
    <w:rsid w:val="00483C27"/>
    <w:rsid w:val="004E23B8"/>
    <w:rsid w:val="005C5C57"/>
    <w:rsid w:val="006536C1"/>
    <w:rsid w:val="0068511C"/>
    <w:rsid w:val="006E7B9E"/>
    <w:rsid w:val="00781DC9"/>
    <w:rsid w:val="00786E0E"/>
    <w:rsid w:val="007B4F0A"/>
    <w:rsid w:val="007C6E71"/>
    <w:rsid w:val="007E7E15"/>
    <w:rsid w:val="00844FC2"/>
    <w:rsid w:val="00852B97"/>
    <w:rsid w:val="008545C7"/>
    <w:rsid w:val="008A57A9"/>
    <w:rsid w:val="009322EB"/>
    <w:rsid w:val="00956C80"/>
    <w:rsid w:val="00963148"/>
    <w:rsid w:val="009977C0"/>
    <w:rsid w:val="009A60C6"/>
    <w:rsid w:val="009B18BF"/>
    <w:rsid w:val="009B7B0F"/>
    <w:rsid w:val="009C6633"/>
    <w:rsid w:val="009D09C4"/>
    <w:rsid w:val="00A154A6"/>
    <w:rsid w:val="00A305FF"/>
    <w:rsid w:val="00A76A2C"/>
    <w:rsid w:val="00AA0751"/>
    <w:rsid w:val="00AD2C5A"/>
    <w:rsid w:val="00AE7BC2"/>
    <w:rsid w:val="00B04193"/>
    <w:rsid w:val="00B60C0D"/>
    <w:rsid w:val="00B72672"/>
    <w:rsid w:val="00C83843"/>
    <w:rsid w:val="00C95A0D"/>
    <w:rsid w:val="00CA2F81"/>
    <w:rsid w:val="00CF2DCF"/>
    <w:rsid w:val="00D66FC1"/>
    <w:rsid w:val="00D776A6"/>
    <w:rsid w:val="00E01C12"/>
    <w:rsid w:val="00E073BA"/>
    <w:rsid w:val="00E32E29"/>
    <w:rsid w:val="00E504D3"/>
    <w:rsid w:val="00E50B46"/>
    <w:rsid w:val="00E61193"/>
    <w:rsid w:val="00E62C4D"/>
    <w:rsid w:val="00E97B37"/>
    <w:rsid w:val="00EA524D"/>
    <w:rsid w:val="00E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1FEA2-7524-4E4D-A77C-5A37FFD5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2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32E29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E32E29"/>
    <w:pPr>
      <w:widowControl w:val="0"/>
      <w:autoSpaceDE w:val="0"/>
      <w:autoSpaceDN w:val="0"/>
      <w:adjustRightInd w:val="0"/>
      <w:spacing w:line="302" w:lineRule="exact"/>
      <w:ind w:hanging="1786"/>
    </w:pPr>
    <w:rPr>
      <w:rFonts w:eastAsiaTheme="minorEastAsia"/>
      <w:sz w:val="24"/>
    </w:rPr>
  </w:style>
  <w:style w:type="paragraph" w:customStyle="1" w:styleId="Style5">
    <w:name w:val="Style5"/>
    <w:basedOn w:val="a"/>
    <w:uiPriority w:val="99"/>
    <w:rsid w:val="00E32E29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Theme="minorEastAsia"/>
      <w:sz w:val="24"/>
    </w:rPr>
  </w:style>
  <w:style w:type="paragraph" w:customStyle="1" w:styleId="Style6">
    <w:name w:val="Style6"/>
    <w:basedOn w:val="a"/>
    <w:uiPriority w:val="99"/>
    <w:rsid w:val="00E32E29"/>
    <w:pPr>
      <w:widowControl w:val="0"/>
      <w:autoSpaceDE w:val="0"/>
      <w:autoSpaceDN w:val="0"/>
      <w:adjustRightInd w:val="0"/>
      <w:spacing w:line="317" w:lineRule="exact"/>
      <w:ind w:firstLine="691"/>
      <w:jc w:val="both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E32E2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E32E29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4"/>
    </w:rPr>
  </w:style>
  <w:style w:type="character" w:customStyle="1" w:styleId="FontStyle14">
    <w:name w:val="Font Style14"/>
    <w:basedOn w:val="a0"/>
    <w:uiPriority w:val="99"/>
    <w:rsid w:val="00E32E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E32E2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2C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C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5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2165</Words>
  <Characters>12342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Александр Васильевич</dc:creator>
  <cp:lastModifiedBy>Волков Владимир Николаевич</cp:lastModifiedBy>
  <cp:revision>2</cp:revision>
  <cp:lastPrinted>2022-10-19T12:11:00Z</cp:lastPrinted>
  <dcterms:created xsi:type="dcterms:W3CDTF">2022-11-01T05:46:00Z</dcterms:created>
  <dcterms:modified xsi:type="dcterms:W3CDTF">2022-11-01T05:46:00Z</dcterms:modified>
</cp:coreProperties>
</file>