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Pr="00EE2722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EE2722">
        <w:rPr>
          <w:sz w:val="25"/>
          <w:szCs w:val="25"/>
        </w:rPr>
        <w:t>с даты получения</w:t>
      </w:r>
      <w:proofErr w:type="gramEnd"/>
      <w:r w:rsidRPr="00EE2722">
        <w:rPr>
          <w:sz w:val="25"/>
          <w:szCs w:val="25"/>
        </w:rPr>
        <w:t xml:space="preserve"> от Заказчика реестра получателей Товара, но не позднее </w:t>
      </w:r>
      <w:r w:rsidR="001209E1">
        <w:rPr>
          <w:sz w:val="25"/>
          <w:szCs w:val="25"/>
        </w:rPr>
        <w:t>31</w:t>
      </w:r>
      <w:r>
        <w:rPr>
          <w:sz w:val="25"/>
          <w:szCs w:val="25"/>
        </w:rPr>
        <w:t>.</w:t>
      </w:r>
      <w:r w:rsidR="001209E1">
        <w:rPr>
          <w:sz w:val="25"/>
          <w:szCs w:val="25"/>
        </w:rPr>
        <w:t>08</w:t>
      </w:r>
      <w:r>
        <w:rPr>
          <w:sz w:val="25"/>
          <w:szCs w:val="25"/>
        </w:rPr>
        <w:t>.202</w:t>
      </w:r>
      <w:r w:rsidR="001209E1">
        <w:rPr>
          <w:sz w:val="25"/>
          <w:szCs w:val="25"/>
        </w:rPr>
        <w:t>3</w:t>
      </w:r>
      <w:r>
        <w:rPr>
          <w:sz w:val="25"/>
          <w:szCs w:val="25"/>
        </w:rPr>
        <w:t xml:space="preserve">г. </w:t>
      </w:r>
      <w:r w:rsidRPr="00EE2722">
        <w:rPr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EE2722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1209E1">
        <w:rPr>
          <w:bCs/>
          <w:color w:val="000000"/>
          <w:spacing w:val="-4"/>
          <w:sz w:val="25"/>
          <w:szCs w:val="25"/>
        </w:rPr>
        <w:t>к</w:t>
      </w:r>
      <w:r w:rsidR="001209E1" w:rsidRPr="001209E1">
        <w:rPr>
          <w:sz w:val="25"/>
          <w:szCs w:val="25"/>
        </w:rPr>
        <w:t>ресло-коляски с ручным приводом с дополнительной фиксацией (поддержкой) головы и тела, в том числе для больных ДЦП  комнатные, прогулочные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с календарным планом, по направлениям.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Pr="00332024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804"/>
        <w:gridCol w:w="844"/>
      </w:tblGrid>
      <w:tr w:rsidR="00D85ED8" w:rsidRPr="00882C00" w:rsidTr="000C32F8">
        <w:tc>
          <w:tcPr>
            <w:tcW w:w="2383" w:type="dxa"/>
            <w:shd w:val="clear" w:color="auto" w:fill="auto"/>
            <w:vAlign w:val="center"/>
          </w:tcPr>
          <w:p w:rsidR="00D85ED8" w:rsidRPr="00882C00" w:rsidRDefault="00D85ED8" w:rsidP="000C32F8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ED8" w:rsidRPr="00882C00" w:rsidRDefault="00D85ED8" w:rsidP="000C32F8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Описание функциональных и технических характеристик*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ED8" w:rsidRPr="00882C00" w:rsidRDefault="00D85ED8" w:rsidP="000C32F8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Кол-во,</w:t>
            </w:r>
          </w:p>
          <w:p w:rsidR="00D85ED8" w:rsidRPr="00882C00" w:rsidRDefault="00D85ED8" w:rsidP="000C32F8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(шт.) </w:t>
            </w:r>
          </w:p>
        </w:tc>
      </w:tr>
      <w:tr w:rsidR="00882C00" w:rsidRPr="00882C00" w:rsidTr="00B20180">
        <w:tc>
          <w:tcPr>
            <w:tcW w:w="2383" w:type="dxa"/>
            <w:shd w:val="clear" w:color="auto" w:fill="auto"/>
          </w:tcPr>
          <w:p w:rsidR="00882C00" w:rsidRPr="00882C00" w:rsidRDefault="00882C00" w:rsidP="002625A2">
            <w:pPr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882C00">
              <w:rPr>
                <w:sz w:val="23"/>
                <w:szCs w:val="23"/>
              </w:rPr>
              <w:t>комнатная</w:t>
            </w:r>
            <w:proofErr w:type="gramEnd"/>
            <w:r w:rsidRPr="00882C00">
              <w:rPr>
                <w:sz w:val="23"/>
                <w:szCs w:val="23"/>
              </w:rPr>
              <w:t xml:space="preserve"> (для инвалидов и детей инвалидов)</w:t>
            </w:r>
          </w:p>
          <w:p w:rsidR="00882C00" w:rsidRPr="00882C00" w:rsidRDefault="00882C00" w:rsidP="002625A2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882C00" w:rsidRPr="00882C00" w:rsidRDefault="00882C00" w:rsidP="002625A2">
            <w:pPr>
              <w:ind w:left="-98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Конструкция кресла-коляски должна быть выполнена в виде рамы-шасси и стульчика.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Спинка сиденья, должна быть регулируемая по углу наклона и высоте.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регулироваться по ширине и глубине бесступенчато, механическим способом.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регулироваться по углу наклона.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Глубина сиденья должна быть регулируемой в зависимости от длины бедра.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proofErr w:type="gramStart"/>
            <w:r w:rsidRPr="00882C00">
              <w:rPr>
                <w:sz w:val="23"/>
                <w:szCs w:val="23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Вилки поворотных колес должны быть оснащены механизмом фиксации положения колеса.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Задние колеса должны быть съемными и иметь пневматические/цельнолитые покрышки.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Диаметр задних колес должен быть не менее 210 мм и не более 290 мм.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Задняя или передняя подвеска рамы кресла-коляски должна быть оснащена амортизаторами.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 xml:space="preserve">Задние колеса кресла-коляски должны быть оснащены единым/раздельным стояночным тормозом. 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b/>
                <w:sz w:val="23"/>
                <w:szCs w:val="23"/>
              </w:rPr>
            </w:pPr>
            <w:r w:rsidRPr="00882C00">
              <w:rPr>
                <w:b/>
                <w:sz w:val="23"/>
                <w:szCs w:val="23"/>
              </w:rPr>
              <w:t>Кресло-коляска должна иметь следующие технические характеристики: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ширина сиденья, должна быть регулируемая в диапазоне от не менее </w:t>
            </w:r>
            <w:r w:rsidRPr="00882C00">
              <w:rPr>
                <w:sz w:val="23"/>
                <w:szCs w:val="23"/>
              </w:rPr>
              <w:br/>
              <w:t>230 мм и до не более 440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глубина сиденья, должна быть регулируемая в диапазоне от не менее</w:t>
            </w:r>
            <w:r w:rsidRPr="00882C00">
              <w:rPr>
                <w:sz w:val="23"/>
                <w:szCs w:val="23"/>
              </w:rPr>
              <w:br/>
              <w:t xml:space="preserve"> 230 мм и до не более 440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высота спинки, должна быть регулируемая в диапазоне от не менее</w:t>
            </w:r>
            <w:r w:rsidRPr="00882C00">
              <w:rPr>
                <w:sz w:val="23"/>
                <w:szCs w:val="23"/>
              </w:rPr>
              <w:br/>
              <w:t xml:space="preserve"> 430 мм и до не более 780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высота подлокотников, должна быть регулируемая в диапазоне </w:t>
            </w:r>
            <w:r w:rsidRPr="00882C00">
              <w:rPr>
                <w:sz w:val="23"/>
                <w:szCs w:val="23"/>
              </w:rPr>
              <w:br/>
              <w:t>от не менее 130 мм до не более 270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угол наклона сиденья должен быть регулируемый в диапазоне </w:t>
            </w:r>
            <w:r w:rsidRPr="00882C00">
              <w:rPr>
                <w:sz w:val="23"/>
                <w:szCs w:val="23"/>
              </w:rPr>
              <w:br/>
              <w:t>не менее 20°;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габаритная ширина кресла-коляски должна быть не более 690 мм;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вес кресла-коляски без дополнительного оснащения должен быть не более 29 кг.</w:t>
            </w:r>
          </w:p>
          <w:p w:rsidR="00882C00" w:rsidRPr="00882C00" w:rsidRDefault="00882C00" w:rsidP="002625A2">
            <w:pPr>
              <w:ind w:left="-74" w:right="-2"/>
              <w:rPr>
                <w:b/>
                <w:sz w:val="23"/>
                <w:szCs w:val="23"/>
              </w:rPr>
            </w:pPr>
            <w:r w:rsidRPr="00882C00">
              <w:rPr>
                <w:b/>
                <w:sz w:val="23"/>
                <w:szCs w:val="23"/>
              </w:rPr>
              <w:t>В комплект поставки кресла-коляски должно входить: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столик;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поясничный валик;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набор инструментов (при наличии);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Срок службы не менее 6 лет (указать конкретное значение, установленное изготовителем).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Гарантийный срок эксплуатации товара 12 месяцев со дня ввода в эксплуатацию.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b/>
                <w:bCs/>
                <w:color w:val="auto"/>
                <w:sz w:val="23"/>
                <w:szCs w:val="23"/>
              </w:rPr>
              <w:t>Маркировка кресла-коляски должна содержать</w:t>
            </w:r>
            <w:r w:rsidRPr="00882C00">
              <w:rPr>
                <w:color w:val="auto"/>
                <w:sz w:val="23"/>
                <w:szCs w:val="23"/>
              </w:rPr>
              <w:t xml:space="preserve">: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наименование производителя (товарный знак предприятия-производителя);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адрес производителя;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обозначение типа (модели) кресла-коляски (в зависимости от модификации);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дату выпуска (месяц, год);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артикул модификации (при наличии) кресла-коляски;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серийный номер данного кресла-коляски; 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 - рекомендуемую максимальную массу пользователя. </w:t>
            </w:r>
          </w:p>
          <w:p w:rsidR="00882C00" w:rsidRPr="00882C00" w:rsidRDefault="00882C00" w:rsidP="002625A2">
            <w:pPr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882C00" w:rsidRPr="00882C00" w:rsidRDefault="00882C00" w:rsidP="002625A2">
            <w:pPr>
              <w:pStyle w:val="a5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82C00">
              <w:rPr>
                <w:rFonts w:ascii="Times New Roman" w:hAnsi="Times New Roman"/>
                <w:sz w:val="23"/>
                <w:szCs w:val="23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82C0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882C00">
              <w:rPr>
                <w:rFonts w:ascii="Times New Roman" w:hAnsi="Times New Roman"/>
                <w:sz w:val="23"/>
                <w:szCs w:val="23"/>
              </w:rPr>
              <w:t xml:space="preserve"> 50444-2020 (Разд. 3,4), ГОСТ Р 58522-2019, ГОСТ Р ИСО 7176-7-2015, ГОСТ Р ИСО 7176-8-2015, ГОСТ Р ИСО 7176-16-2015, ГОСТ Р 51083-2021.</w:t>
            </w:r>
          </w:p>
        </w:tc>
        <w:tc>
          <w:tcPr>
            <w:tcW w:w="844" w:type="dxa"/>
            <w:shd w:val="clear" w:color="auto" w:fill="auto"/>
          </w:tcPr>
          <w:p w:rsidR="00882C00" w:rsidRPr="00882C00" w:rsidRDefault="00882C00" w:rsidP="002625A2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>15</w:t>
            </w:r>
          </w:p>
        </w:tc>
      </w:tr>
      <w:tr w:rsidR="00882C00" w:rsidRPr="00882C00" w:rsidTr="00E44F10">
        <w:tc>
          <w:tcPr>
            <w:tcW w:w="2383" w:type="dxa"/>
            <w:shd w:val="clear" w:color="auto" w:fill="auto"/>
          </w:tcPr>
          <w:p w:rsidR="00882C00" w:rsidRPr="00882C00" w:rsidRDefault="00882C00" w:rsidP="002625A2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 xml:space="preserve">Кресло-коляска с ручным приводом с </w:t>
            </w:r>
            <w:r w:rsidRPr="00882C00">
              <w:rPr>
                <w:sz w:val="23"/>
                <w:szCs w:val="23"/>
              </w:rPr>
              <w:lastRenderedPageBreak/>
              <w:t xml:space="preserve">дополнительной фиксацией (поддержкой) головы и тела, в том числе для больных ДЦП </w:t>
            </w:r>
            <w:proofErr w:type="gramStart"/>
            <w:r w:rsidRPr="00882C00">
              <w:rPr>
                <w:sz w:val="23"/>
                <w:szCs w:val="23"/>
              </w:rPr>
              <w:t>прогулочная</w:t>
            </w:r>
            <w:proofErr w:type="gramEnd"/>
            <w:r w:rsidRPr="00882C00">
              <w:rPr>
                <w:sz w:val="23"/>
                <w:szCs w:val="23"/>
              </w:rPr>
              <w:t xml:space="preserve"> (для инвалидов и детей инвалидов)</w:t>
            </w:r>
          </w:p>
        </w:tc>
        <w:tc>
          <w:tcPr>
            <w:tcW w:w="6804" w:type="dxa"/>
            <w:shd w:val="clear" w:color="auto" w:fill="auto"/>
          </w:tcPr>
          <w:p w:rsidR="00882C00" w:rsidRPr="00882C00" w:rsidRDefault="00882C00" w:rsidP="002625A2">
            <w:pPr>
              <w:ind w:left="-98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Конструкция кресла-коляски должна быть выполнена в виде рамы-шасси и стульчика.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Спинка сиденья, должна быть регулируемая по углу наклона и высоте.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В оснащении спинки должен входить подголовник и регулируемые боковые упоры для туловища.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регулироваться по ширине и глубине бесступенчато, механическим способом.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регулироваться по углу наклона.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Глубина сиденья должна быть регулируемой в зависимости от длины бедра.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proofErr w:type="gramStart"/>
            <w:r w:rsidRPr="00882C00">
              <w:rPr>
                <w:sz w:val="23"/>
                <w:szCs w:val="23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Вилки поворотных колес должны быть оснащены механизмом фиксации положения колеса.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Задние колеса должны быть съемными и иметь пневматические/цельнолитые покрышки.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Диаметр задних колес должен быть не менее 210 мм и не более 290 мм.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Задняя или передняя подвеска рамы кресла-коляски должна быть оснащена амортизаторами.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b/>
                <w:sz w:val="23"/>
                <w:szCs w:val="23"/>
              </w:rPr>
            </w:pPr>
            <w:r w:rsidRPr="00882C00">
              <w:rPr>
                <w:b/>
                <w:sz w:val="23"/>
                <w:szCs w:val="23"/>
              </w:rPr>
              <w:t>Кресло-коляска должна иметь следующие технические характеристики: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ширина сиденья, должна быть регулируемая в диапазоне от не менее </w:t>
            </w:r>
            <w:r w:rsidRPr="00882C00">
              <w:rPr>
                <w:sz w:val="23"/>
                <w:szCs w:val="23"/>
              </w:rPr>
              <w:br/>
              <w:t>230 мм и до не более 440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глубина сиденья, должна быть регулируемая в диапазоне от не менее</w:t>
            </w:r>
            <w:r w:rsidRPr="00882C00">
              <w:rPr>
                <w:sz w:val="23"/>
                <w:szCs w:val="23"/>
              </w:rPr>
              <w:br/>
              <w:t xml:space="preserve"> 230 мм и до не более 440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высота спинки, должна быть регулируемая в диапазоне от не </w:t>
            </w:r>
            <w:r w:rsidRPr="00882C00">
              <w:rPr>
                <w:sz w:val="23"/>
                <w:szCs w:val="23"/>
              </w:rPr>
              <w:lastRenderedPageBreak/>
              <w:t>менее</w:t>
            </w:r>
            <w:r w:rsidRPr="00882C00">
              <w:rPr>
                <w:sz w:val="23"/>
                <w:szCs w:val="23"/>
              </w:rPr>
              <w:br/>
              <w:t xml:space="preserve"> 430 мм и до не более 780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высота подлокотников, должна быть регулируемая в диапазоне </w:t>
            </w:r>
            <w:r w:rsidRPr="00882C00">
              <w:rPr>
                <w:sz w:val="23"/>
                <w:szCs w:val="23"/>
              </w:rPr>
              <w:br/>
              <w:t>от не менее 130 мм до не более 270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- угол наклона сиденья должен быть регулируемый в диапазоне </w:t>
            </w:r>
            <w:r w:rsidRPr="00882C00">
              <w:rPr>
                <w:sz w:val="23"/>
                <w:szCs w:val="23"/>
              </w:rPr>
              <w:br/>
              <w:t>не менее 20°;</w:t>
            </w:r>
          </w:p>
          <w:p w:rsidR="00882C00" w:rsidRPr="00882C00" w:rsidRDefault="00882C00" w:rsidP="002625A2">
            <w:pPr>
              <w:ind w:left="-74" w:right="-2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габаритная ширина кресла-коляски должна быть не более 690 мм;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вес кресла-коляски без дополнительного оснащения должен быть не более 29 кг.</w:t>
            </w:r>
          </w:p>
          <w:p w:rsidR="00882C00" w:rsidRPr="00882C00" w:rsidRDefault="00882C00" w:rsidP="002625A2">
            <w:pPr>
              <w:ind w:left="-74" w:right="-2"/>
              <w:rPr>
                <w:b/>
                <w:sz w:val="23"/>
                <w:szCs w:val="23"/>
              </w:rPr>
            </w:pPr>
            <w:r w:rsidRPr="00882C00">
              <w:rPr>
                <w:b/>
                <w:sz w:val="23"/>
                <w:szCs w:val="23"/>
              </w:rPr>
              <w:t>В комплект поставки кресла-коляски должно входить: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капюшон;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поясничный валик;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набор инструментов (при наличии);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инструкция для пользователя (на русском языке);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Срок службы не менее 4 лет (указать конкретное значение, установленное изготовителем).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Гарантийный срок эксплуатации товара 12 месяцев со дня ввода в эксплуатацию.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b/>
                <w:bCs/>
                <w:color w:val="auto"/>
                <w:sz w:val="23"/>
                <w:szCs w:val="23"/>
              </w:rPr>
              <w:t>Маркировка кресла-коляски должна содержать</w:t>
            </w:r>
            <w:r w:rsidRPr="00882C00">
              <w:rPr>
                <w:color w:val="auto"/>
                <w:sz w:val="23"/>
                <w:szCs w:val="23"/>
              </w:rPr>
              <w:t xml:space="preserve">: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наименование производителя (товарный знак предприятия-производителя);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адрес производителя;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обозначение типа (модели) кресла-коляски (в зависимости от модификации);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дату выпуска (месяц, год);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артикул модификации (при наличии) кресла-коляски; </w:t>
            </w:r>
          </w:p>
          <w:p w:rsidR="00882C00" w:rsidRPr="00882C00" w:rsidRDefault="00882C00" w:rsidP="002625A2">
            <w:pPr>
              <w:pStyle w:val="Default"/>
              <w:rPr>
                <w:color w:val="auto"/>
                <w:sz w:val="23"/>
                <w:szCs w:val="23"/>
              </w:rPr>
            </w:pPr>
            <w:r w:rsidRPr="00882C00">
              <w:rPr>
                <w:color w:val="auto"/>
                <w:sz w:val="23"/>
                <w:szCs w:val="23"/>
              </w:rPr>
              <w:t xml:space="preserve">- серийный номер данного кресла-коляски; </w:t>
            </w:r>
          </w:p>
          <w:p w:rsidR="00882C00" w:rsidRPr="00882C00" w:rsidRDefault="00882C00" w:rsidP="002625A2">
            <w:pPr>
              <w:ind w:left="-74" w:right="-2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 - рекомендуемую максимальную массу пользователя. </w:t>
            </w:r>
          </w:p>
          <w:p w:rsidR="00882C00" w:rsidRPr="00882C00" w:rsidRDefault="00882C00" w:rsidP="002625A2">
            <w:pPr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Обязательное наличие регистрационного удостоверения Федеральной службы по надзору в сфере здравоохранения (Росздравнадзор), выдаваемое в установленном порядке.</w:t>
            </w:r>
          </w:p>
          <w:p w:rsidR="00882C00" w:rsidRPr="00882C00" w:rsidRDefault="00882C00" w:rsidP="002625A2">
            <w:pPr>
              <w:snapToGrid w:val="0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82C00">
              <w:rPr>
                <w:sz w:val="23"/>
                <w:szCs w:val="23"/>
              </w:rPr>
              <w:t>Р</w:t>
            </w:r>
            <w:proofErr w:type="gramEnd"/>
            <w:r w:rsidRPr="00882C00">
              <w:rPr>
                <w:sz w:val="23"/>
                <w:szCs w:val="23"/>
              </w:rPr>
              <w:t xml:space="preserve">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844" w:type="dxa"/>
            <w:shd w:val="clear" w:color="auto" w:fill="auto"/>
          </w:tcPr>
          <w:p w:rsidR="00882C00" w:rsidRPr="00882C00" w:rsidRDefault="00882C00" w:rsidP="002625A2">
            <w:pPr>
              <w:snapToGrid w:val="0"/>
              <w:jc w:val="center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>25</w:t>
            </w:r>
          </w:p>
        </w:tc>
      </w:tr>
      <w:tr w:rsidR="00882C00" w:rsidRPr="00882C00" w:rsidTr="000C32F8">
        <w:tc>
          <w:tcPr>
            <w:tcW w:w="10031" w:type="dxa"/>
            <w:gridSpan w:val="3"/>
            <w:shd w:val="clear" w:color="auto" w:fill="auto"/>
            <w:vAlign w:val="center"/>
          </w:tcPr>
          <w:p w:rsidR="00882C00" w:rsidRPr="00882C00" w:rsidRDefault="00882C00" w:rsidP="000C32F8">
            <w:pPr>
              <w:snapToGrid w:val="0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lastRenderedPageBreak/>
              <w:t>Гарантийный срок должен составлять не менее 24 (Двадцати четырех)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882C00" w:rsidRPr="00882C00" w:rsidRDefault="00882C00" w:rsidP="000C32F8">
            <w:pPr>
              <w:tabs>
                <w:tab w:val="left" w:pos="0"/>
              </w:tabs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882C00">
              <w:rPr>
                <w:color w:val="000000"/>
                <w:spacing w:val="-4"/>
                <w:sz w:val="23"/>
                <w:szCs w:val="23"/>
              </w:rPr>
              <w:t>Срок службы колясок комнатных должен составлять не менее 6 (Шести) лет от даты подписания Акта сдачи-приемки Товара Получателем.</w:t>
            </w:r>
          </w:p>
          <w:p w:rsidR="00882C00" w:rsidRPr="00882C00" w:rsidRDefault="00882C00" w:rsidP="000C32F8">
            <w:pPr>
              <w:snapToGrid w:val="0"/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882C00">
              <w:rPr>
                <w:color w:val="000000"/>
                <w:spacing w:val="-4"/>
                <w:sz w:val="23"/>
                <w:szCs w:val="23"/>
              </w:rPr>
              <w:t>Срок службы колясок прогулочных должен составлять не менее 4 (Четырех) лет от даты подписания Акта сдачи-приемки Товара Получателем.</w:t>
            </w:r>
          </w:p>
          <w:p w:rsidR="00882C00" w:rsidRPr="00882C00" w:rsidRDefault="00882C00" w:rsidP="000C32F8">
            <w:pPr>
              <w:snapToGrid w:val="0"/>
              <w:jc w:val="both"/>
              <w:rPr>
                <w:sz w:val="23"/>
                <w:szCs w:val="23"/>
              </w:rPr>
            </w:pPr>
            <w:r w:rsidRPr="00882C00">
              <w:rPr>
                <w:sz w:val="23"/>
                <w:szCs w:val="23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D85ED8" w:rsidRDefault="00D85ED8" w:rsidP="00882C00">
      <w:pPr>
        <w:jc w:val="both"/>
        <w:rPr>
          <w:sz w:val="18"/>
          <w:szCs w:val="18"/>
        </w:rPr>
      </w:pPr>
      <w:bookmarkStart w:id="0" w:name="_GoBack"/>
      <w:bookmarkEnd w:id="0"/>
    </w:p>
    <w:p w:rsidR="00D85ED8" w:rsidRDefault="00D85ED8" w:rsidP="00882C00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1209E1"/>
    <w:rsid w:val="00416E6A"/>
    <w:rsid w:val="00882C00"/>
    <w:rsid w:val="00A800C5"/>
    <w:rsid w:val="00D85ED8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4</cp:revision>
  <dcterms:created xsi:type="dcterms:W3CDTF">2022-10-20T13:11:00Z</dcterms:created>
  <dcterms:modified xsi:type="dcterms:W3CDTF">2022-10-28T12:12:00Z</dcterms:modified>
</cp:coreProperties>
</file>