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permStart w:id="1001287398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2296" w:rsidRPr="00302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02296" w:rsidRPr="00302296">
        <w:rPr>
          <w:rFonts w:ascii="Times New Roman" w:hAnsi="Times New Roman" w:cs="Times New Roman"/>
          <w:color w:val="000000"/>
          <w:sz w:val="24"/>
          <w:szCs w:val="24"/>
        </w:rPr>
        <w:t xml:space="preserve">ыполнение </w:t>
      </w:r>
      <w:r w:rsidR="00302296" w:rsidRPr="00302296">
        <w:rPr>
          <w:rFonts w:ascii="Times New Roman" w:hAnsi="Times New Roman" w:cs="Times New Roman"/>
          <w:sz w:val="24"/>
          <w:szCs w:val="24"/>
        </w:rPr>
        <w:t>работ по изготовлению протезно-ортопедических изделий (</w:t>
      </w:r>
      <w:r w:rsidR="008B00CC">
        <w:rPr>
          <w:rFonts w:ascii="Times New Roman" w:hAnsi="Times New Roman" w:cs="Times New Roman"/>
          <w:sz w:val="24"/>
          <w:szCs w:val="24"/>
        </w:rPr>
        <w:t>о</w:t>
      </w:r>
      <w:r w:rsidR="000F3E40">
        <w:rPr>
          <w:rFonts w:ascii="Times New Roman" w:hAnsi="Times New Roman" w:cs="Times New Roman"/>
          <w:sz w:val="24"/>
          <w:szCs w:val="24"/>
        </w:rPr>
        <w:t>ртопедической обуви</w:t>
      </w:r>
      <w:r w:rsidR="00302296" w:rsidRPr="00302296">
        <w:rPr>
          <w:rFonts w:ascii="Times New Roman" w:hAnsi="Times New Roman" w:cs="Times New Roman"/>
          <w:sz w:val="24"/>
          <w:szCs w:val="24"/>
        </w:rPr>
        <w:t>) для пострадавших вследствие  несчастных случаев на производстве и профессиональных заболевани</w:t>
      </w:r>
      <w:r w:rsidR="00302296">
        <w:rPr>
          <w:rFonts w:ascii="Times New Roman" w:hAnsi="Times New Roman" w:cs="Times New Roman"/>
          <w:sz w:val="24"/>
          <w:szCs w:val="24"/>
        </w:rPr>
        <w:t>й</w:t>
      </w:r>
      <w:r w:rsidR="00744B80">
        <w:rPr>
          <w:rFonts w:ascii="Times New Roman" w:hAnsi="Times New Roman" w:cs="Times New Roman"/>
          <w:sz w:val="24"/>
          <w:szCs w:val="24"/>
        </w:rPr>
        <w:t>.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001287398"/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02"/>
        <w:gridCol w:w="1633"/>
        <w:gridCol w:w="1842"/>
        <w:gridCol w:w="4253"/>
        <w:gridCol w:w="850"/>
      </w:tblGrid>
      <w:tr w:rsidR="008B00CC" w:rsidRPr="00957280" w:rsidTr="00957280">
        <w:trPr>
          <w:trHeight w:val="1644"/>
        </w:trPr>
        <w:tc>
          <w:tcPr>
            <w:tcW w:w="602" w:type="dxa"/>
            <w:vAlign w:val="center"/>
          </w:tcPr>
          <w:p w:rsidR="008B00CC" w:rsidRPr="00957280" w:rsidRDefault="008B00CC" w:rsidP="00A24EB4">
            <w:pPr>
              <w:pStyle w:val="ac"/>
              <w:widowControl w:val="0"/>
              <w:autoSpaceDE w:val="0"/>
              <w:rPr>
                <w:b w:val="0"/>
                <w:sz w:val="20"/>
              </w:rPr>
            </w:pPr>
            <w:permStart w:id="975191785" w:edGrp="everyone"/>
            <w:r w:rsidRPr="00957280">
              <w:rPr>
                <w:bCs/>
                <w:color w:val="000000"/>
                <w:sz w:val="20"/>
                <w:lang w:eastAsia="ru-RU"/>
              </w:rPr>
              <w:t xml:space="preserve"> </w:t>
            </w:r>
            <w:r w:rsidRPr="00957280">
              <w:rPr>
                <w:b w:val="0"/>
                <w:sz w:val="20"/>
              </w:rPr>
              <w:t>№</w:t>
            </w:r>
          </w:p>
          <w:p w:rsidR="008B00CC" w:rsidRPr="00957280" w:rsidRDefault="008B00CC" w:rsidP="00A24EB4">
            <w:pPr>
              <w:pStyle w:val="ac"/>
              <w:widowControl w:val="0"/>
              <w:autoSpaceDE w:val="0"/>
              <w:rPr>
                <w:b w:val="0"/>
                <w:sz w:val="20"/>
              </w:rPr>
            </w:pPr>
            <w:proofErr w:type="gramStart"/>
            <w:r w:rsidRPr="00957280">
              <w:rPr>
                <w:b w:val="0"/>
                <w:sz w:val="20"/>
              </w:rPr>
              <w:t>п</w:t>
            </w:r>
            <w:proofErr w:type="gramEnd"/>
            <w:r w:rsidRPr="00957280">
              <w:rPr>
                <w:b w:val="0"/>
                <w:sz w:val="20"/>
              </w:rPr>
              <w:t>/п</w:t>
            </w:r>
          </w:p>
        </w:tc>
        <w:tc>
          <w:tcPr>
            <w:tcW w:w="1633" w:type="dxa"/>
            <w:vAlign w:val="center"/>
          </w:tcPr>
          <w:p w:rsidR="008B00CC" w:rsidRPr="00957280" w:rsidRDefault="008B00CC" w:rsidP="00A2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80">
              <w:rPr>
                <w:rFonts w:ascii="Times New Roman" w:hAnsi="Times New Roman" w:cs="Times New Roman"/>
                <w:sz w:val="20"/>
                <w:szCs w:val="20"/>
              </w:rPr>
              <w:t>Позиция по КТРУ,</w:t>
            </w:r>
          </w:p>
          <w:p w:rsidR="008B00CC" w:rsidRPr="00957280" w:rsidRDefault="008B00CC" w:rsidP="00A24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80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957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2" w:type="dxa"/>
            <w:vAlign w:val="center"/>
          </w:tcPr>
          <w:p w:rsidR="008B00CC" w:rsidRPr="00957280" w:rsidRDefault="008B00CC" w:rsidP="0092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924CC5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Pr="00957280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Минтруда России от 13.02.2018 г. № 86н)</w:t>
            </w:r>
          </w:p>
        </w:tc>
        <w:tc>
          <w:tcPr>
            <w:tcW w:w="4253" w:type="dxa"/>
            <w:vAlign w:val="center"/>
          </w:tcPr>
          <w:p w:rsidR="008B00CC" w:rsidRPr="00957280" w:rsidRDefault="008B00CC" w:rsidP="0092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8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</w:t>
            </w:r>
            <w:r w:rsidR="00924CC5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850" w:type="dxa"/>
          </w:tcPr>
          <w:p w:rsidR="008B00CC" w:rsidRPr="00957280" w:rsidRDefault="008B00CC" w:rsidP="00AB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80">
              <w:rPr>
                <w:rFonts w:ascii="Times New Roman" w:hAnsi="Times New Roman" w:cs="Times New Roman"/>
                <w:sz w:val="20"/>
                <w:szCs w:val="20"/>
              </w:rPr>
              <w:t>Кол-во  изделий</w:t>
            </w:r>
          </w:p>
          <w:p w:rsidR="008B00CC" w:rsidRPr="00957280" w:rsidRDefault="008B00CC" w:rsidP="008B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80">
              <w:rPr>
                <w:rFonts w:ascii="Times New Roman" w:hAnsi="Times New Roman" w:cs="Times New Roman"/>
                <w:sz w:val="20"/>
                <w:szCs w:val="20"/>
              </w:rPr>
              <w:t>/пар</w:t>
            </w:r>
            <w:r w:rsidR="00957280" w:rsidRPr="00957280">
              <w:rPr>
                <w:rFonts w:ascii="Times New Roman" w:hAnsi="Times New Roman" w:cs="Times New Roman"/>
                <w:sz w:val="20"/>
                <w:szCs w:val="20"/>
              </w:rPr>
              <w:t>а (2 шт.)</w:t>
            </w:r>
          </w:p>
        </w:tc>
      </w:tr>
      <w:tr w:rsidR="008B00CC" w:rsidTr="00FA6B99">
        <w:tc>
          <w:tcPr>
            <w:tcW w:w="602" w:type="dxa"/>
          </w:tcPr>
          <w:p w:rsidR="008B00CC" w:rsidRPr="007F23A9" w:rsidRDefault="008B00CC" w:rsidP="000066F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</w:tcPr>
          <w:p w:rsidR="00FA6B99" w:rsidRDefault="008B00CC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ОКПД</w:t>
            </w:r>
            <w:proofErr w:type="gramStart"/>
            <w:r w:rsidRPr="008B00CC">
              <w:rPr>
                <w:rFonts w:ascii="Times New Roman" w:hAnsi="Times New Roman" w:cs="Times New Roman"/>
              </w:rPr>
              <w:t>2</w:t>
            </w:r>
            <w:proofErr w:type="gramEnd"/>
            <w:r w:rsidRPr="008B00CC">
              <w:rPr>
                <w:rFonts w:ascii="Times New Roman" w:hAnsi="Times New Roman" w:cs="Times New Roman"/>
              </w:rPr>
              <w:t>: 32.50.22.153</w:t>
            </w:r>
            <w:r w:rsidRPr="008B00CC">
              <w:rPr>
                <w:rFonts w:ascii="Times New Roman" w:hAnsi="Times New Roman" w:cs="Times New Roman"/>
              </w:rPr>
              <w:br/>
              <w:t>КТРУ:</w:t>
            </w:r>
            <w:r w:rsidR="00924CC5">
              <w:rPr>
                <w:rFonts w:ascii="Times New Roman" w:hAnsi="Times New Roman" w:cs="Times New Roman"/>
              </w:rPr>
              <w:t xml:space="preserve"> </w:t>
            </w:r>
            <w:r w:rsidRPr="008B00CC">
              <w:rPr>
                <w:rFonts w:ascii="Times New Roman" w:hAnsi="Times New Roman" w:cs="Times New Roman"/>
              </w:rPr>
              <w:t xml:space="preserve">нет   </w:t>
            </w:r>
          </w:p>
          <w:p w:rsidR="008B00CC" w:rsidRPr="008B00CC" w:rsidRDefault="008B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CC" w:rsidRPr="008B00CC" w:rsidRDefault="008B00CC" w:rsidP="00FA6B99">
            <w:pPr>
              <w:spacing w:after="240"/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Ортопедическая обувь сложная без утепленной подкладки (пара)                    (9-01-01)</w:t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3" w:type="dxa"/>
          </w:tcPr>
          <w:p w:rsidR="008B00CC" w:rsidRPr="008B00CC" w:rsidRDefault="008B00CC" w:rsidP="00A7411F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8B00CC">
              <w:rPr>
                <w:rFonts w:ascii="Times New Roman" w:hAnsi="Times New Roman" w:cs="Times New Roman"/>
              </w:rPr>
              <w:t xml:space="preserve">Обувь ортопедическая сложная без утепленной подкладки, изготавливается с учетом половозрастных групп, предназначена для лиц с 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варусные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деформации стоп, ампутационные дефекты стоп, и укорочение нижней конечности, контрактуры или анкилозы стопы и голеностопного сустава, парезы и параличи нижних конечностей, слоновость;</w:t>
            </w:r>
            <w:proofErr w:type="gramEnd"/>
            <w:r w:rsidRPr="008B00CC">
              <w:rPr>
                <w:rFonts w:ascii="Times New Roman" w:hAnsi="Times New Roman" w:cs="Times New Roman"/>
              </w:rPr>
              <w:t xml:space="preserve"> изготавливается по индивидуальным обмерам по слепкам или по индивидуальным колодкам; различных видов и конструкций, определяемых врачом-ортопедом предприятия изготовителя. Методы крепления: клеевой, или </w:t>
            </w:r>
            <w:proofErr w:type="spellStart"/>
            <w:r w:rsidRPr="008B00CC">
              <w:rPr>
                <w:rFonts w:ascii="Times New Roman" w:hAnsi="Times New Roman" w:cs="Times New Roman"/>
              </w:rPr>
              <w:t>рантовый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доппельный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(по медицинским показаниям). 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межстелечные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слои, специальные детали низа. Застежка – шнурки, или лента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(липучка), или пряжки (по медицинским показаниям). Материал верха обуви - кожа натуральная, материал подкладки -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кожподкладка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или обувные  текстильные материалы (по медицинским показаниям), материал подошвы - микропористая резина или формованная подошва (по медицинским показаниям), материал подошвы - микропористая резина или формованная подошва (по медицинским показаниям), материал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слоя - натуральная кожа, пробковый агломерат, пористые материалы.</w:t>
            </w:r>
          </w:p>
          <w:p w:rsidR="008B00CC" w:rsidRPr="008B00CC" w:rsidRDefault="008B00CC" w:rsidP="00A7411F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  <w:lang w:eastAsia="ru-RU"/>
              </w:rPr>
              <w:t>Срок службы обуви должен соответствовать срокам пользования –</w:t>
            </w:r>
            <w:r w:rsidRPr="008B00CC">
              <w:rPr>
                <w:rFonts w:ascii="Times New Roman" w:hAnsi="Times New Roman" w:cs="Times New Roman"/>
              </w:rPr>
              <w:t xml:space="preserve"> 6 месяцев</w:t>
            </w:r>
          </w:p>
        </w:tc>
        <w:tc>
          <w:tcPr>
            <w:tcW w:w="850" w:type="dxa"/>
          </w:tcPr>
          <w:p w:rsidR="008B00CC" w:rsidRPr="00302296" w:rsidRDefault="008B00CC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</w:tr>
      <w:tr w:rsidR="008B00CC" w:rsidTr="00FA6B99">
        <w:tc>
          <w:tcPr>
            <w:tcW w:w="602" w:type="dxa"/>
          </w:tcPr>
          <w:p w:rsidR="008B00CC" w:rsidRPr="007F23A9" w:rsidRDefault="008B00CC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3" w:type="dxa"/>
          </w:tcPr>
          <w:p w:rsidR="008B00CC" w:rsidRDefault="008B00CC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ОКПД</w:t>
            </w:r>
            <w:proofErr w:type="gramStart"/>
            <w:r w:rsidRPr="008B00CC">
              <w:rPr>
                <w:rFonts w:ascii="Times New Roman" w:hAnsi="Times New Roman" w:cs="Times New Roman"/>
              </w:rPr>
              <w:t>2</w:t>
            </w:r>
            <w:proofErr w:type="gramEnd"/>
            <w:r w:rsidRPr="008B00CC">
              <w:rPr>
                <w:rFonts w:ascii="Times New Roman" w:hAnsi="Times New Roman" w:cs="Times New Roman"/>
              </w:rPr>
              <w:t>: 32.50.22.153</w:t>
            </w:r>
            <w:r w:rsidRPr="008B00CC">
              <w:rPr>
                <w:rFonts w:ascii="Times New Roman" w:hAnsi="Times New Roman" w:cs="Times New Roman"/>
              </w:rPr>
              <w:br/>
              <w:t xml:space="preserve">КТРУ: нет </w:t>
            </w:r>
          </w:p>
          <w:p w:rsidR="00FA6B99" w:rsidRPr="008B00CC" w:rsidRDefault="00FA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CC" w:rsidRPr="008B00CC" w:rsidRDefault="008B00CC">
            <w:pPr>
              <w:spacing w:after="240"/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Ортопедическая обувь сложная на утепленной подкладке (пара)                        (9-02-01)</w:t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  <w:r w:rsidRPr="008B00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3" w:type="dxa"/>
          </w:tcPr>
          <w:p w:rsidR="008B00CC" w:rsidRPr="008B00CC" w:rsidRDefault="008B00CC" w:rsidP="00A7411F">
            <w:pPr>
              <w:rPr>
                <w:rFonts w:ascii="Times New Roman" w:hAnsi="Times New Roman" w:cs="Times New Roman"/>
              </w:rPr>
            </w:pPr>
            <w:proofErr w:type="gramStart"/>
            <w:r w:rsidRPr="008B00CC">
              <w:rPr>
                <w:rFonts w:ascii="Times New Roman" w:hAnsi="Times New Roman" w:cs="Times New Roman"/>
                <w:kern w:val="1"/>
              </w:rPr>
              <w:t xml:space="preserve">Обувь ортопедическая сложная на утепленной подкладке, изготавливается с учетом половозрастных групп, предназначена для лиц с  приобретенными деформациями стоп, а также лиц с функциональными дефектами стоп: резкие деформации или отсутствие пальцев, вальгусные,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варусные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деформации стоп, ампутационные дефекты стоп, и укорочение нижней конечности, контрактуры или анкилозы стопы и голеностопного сустава; изготавливается по индивидуальным обмерам по слепкам или по индивидуальным колодкам;</w:t>
            </w:r>
            <w:proofErr w:type="gramEnd"/>
            <w:r w:rsidRPr="008B00CC">
              <w:rPr>
                <w:rFonts w:ascii="Times New Roman" w:hAnsi="Times New Roman" w:cs="Times New Roman"/>
                <w:kern w:val="1"/>
              </w:rPr>
              <w:t xml:space="preserve">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рантовый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, или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доппельный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B00CC">
              <w:rPr>
                <w:rFonts w:ascii="Times New Roman" w:hAnsi="Times New Roman" w:cs="Times New Roman"/>
              </w:rPr>
              <w:t>(по медицинским показаниям)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. 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межстелечные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слои, специальные детали низа. Застежка – шнурки, лента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велкро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(липучка), молния или пряжки </w:t>
            </w:r>
            <w:r w:rsidRPr="008B00CC">
              <w:rPr>
                <w:rFonts w:ascii="Times New Roman" w:hAnsi="Times New Roman" w:cs="Times New Roman"/>
              </w:rPr>
              <w:t>(по медицинским показаниям)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. </w:t>
            </w:r>
            <w:proofErr w:type="gramStart"/>
            <w:r w:rsidRPr="008B00CC">
              <w:rPr>
                <w:rFonts w:ascii="Times New Roman" w:hAnsi="Times New Roman" w:cs="Times New Roman"/>
              </w:rPr>
              <w:t xml:space="preserve">Материал верха обуви - кожа натуральная, материал подкладки - 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мех искусственный или натуральный или байка чисто-шерстяная </w:t>
            </w:r>
            <w:r w:rsidRPr="008B00CC">
              <w:rPr>
                <w:rFonts w:ascii="Times New Roman" w:hAnsi="Times New Roman" w:cs="Times New Roman"/>
              </w:rPr>
              <w:t xml:space="preserve">(по медицинским показаниям), материал подошвы - 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микропористая резина или формованная подошва </w:t>
            </w:r>
            <w:r w:rsidRPr="008B00CC">
              <w:rPr>
                <w:rFonts w:ascii="Times New Roman" w:hAnsi="Times New Roman" w:cs="Times New Roman"/>
              </w:rPr>
              <w:t xml:space="preserve">(по медицинским показаниям), материал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слоя - 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натуральная кожа, пробковый агломерат или пористые материалы </w:t>
            </w:r>
            <w:r w:rsidRPr="008B00CC">
              <w:rPr>
                <w:rFonts w:ascii="Times New Roman" w:hAnsi="Times New Roman" w:cs="Times New Roman"/>
              </w:rPr>
              <w:t>(по медицинским показаниям).</w:t>
            </w:r>
            <w:proofErr w:type="gramEnd"/>
          </w:p>
          <w:p w:rsidR="008B00CC" w:rsidRPr="008B00CC" w:rsidRDefault="008B00CC" w:rsidP="00A7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CC">
              <w:rPr>
                <w:rFonts w:ascii="Times New Roman" w:hAnsi="Times New Roman" w:cs="Times New Roman"/>
                <w:lang w:eastAsia="ru-RU"/>
              </w:rPr>
              <w:t>Срок службы обуви должен соответствовать срокам пользования –</w:t>
            </w:r>
            <w:r w:rsidRPr="008B00CC">
              <w:rPr>
                <w:rFonts w:ascii="Times New Roman" w:hAnsi="Times New Roman" w:cs="Times New Roman"/>
              </w:rPr>
              <w:t xml:space="preserve"> 6 месяцев</w:t>
            </w:r>
          </w:p>
        </w:tc>
        <w:tc>
          <w:tcPr>
            <w:tcW w:w="850" w:type="dxa"/>
          </w:tcPr>
          <w:p w:rsidR="008B00CC" w:rsidRPr="00302296" w:rsidRDefault="008B00CC" w:rsidP="008B00CC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8B00CC" w:rsidTr="00FA6B99">
        <w:tc>
          <w:tcPr>
            <w:tcW w:w="602" w:type="dxa"/>
          </w:tcPr>
          <w:p w:rsidR="008B00CC" w:rsidRPr="007F23A9" w:rsidRDefault="008B00CC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</w:tcPr>
          <w:p w:rsidR="008B00CC" w:rsidRDefault="008B00CC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ОКПД</w:t>
            </w:r>
            <w:proofErr w:type="gramStart"/>
            <w:r w:rsidRPr="008B00CC">
              <w:rPr>
                <w:rFonts w:ascii="Times New Roman" w:hAnsi="Times New Roman" w:cs="Times New Roman"/>
              </w:rPr>
              <w:t>2</w:t>
            </w:r>
            <w:proofErr w:type="gramEnd"/>
            <w:r w:rsidRPr="008B00CC">
              <w:rPr>
                <w:rFonts w:ascii="Times New Roman" w:hAnsi="Times New Roman" w:cs="Times New Roman"/>
              </w:rPr>
              <w:t>: 32.50.22.153</w:t>
            </w:r>
            <w:r w:rsidRPr="008B00CC">
              <w:rPr>
                <w:rFonts w:ascii="Times New Roman" w:hAnsi="Times New Roman" w:cs="Times New Roman"/>
              </w:rPr>
              <w:br/>
              <w:t xml:space="preserve">КТРУ: нет  </w:t>
            </w:r>
          </w:p>
          <w:p w:rsidR="00FA6B99" w:rsidRPr="008B00CC" w:rsidRDefault="00FA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CC" w:rsidRPr="008B00CC" w:rsidRDefault="008B00CC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без утепленной подкладки (пара) (9-01-02)</w:t>
            </w:r>
          </w:p>
        </w:tc>
        <w:tc>
          <w:tcPr>
            <w:tcW w:w="4253" w:type="dxa"/>
          </w:tcPr>
          <w:p w:rsidR="008B00CC" w:rsidRPr="008B00CC" w:rsidRDefault="008B00CC" w:rsidP="00A7411F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  <w:kern w:val="1"/>
              </w:rPr>
              <w:t xml:space="preserve">Обувь ортопедическая при односторонней ампутации без утепленной подкладки,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рантовый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, или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доппельный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B00CC">
              <w:rPr>
                <w:rFonts w:ascii="Times New Roman" w:hAnsi="Times New Roman" w:cs="Times New Roman"/>
              </w:rPr>
              <w:t>(по медицинским показаниям)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. Застежка – шнурки, лента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lastRenderedPageBreak/>
              <w:t>Велкро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(липучка), или пряжки </w:t>
            </w:r>
            <w:r w:rsidRPr="008B00CC">
              <w:rPr>
                <w:rFonts w:ascii="Times New Roman" w:hAnsi="Times New Roman" w:cs="Times New Roman"/>
              </w:rPr>
              <w:t xml:space="preserve">(по медицинским показаниям). Материал верха обуви - кожа натуральная, материал подкладки -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кожподкладка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или обувные  текстильные материалы (по медицинским показаниям), материал подошвы - микропористая резина или формованная подошва (по медицинским показаниям), материал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слоя  - натуральная кожа, пробковый агломерат, пористые материалы.</w:t>
            </w:r>
          </w:p>
          <w:p w:rsidR="008B00CC" w:rsidRPr="008B00CC" w:rsidRDefault="008B00CC" w:rsidP="00A7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CC">
              <w:rPr>
                <w:rFonts w:ascii="Times New Roman" w:hAnsi="Times New Roman" w:cs="Times New Roman"/>
                <w:lang w:eastAsia="ru-RU"/>
              </w:rPr>
              <w:t>Срок службы обуви должен соответствовать срокам пользования – 1 год.</w:t>
            </w:r>
          </w:p>
        </w:tc>
        <w:tc>
          <w:tcPr>
            <w:tcW w:w="850" w:type="dxa"/>
          </w:tcPr>
          <w:p w:rsidR="008B00CC" w:rsidRPr="00302296" w:rsidRDefault="008B00CC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54</w:t>
            </w:r>
          </w:p>
        </w:tc>
      </w:tr>
      <w:tr w:rsidR="008B00CC" w:rsidTr="00FA6B99">
        <w:tc>
          <w:tcPr>
            <w:tcW w:w="602" w:type="dxa"/>
          </w:tcPr>
          <w:p w:rsidR="008B00CC" w:rsidRPr="007F23A9" w:rsidRDefault="008B00CC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3" w:type="dxa"/>
          </w:tcPr>
          <w:p w:rsidR="008B00CC" w:rsidRDefault="008B00CC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ОКПД</w:t>
            </w:r>
            <w:proofErr w:type="gramStart"/>
            <w:r w:rsidRPr="008B00CC">
              <w:rPr>
                <w:rFonts w:ascii="Times New Roman" w:hAnsi="Times New Roman" w:cs="Times New Roman"/>
              </w:rPr>
              <w:t>2</w:t>
            </w:r>
            <w:proofErr w:type="gramEnd"/>
            <w:r w:rsidRPr="008B00CC">
              <w:rPr>
                <w:rFonts w:ascii="Times New Roman" w:hAnsi="Times New Roman" w:cs="Times New Roman"/>
              </w:rPr>
              <w:t>: 32.50.22.153</w:t>
            </w:r>
            <w:r w:rsidRPr="008B00CC">
              <w:rPr>
                <w:rFonts w:ascii="Times New Roman" w:hAnsi="Times New Roman" w:cs="Times New Roman"/>
              </w:rPr>
              <w:br/>
              <w:t xml:space="preserve">КТРУ: нет </w:t>
            </w:r>
          </w:p>
          <w:p w:rsidR="00FA6B99" w:rsidRPr="008B00CC" w:rsidRDefault="00FA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CC" w:rsidRPr="008B00CC" w:rsidRDefault="008B00CC">
            <w:pPr>
              <w:spacing w:after="240"/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на утепленной подкладке (пара)  (9-02-02)</w:t>
            </w:r>
          </w:p>
        </w:tc>
        <w:tc>
          <w:tcPr>
            <w:tcW w:w="4253" w:type="dxa"/>
          </w:tcPr>
          <w:p w:rsidR="008B00CC" w:rsidRPr="008B00CC" w:rsidRDefault="008B00CC" w:rsidP="00A7411F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  <w:kern w:val="1"/>
              </w:rPr>
              <w:t xml:space="preserve">Обувь ортопедическая при односторонней ампутации на утепленной подкладке,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рантовый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, или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доппельный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8B00CC">
              <w:rPr>
                <w:rFonts w:ascii="Times New Roman" w:hAnsi="Times New Roman" w:cs="Times New Roman"/>
              </w:rPr>
              <w:t>(по медицинским показаниям)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. Застежка – шнурки, лента </w:t>
            </w:r>
            <w:proofErr w:type="spellStart"/>
            <w:r w:rsidRPr="008B00CC">
              <w:rPr>
                <w:rFonts w:ascii="Times New Roman" w:hAnsi="Times New Roman" w:cs="Times New Roman"/>
                <w:kern w:val="1"/>
              </w:rPr>
              <w:t>велкро</w:t>
            </w:r>
            <w:proofErr w:type="spellEnd"/>
            <w:r w:rsidRPr="008B00CC">
              <w:rPr>
                <w:rFonts w:ascii="Times New Roman" w:hAnsi="Times New Roman" w:cs="Times New Roman"/>
                <w:kern w:val="1"/>
              </w:rPr>
              <w:t xml:space="preserve"> (липучка), молния, или пряжки </w:t>
            </w:r>
            <w:r w:rsidRPr="008B00CC">
              <w:rPr>
                <w:rFonts w:ascii="Times New Roman" w:hAnsi="Times New Roman" w:cs="Times New Roman"/>
              </w:rPr>
              <w:t xml:space="preserve">(по медицинским показаниям). </w:t>
            </w:r>
            <w:proofErr w:type="gramStart"/>
            <w:r w:rsidRPr="008B00CC">
              <w:rPr>
                <w:rFonts w:ascii="Times New Roman" w:hAnsi="Times New Roman" w:cs="Times New Roman"/>
              </w:rPr>
              <w:t xml:space="preserve">Материал верха обуви - кожа натуральная, материал подкладки - </w:t>
            </w:r>
            <w:r w:rsidRPr="008B00CC">
              <w:rPr>
                <w:rFonts w:ascii="Times New Roman" w:hAnsi="Times New Roman" w:cs="Times New Roman"/>
                <w:kern w:val="1"/>
              </w:rPr>
              <w:t xml:space="preserve">мех искусственный или натуральный или байка чисто-шерстяная или обувные текстильные материалы </w:t>
            </w:r>
            <w:r w:rsidRPr="008B00CC">
              <w:rPr>
                <w:rFonts w:ascii="Times New Roman" w:hAnsi="Times New Roman" w:cs="Times New Roman"/>
              </w:rPr>
              <w:t xml:space="preserve">(по медицинским показаниям), материал подошвы - микропористая резина или формованная подошва (по медицинским показаниям) - микропористая резина или формованная подошва (по медицинским показаниям), материал </w:t>
            </w:r>
            <w:proofErr w:type="spellStart"/>
            <w:r w:rsidRPr="008B00C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8B00CC">
              <w:rPr>
                <w:rFonts w:ascii="Times New Roman" w:hAnsi="Times New Roman" w:cs="Times New Roman"/>
              </w:rPr>
              <w:t xml:space="preserve"> слоя - натуральная кожа, пробковый агломерат, пористые материалы.</w:t>
            </w:r>
            <w:proofErr w:type="gramEnd"/>
          </w:p>
          <w:p w:rsidR="008B00CC" w:rsidRPr="008B00CC" w:rsidRDefault="008B00CC" w:rsidP="00A74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B00CC">
              <w:rPr>
                <w:rFonts w:ascii="Times New Roman" w:hAnsi="Times New Roman" w:cs="Times New Roman"/>
                <w:lang w:eastAsia="ru-RU"/>
              </w:rPr>
              <w:t>Срок службы обуви должен соответствовать срокам пользования – 1 год.</w:t>
            </w:r>
          </w:p>
        </w:tc>
        <w:tc>
          <w:tcPr>
            <w:tcW w:w="850" w:type="dxa"/>
          </w:tcPr>
          <w:p w:rsidR="008B00CC" w:rsidRPr="00302296" w:rsidRDefault="008B00CC" w:rsidP="008B00CC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</w:tr>
      <w:tr w:rsidR="008B00CC" w:rsidTr="00FA6B99">
        <w:tc>
          <w:tcPr>
            <w:tcW w:w="602" w:type="dxa"/>
          </w:tcPr>
          <w:p w:rsidR="008B00CC" w:rsidRPr="007F23A9" w:rsidRDefault="008B00CC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</w:tcPr>
          <w:p w:rsidR="008B00CC" w:rsidRDefault="008B00CC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ОКПД</w:t>
            </w:r>
            <w:proofErr w:type="gramStart"/>
            <w:r w:rsidRPr="008B00CC">
              <w:rPr>
                <w:rFonts w:ascii="Times New Roman" w:hAnsi="Times New Roman" w:cs="Times New Roman"/>
              </w:rPr>
              <w:t>2</w:t>
            </w:r>
            <w:proofErr w:type="gramEnd"/>
            <w:r w:rsidRPr="008B00CC">
              <w:rPr>
                <w:rFonts w:ascii="Times New Roman" w:hAnsi="Times New Roman" w:cs="Times New Roman"/>
              </w:rPr>
              <w:t>: 32.50.22.151</w:t>
            </w:r>
            <w:r w:rsidRPr="008B00CC">
              <w:rPr>
                <w:rFonts w:ascii="Times New Roman" w:hAnsi="Times New Roman" w:cs="Times New Roman"/>
              </w:rPr>
              <w:br/>
              <w:t xml:space="preserve">КТРУ: нет </w:t>
            </w:r>
          </w:p>
          <w:p w:rsidR="00FA6B99" w:rsidRPr="008B00CC" w:rsidRDefault="00FA6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00CC" w:rsidRPr="008B00CC" w:rsidRDefault="0061391D" w:rsidP="0061391D">
            <w:pPr>
              <w:spacing w:after="240"/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</w:rPr>
              <w:t>Ортопедическая</w:t>
            </w:r>
            <w:r>
              <w:rPr>
                <w:rFonts w:ascii="Times New Roman" w:hAnsi="Times New Roman" w:cs="Times New Roman"/>
              </w:rPr>
              <w:t xml:space="preserve"> обувь</w:t>
            </w:r>
            <w:bookmarkStart w:id="0" w:name="_GoBack"/>
            <w:bookmarkEnd w:id="0"/>
            <w:r w:rsidR="008B00CC" w:rsidRPr="008B00CC">
              <w:rPr>
                <w:rFonts w:ascii="Times New Roman" w:hAnsi="Times New Roman" w:cs="Times New Roman"/>
              </w:rPr>
              <w:t xml:space="preserve"> на протезы при двусторонней ампутации нижних конечностей (пара)  (9-01-03)</w:t>
            </w:r>
          </w:p>
        </w:tc>
        <w:tc>
          <w:tcPr>
            <w:tcW w:w="4253" w:type="dxa"/>
          </w:tcPr>
          <w:p w:rsidR="008B00CC" w:rsidRDefault="008B00CC" w:rsidP="00A7411F">
            <w:pPr>
              <w:rPr>
                <w:rFonts w:ascii="Times New Roman" w:hAnsi="Times New Roman" w:cs="Times New Roman"/>
              </w:rPr>
            </w:pPr>
            <w:r w:rsidRPr="008B00CC">
              <w:rPr>
                <w:rFonts w:ascii="Times New Roman" w:hAnsi="Times New Roman" w:cs="Times New Roman"/>
                <w:kern w:val="2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приближен к внешнему виду обуви ортопедической при односторонней ампутации. </w:t>
            </w:r>
            <w:proofErr w:type="gramStart"/>
            <w:r w:rsidRPr="008B00CC">
              <w:rPr>
                <w:rFonts w:ascii="Times New Roman" w:hAnsi="Times New Roman" w:cs="Times New Roman"/>
                <w:kern w:val="2"/>
              </w:rPr>
              <w:t xml:space="preserve">Застежка – шнурки, лента </w:t>
            </w:r>
            <w:proofErr w:type="spellStart"/>
            <w:r w:rsidRPr="008B00CC">
              <w:rPr>
                <w:rFonts w:ascii="Times New Roman" w:hAnsi="Times New Roman" w:cs="Times New Roman"/>
                <w:kern w:val="2"/>
              </w:rPr>
              <w:t>велкро</w:t>
            </w:r>
            <w:proofErr w:type="spellEnd"/>
            <w:r w:rsidRPr="008B00CC">
              <w:rPr>
                <w:rFonts w:ascii="Times New Roman" w:hAnsi="Times New Roman" w:cs="Times New Roman"/>
                <w:kern w:val="2"/>
              </w:rPr>
              <w:t xml:space="preserve"> (липучка), пряжки, или «молния» </w:t>
            </w:r>
            <w:r w:rsidRPr="008B00CC">
              <w:rPr>
                <w:rFonts w:ascii="Times New Roman" w:hAnsi="Times New Roman" w:cs="Times New Roman"/>
              </w:rPr>
              <w:t>(по медицинским показаниям)</w:t>
            </w:r>
            <w:r w:rsidRPr="008B00CC">
              <w:rPr>
                <w:rFonts w:ascii="Times New Roman" w:hAnsi="Times New Roman" w:cs="Times New Roman"/>
                <w:kern w:val="2"/>
              </w:rPr>
              <w:t>.</w:t>
            </w:r>
            <w:proofErr w:type="gramEnd"/>
            <w:r w:rsidRPr="008B00C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B00CC">
              <w:rPr>
                <w:rFonts w:ascii="Times New Roman" w:hAnsi="Times New Roman" w:cs="Times New Roman"/>
              </w:rPr>
              <w:t xml:space="preserve">Материал верха обуви - кожа натуральная, материал подкладки - </w:t>
            </w:r>
            <w:proofErr w:type="spellStart"/>
            <w:r w:rsidRPr="008B00CC">
              <w:rPr>
                <w:rFonts w:ascii="Times New Roman" w:hAnsi="Times New Roman" w:cs="Times New Roman"/>
                <w:kern w:val="2"/>
              </w:rPr>
              <w:t>кожподкладка</w:t>
            </w:r>
            <w:proofErr w:type="spellEnd"/>
            <w:r w:rsidRPr="008B00CC">
              <w:rPr>
                <w:rFonts w:ascii="Times New Roman" w:hAnsi="Times New Roman" w:cs="Times New Roman"/>
                <w:kern w:val="2"/>
              </w:rPr>
              <w:t xml:space="preserve"> или мех искусственный или обувные текстильные материалы </w:t>
            </w:r>
            <w:r w:rsidRPr="008B00CC">
              <w:rPr>
                <w:rFonts w:ascii="Times New Roman" w:hAnsi="Times New Roman" w:cs="Times New Roman"/>
              </w:rPr>
              <w:t xml:space="preserve">(по медицинским показаниям), </w:t>
            </w:r>
            <w:r w:rsidRPr="008B00CC">
              <w:rPr>
                <w:rFonts w:ascii="Times New Roman" w:hAnsi="Times New Roman" w:cs="Times New Roman"/>
              </w:rPr>
              <w:lastRenderedPageBreak/>
              <w:t>материал подошвы - микропористая резина или формованная подошва (по медицинским показаниям).</w:t>
            </w:r>
          </w:p>
          <w:p w:rsidR="00957280" w:rsidRPr="008B00CC" w:rsidRDefault="00957280" w:rsidP="00A7411F">
            <w:pPr>
              <w:rPr>
                <w:rFonts w:ascii="Times New Roman" w:hAnsi="Times New Roman" w:cs="Times New Roman"/>
                <w:kern w:val="1"/>
              </w:rPr>
            </w:pPr>
            <w:r w:rsidRPr="008B00CC">
              <w:rPr>
                <w:rFonts w:ascii="Times New Roman" w:hAnsi="Times New Roman" w:cs="Times New Roman"/>
                <w:lang w:eastAsia="ru-RU"/>
              </w:rPr>
              <w:t>Срок службы обуви должен соответствовать срокам пользования –</w:t>
            </w:r>
            <w:r w:rsidRPr="008B00CC">
              <w:rPr>
                <w:rFonts w:ascii="Times New Roman" w:hAnsi="Times New Roman" w:cs="Times New Roman"/>
              </w:rPr>
              <w:t xml:space="preserve"> 6 месяцев</w:t>
            </w:r>
          </w:p>
        </w:tc>
        <w:tc>
          <w:tcPr>
            <w:tcW w:w="850" w:type="dxa"/>
          </w:tcPr>
          <w:p w:rsidR="008B00CC" w:rsidRPr="00302296" w:rsidRDefault="008B00CC" w:rsidP="008B00CC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</w:tr>
    </w:tbl>
    <w:p w:rsidR="008B00CC" w:rsidRPr="008B00CC" w:rsidRDefault="008B00CC" w:rsidP="008B00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190"/>
      <w:bookmarkEnd w:id="1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Выполняемые работы по изготовлению обуви ортопедической  должны содержать комплекс медицинских, технических и социальных мероприятий проводимых с </w:t>
      </w:r>
      <w:proofErr w:type="gramStart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застрахованными</w:t>
      </w:r>
      <w:proofErr w:type="gramEnd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B00CC" w:rsidRPr="008B00CC" w:rsidRDefault="008B00CC" w:rsidP="008B00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</w:t>
      </w:r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ложная ортопедическая обувь: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обувь, конструкция которой разработана с учетом анатомических изменений в стопе (в стопе и голени) и стойких выраженных нарушений статодинамической функции конкретного пользователя (п.3.2 ГОСТ </w:t>
      </w:r>
      <w:proofErr w:type="gramStart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54407-2020 «Обувь ортопедическая. Общие технические условия» - далее ГОСТ </w:t>
      </w:r>
      <w:proofErr w:type="gramStart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54407-2020).</w:t>
      </w:r>
    </w:p>
    <w:p w:rsidR="008B00CC" w:rsidRPr="008B00CC" w:rsidRDefault="008B00CC" w:rsidP="008B0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Сложная ортопедическая обувь должна отвечать требованиям безопасности согласно  ГОСТ </w:t>
      </w:r>
      <w:proofErr w:type="gramStart"/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54407-2020:</w:t>
      </w:r>
    </w:p>
    <w:p w:rsidR="008B00CC" w:rsidRPr="008B00CC" w:rsidRDefault="008B00CC" w:rsidP="008B0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обувь по конструкции должна соответствовать функциональному (медицинскому) назначению.</w:t>
      </w:r>
    </w:p>
    <w:p w:rsidR="008B00CC" w:rsidRPr="008B00CC" w:rsidRDefault="008B00CC" w:rsidP="008B0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обувь должна быть изготовлена из материалов, безопасных для здоровья пользователя. Детская ортопедическая обувь должна соответствовать по биологической и механической безопасности требованиям.</w:t>
      </w:r>
    </w:p>
    <w:p w:rsidR="008B00CC" w:rsidRPr="008B00CC" w:rsidRDefault="008B00CC" w:rsidP="008B00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использовании обуви не должно возникать болевых ощущений в стопе и вышележащих суставах, а также покраснений и нарушений кожных покровов (потертостей).</w:t>
      </w:r>
    </w:p>
    <w:p w:rsidR="008B00CC" w:rsidRPr="008B00CC" w:rsidRDefault="008B00CC" w:rsidP="008B0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обувь должна быть плотно закреплена на ноге.</w:t>
      </w:r>
    </w:p>
    <w:p w:rsidR="008B00CC" w:rsidRPr="008B00CC" w:rsidRDefault="008B00CC" w:rsidP="008B0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обувь должна иметь устойчивое сцепление с опорной поверхностью за счет фрикционных свой</w:t>
      </w:r>
      <w:proofErr w:type="gramStart"/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именяемых материалов или рельефа ходовой поверхности подошвы.</w:t>
      </w:r>
    </w:p>
    <w:p w:rsidR="008B00CC" w:rsidRPr="008B00CC" w:rsidRDefault="008B00CC" w:rsidP="008B00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Обувь должна быть устойчива к воздействию физиологической жидкости (пота).</w:t>
      </w:r>
    </w:p>
    <w:p w:rsidR="008B00CC" w:rsidRPr="008B00CC" w:rsidRDefault="008B00CC" w:rsidP="008B00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Обувь должна быть устойчива к климатическим воздействиям  (колебания температур, атмосферные осадки, вода, пыль).</w:t>
      </w:r>
    </w:p>
    <w:p w:rsidR="008B00CC" w:rsidRPr="008B00CC" w:rsidRDefault="008B00CC" w:rsidP="008B00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B00CC" w:rsidRPr="008B00CC" w:rsidRDefault="008B00CC" w:rsidP="008B00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Сложная ортопедическая обувь должна иметь не менее двух специальных ортопедических деталей и должна быть изготовлена по обувной ортопедической колодке или обувной ортопедической индивидуализированной колодке 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(п.6.2.2 ГОСТ </w:t>
      </w:r>
      <w:proofErr w:type="gramStart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54407-2020)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0CC" w:rsidRPr="008B00CC" w:rsidRDefault="008B00CC" w:rsidP="008B00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Сложная ортопедическая и особо сложная ортопедическая обувь должна быть исключительно с индивидуальными параметрами изготовления</w:t>
      </w:r>
      <w:r w:rsidRPr="008B00CC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(п. 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6.2.4 ГОСТ </w:t>
      </w:r>
      <w:proofErr w:type="gramStart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54407-2020). При изготовлении сложной ортопедической обуви должно предусматриваться несколько примерок.</w:t>
      </w:r>
    </w:p>
    <w:p w:rsidR="008B00CC" w:rsidRPr="008B00CC" w:rsidRDefault="008B00CC" w:rsidP="008B00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Ортопедическая обувь должна отвечать требованиям безопасности с отсутствием недопустимого риска, связанного с возможностью причинения вреда и (или) нанесения ущерба пользователю, а также для окружающих при эксплуатации в соответствии с нормативными требованиями.</w:t>
      </w:r>
    </w:p>
    <w:p w:rsidR="003E5DEF" w:rsidRPr="006139C5" w:rsidRDefault="008B00CC" w:rsidP="008B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Срок службы обуви должен соответствовать срокам пользования, указанным в</w:t>
      </w:r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риказе </w:t>
      </w:r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.03.2021 г. N 107Н « Об утверждении сроков </w:t>
      </w:r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техническими средствами реабилитации, протезами</w:t>
      </w:r>
      <w:r w:rsidRPr="008B0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протезно-ортопедическими изделиями</w:t>
      </w:r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(п.6.4.1 ГОСТ </w:t>
      </w:r>
      <w:proofErr w:type="gramStart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54407-2020).</w:t>
      </w:r>
    </w:p>
    <w:permEnd w:id="975191785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8B00CC" w:rsidRDefault="0047798A" w:rsidP="00A7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283594079" w:edGrp="everyone"/>
      <w:r w:rsidR="008B00CC" w:rsidRPr="000D7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Ортопедическая обувь </w:t>
      </w:r>
      <w:r w:rsidR="008B00CC" w:rsidRPr="000D7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должна</w:t>
      </w:r>
      <w:r w:rsidR="008B00CC" w:rsidRPr="000D7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соответствовать требованиям санитарно-эпидемиологической безопасности. Материалы, </w:t>
      </w:r>
      <w:r w:rsidR="008B00CC" w:rsidRPr="000D7D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применяемые для изготовления обуви</w:t>
      </w:r>
      <w:r w:rsidR="008B00CC" w:rsidRPr="000D7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B00CC" w:rsidRPr="000D7DF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  <w:r w:rsidR="008B0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98A" w:rsidRPr="0047798A" w:rsidRDefault="008B00CC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D7DF7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Ортопедическая обувь должна</w:t>
      </w:r>
      <w:r w:rsidRPr="000D7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быть новой (не бывшей в </w:t>
      </w:r>
      <w:proofErr w:type="gramStart"/>
      <w:r w:rsidRPr="000D7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употреблении</w:t>
      </w:r>
      <w:proofErr w:type="gramEnd"/>
      <w:r w:rsidRPr="000D7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ремонте, в том числе не была восстановлена, у которой не были восстановлены потребительские свойства)</w:t>
      </w:r>
      <w:r w:rsidR="00160746" w:rsidRPr="00FB0FC3">
        <w:rPr>
          <w:rFonts w:ascii="Times New Roman" w:hAnsi="Times New Roman" w:cs="Times New Roman"/>
          <w:bCs/>
          <w:sz w:val="24"/>
          <w:szCs w:val="24"/>
        </w:rPr>
        <w:t>.</w:t>
      </w:r>
      <w:permEnd w:id="1283594079"/>
    </w:p>
    <w:p w:rsidR="00EA7FCB" w:rsidRDefault="0047798A" w:rsidP="00E774F2">
      <w:pPr>
        <w:pStyle w:val="ac"/>
        <w:widowControl w:val="0"/>
        <w:tabs>
          <w:tab w:val="left" w:pos="567"/>
        </w:tabs>
        <w:autoSpaceDE w:val="0"/>
        <w:jc w:val="both"/>
        <w:rPr>
          <w:sz w:val="24"/>
          <w:szCs w:val="24"/>
        </w:rPr>
      </w:pPr>
      <w:r w:rsidRPr="0047798A">
        <w:rPr>
          <w:sz w:val="24"/>
          <w:szCs w:val="24"/>
        </w:rPr>
        <w:t xml:space="preserve">- </w:t>
      </w:r>
      <w:r>
        <w:rPr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sz w:val="24"/>
          <w:szCs w:val="24"/>
        </w:rPr>
        <w:t>:</w:t>
      </w:r>
      <w:r w:rsidR="00117A1E">
        <w:rPr>
          <w:sz w:val="24"/>
          <w:szCs w:val="24"/>
        </w:rPr>
        <w:t xml:space="preserve"> </w:t>
      </w:r>
      <w:permStart w:id="1032807698" w:edGrp="everyone"/>
    </w:p>
    <w:p w:rsidR="008B00CC" w:rsidRDefault="008B00CC" w:rsidP="001D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70E14">
        <w:rPr>
          <w:rFonts w:ascii="Times New Roman" w:hAnsi="Times New Roman" w:cs="Times New Roman"/>
          <w:color w:val="000000"/>
          <w:sz w:val="24"/>
          <w:szCs w:val="24"/>
        </w:rPr>
        <w:t>Протезно-ортопедическое изделие</w:t>
      </w:r>
      <w:r w:rsidRPr="00F70E14">
        <w:rPr>
          <w:rFonts w:ascii="Times New Roman" w:hAnsi="Times New Roman" w:cs="Times New Roman"/>
          <w:sz w:val="24"/>
          <w:szCs w:val="24"/>
        </w:rPr>
        <w:t xml:space="preserve"> должно иметь гарантийный срок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70E14">
        <w:rPr>
          <w:rFonts w:ascii="Times New Roman" w:hAnsi="Times New Roman" w:cs="Times New Roman"/>
          <w:sz w:val="24"/>
          <w:szCs w:val="24"/>
        </w:rPr>
        <w:t>0 дней с момента передачи его Получателю или с начала сезона. Обязательно наличие гарантийного талона, дающего право на бесплатный ремонт во время гарантийного срока.</w:t>
      </w:r>
    </w:p>
    <w:p w:rsidR="008B00CC" w:rsidRDefault="008B00CC" w:rsidP="001D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0E14">
        <w:rPr>
          <w:rFonts w:ascii="Times New Roman" w:hAnsi="Times New Roman" w:cs="Times New Roman"/>
          <w:sz w:val="24"/>
          <w:szCs w:val="24"/>
        </w:rPr>
        <w:t>Гарантийный срок не распространяется на случаи нарушения Получателем условий и требований к его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CC" w:rsidRDefault="008B00CC" w:rsidP="001D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0E14">
        <w:rPr>
          <w:rFonts w:ascii="Times New Roman" w:hAnsi="Times New Roman" w:cs="Times New Roman"/>
          <w:sz w:val="24"/>
          <w:szCs w:val="24"/>
        </w:rPr>
        <w:t>В течение гарантийного срока в случае обнаружения Получателем недостатка в п</w:t>
      </w:r>
      <w:r w:rsidRPr="00F70E14">
        <w:rPr>
          <w:rFonts w:ascii="Times New Roman" w:hAnsi="Times New Roman" w:cs="Times New Roman"/>
          <w:color w:val="000000"/>
          <w:sz w:val="24"/>
          <w:szCs w:val="24"/>
        </w:rPr>
        <w:t>ротезно-ортопедическом изделии</w:t>
      </w:r>
      <w:r w:rsidRPr="00F70E14">
        <w:rPr>
          <w:rFonts w:ascii="Times New Roman" w:hAnsi="Times New Roman" w:cs="Times New Roman"/>
          <w:sz w:val="24"/>
          <w:szCs w:val="24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8B00CC" w:rsidRDefault="008B00CC" w:rsidP="001D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0E14">
        <w:rPr>
          <w:rFonts w:ascii="Times New Roman" w:hAnsi="Times New Roman" w:cs="Times New Roman"/>
          <w:sz w:val="24"/>
          <w:szCs w:val="24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47798A" w:rsidRPr="0047798A" w:rsidRDefault="008B00CC" w:rsidP="001D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0E14">
        <w:rPr>
          <w:rFonts w:ascii="Times New Roman" w:hAnsi="Times New Roman" w:cs="Times New Roman"/>
          <w:sz w:val="24"/>
          <w:szCs w:val="24"/>
        </w:rPr>
        <w:t>Права и законные интересы Получателя при обеспечении п</w:t>
      </w:r>
      <w:r w:rsidRPr="00F70E14">
        <w:rPr>
          <w:rFonts w:ascii="Times New Roman" w:hAnsi="Times New Roman" w:cs="Times New Roman"/>
          <w:color w:val="000000"/>
          <w:sz w:val="24"/>
          <w:szCs w:val="24"/>
        </w:rPr>
        <w:t>ротезно-ортопедическим изделием</w:t>
      </w:r>
      <w:r w:rsidRPr="00F70E14">
        <w:rPr>
          <w:rFonts w:ascii="Times New Roman" w:hAnsi="Times New Roman" w:cs="Times New Roman"/>
          <w:sz w:val="24"/>
          <w:szCs w:val="24"/>
        </w:rPr>
        <w:t xml:space="preserve"> подлежат защите в порядке, предусмотренном законодательством Российской Федерации о защите прав потребителей</w:t>
      </w:r>
      <w:r w:rsidR="00A353F7" w:rsidRPr="00EA7B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ermEnd w:id="1032807698"/>
    </w:p>
    <w:p w:rsidR="00036CB5" w:rsidRDefault="00C73EEE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224367768" w:edGrp="everyone"/>
      <w:r w:rsidR="003D74FF" w:rsidRPr="003D74FF">
        <w:rPr>
          <w:spacing w:val="-1"/>
          <w:sz w:val="24"/>
          <w:szCs w:val="24"/>
        </w:rPr>
        <w:t xml:space="preserve"> </w:t>
      </w:r>
      <w:r w:rsidR="00036CB5" w:rsidRPr="00717B3B"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 w:rsidRPr="00717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7B3B" w:rsidRPr="00717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57280">
        <w:rPr>
          <w:rFonts w:ascii="Times New Roman" w:hAnsi="Times New Roman" w:cs="Times New Roman"/>
          <w:spacing w:val="-1"/>
          <w:sz w:val="24"/>
          <w:szCs w:val="24"/>
        </w:rPr>
        <w:t>291</w:t>
      </w:r>
      <w:r w:rsidR="00F83E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F3E40">
        <w:rPr>
          <w:rFonts w:ascii="Times New Roman" w:hAnsi="Times New Roman" w:cs="Times New Roman"/>
          <w:spacing w:val="-1"/>
          <w:sz w:val="24"/>
          <w:szCs w:val="24"/>
        </w:rPr>
        <w:t>пар</w:t>
      </w:r>
      <w:r w:rsidR="009572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17B3B" w:rsidRPr="00717B3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36CB5" w:rsidRPr="00717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D42FC" w:rsidRDefault="001D42FC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Российская Федерация.</w:t>
      </w:r>
    </w:p>
    <w:p w:rsidR="000F3E40" w:rsidRDefault="000F3E40" w:rsidP="00A7411F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D74FF">
        <w:rPr>
          <w:rFonts w:ascii="Times New Roman" w:hAnsi="Times New Roman" w:cs="Times New Roman"/>
          <w:spacing w:val="-1"/>
          <w:sz w:val="24"/>
          <w:szCs w:val="24"/>
        </w:rPr>
        <w:t>есто выполнения работ по изготовлению Изделия определяется исполнителем самостоятельно</w:t>
      </w:r>
      <w:r w:rsidRPr="003D74FF">
        <w:rPr>
          <w:rFonts w:ascii="Times New Roman" w:hAnsi="Times New Roman" w:cs="Times New Roman"/>
          <w:sz w:val="24"/>
          <w:szCs w:val="24"/>
        </w:rPr>
        <w:t>.</w:t>
      </w:r>
    </w:p>
    <w:p w:rsidR="002A7647" w:rsidRPr="004003A0" w:rsidRDefault="000F3E40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4FF">
        <w:rPr>
          <w:rFonts w:ascii="Times New Roman" w:hAnsi="Times New Roman" w:cs="Times New Roman"/>
          <w:sz w:val="24"/>
          <w:szCs w:val="24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Изделий по месту жительства Получателя (</w:t>
      </w:r>
      <w:proofErr w:type="gramStart"/>
      <w:r w:rsidRPr="003D74FF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3D74FF">
        <w:rPr>
          <w:rFonts w:ascii="Times New Roman" w:hAnsi="Times New Roman" w:cs="Times New Roman"/>
          <w:sz w:val="24"/>
          <w:szCs w:val="24"/>
        </w:rPr>
        <w:t xml:space="preserve"> обл. Российской Федерации), либо по согласованию с Получателями в городе Брянске в организованном пункте (пунктах) приема</w:t>
      </w:r>
      <w:r w:rsidR="001D42FC" w:rsidRPr="001D4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ermEnd w:id="1224367768"/>
    </w:p>
    <w:p w:rsidR="008846D0" w:rsidRDefault="00C73EEE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021665230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93D66" w:rsidRPr="000660E5">
        <w:rPr>
          <w:bCs/>
          <w:szCs w:val="24"/>
        </w:rPr>
        <w:t xml:space="preserve"> </w:t>
      </w:r>
      <w:proofErr w:type="gramStart"/>
      <w:r w:rsidR="001D42FC" w:rsidRPr="001D42FC">
        <w:rPr>
          <w:rFonts w:ascii="Times New Roman" w:hAnsi="Times New Roman" w:cs="Times New Roman"/>
          <w:sz w:val="24"/>
          <w:szCs w:val="24"/>
          <w:lang w:eastAsia="ru-RU"/>
        </w:rPr>
        <w:t>Срок выполнения работ по Контракту включая</w:t>
      </w:r>
      <w:proofErr w:type="gramEnd"/>
      <w:r w:rsidR="001D42FC" w:rsidRPr="001D42F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Получателя Изделием: не позднее </w:t>
      </w:r>
      <w:r w:rsidR="000F3E4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1D42FC" w:rsidRPr="001D42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F3E40">
        <w:rPr>
          <w:rFonts w:ascii="Times New Roman" w:hAnsi="Times New Roman" w:cs="Times New Roman"/>
          <w:sz w:val="24"/>
          <w:szCs w:val="24"/>
          <w:lang w:eastAsia="ru-RU"/>
        </w:rPr>
        <w:t>тридца</w:t>
      </w:r>
      <w:r w:rsidR="001D42FC" w:rsidRPr="001D42FC">
        <w:rPr>
          <w:rFonts w:ascii="Times New Roman" w:hAnsi="Times New Roman" w:cs="Times New Roman"/>
          <w:sz w:val="24"/>
          <w:szCs w:val="24"/>
          <w:lang w:eastAsia="ru-RU"/>
        </w:rPr>
        <w:t>ти) календарных дней с момента получения направления Исполнителем от Получателя.</w:t>
      </w:r>
    </w:p>
    <w:p w:rsidR="002A7647" w:rsidRDefault="001D42FC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2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принимаются Исполнителем не позднее 19.1</w:t>
      </w:r>
      <w:r w:rsidR="000F3E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D42FC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3E4C1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D42FC">
        <w:rPr>
          <w:rFonts w:ascii="Times New Roman" w:hAnsi="Times New Roman" w:cs="Times New Roman"/>
          <w:sz w:val="24"/>
          <w:szCs w:val="24"/>
          <w:lang w:eastAsia="ru-RU"/>
        </w:rPr>
        <w:t>г. В случае приема Направлений после указанного срока, Исполнитель принимает на себя обязательства по выполнению работ в срок до 19.12.2022</w:t>
      </w:r>
      <w:r w:rsidR="00717B3B" w:rsidRPr="00717B3B">
        <w:rPr>
          <w:rFonts w:ascii="Times New Roman" w:hAnsi="Times New Roman" w:cs="Times New Roman"/>
          <w:sz w:val="24"/>
          <w:szCs w:val="24"/>
        </w:rPr>
        <w:t>.</w:t>
      </w:r>
      <w:r w:rsidR="006B73F1" w:rsidRPr="006B73F1">
        <w:rPr>
          <w:sz w:val="24"/>
          <w:szCs w:val="24"/>
          <w:lang w:eastAsia="ru-RU"/>
        </w:rPr>
        <w:t xml:space="preserve"> </w:t>
      </w:r>
      <w:permEnd w:id="1021665230"/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6B73F1" w:rsidSect="00E02F59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2B" w:rsidRDefault="0071392B" w:rsidP="001A27AB">
      <w:pPr>
        <w:spacing w:after="0" w:line="240" w:lineRule="auto"/>
      </w:pPr>
      <w:r>
        <w:separator/>
      </w:r>
    </w:p>
  </w:endnote>
  <w:endnote w:type="continuationSeparator" w:id="0">
    <w:p w:rsidR="0071392B" w:rsidRDefault="0071392B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837631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1D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2B" w:rsidRDefault="0071392B" w:rsidP="001A27AB">
      <w:pPr>
        <w:spacing w:after="0" w:line="240" w:lineRule="auto"/>
      </w:pPr>
      <w:r>
        <w:separator/>
      </w:r>
    </w:p>
  </w:footnote>
  <w:footnote w:type="continuationSeparator" w:id="0">
    <w:p w:rsidR="0071392B" w:rsidRDefault="0071392B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79AC"/>
    <w:rsid w:val="00030827"/>
    <w:rsid w:val="000342E9"/>
    <w:rsid w:val="00035237"/>
    <w:rsid w:val="00035AA4"/>
    <w:rsid w:val="00036CB5"/>
    <w:rsid w:val="00050B7F"/>
    <w:rsid w:val="0006391C"/>
    <w:rsid w:val="000660E5"/>
    <w:rsid w:val="0009287A"/>
    <w:rsid w:val="000B3FF0"/>
    <w:rsid w:val="000C3B7B"/>
    <w:rsid w:val="000D2286"/>
    <w:rsid w:val="000D385F"/>
    <w:rsid w:val="000F3E40"/>
    <w:rsid w:val="000F4669"/>
    <w:rsid w:val="00106E15"/>
    <w:rsid w:val="001101C5"/>
    <w:rsid w:val="0011149C"/>
    <w:rsid w:val="0011348A"/>
    <w:rsid w:val="00117A1E"/>
    <w:rsid w:val="001347C3"/>
    <w:rsid w:val="00150507"/>
    <w:rsid w:val="00154929"/>
    <w:rsid w:val="00160746"/>
    <w:rsid w:val="00164843"/>
    <w:rsid w:val="00176919"/>
    <w:rsid w:val="00176C9F"/>
    <w:rsid w:val="00194CD6"/>
    <w:rsid w:val="001A27AB"/>
    <w:rsid w:val="001B0AE5"/>
    <w:rsid w:val="001B5CF2"/>
    <w:rsid w:val="001C3C8E"/>
    <w:rsid w:val="001D42FC"/>
    <w:rsid w:val="001E471E"/>
    <w:rsid w:val="001E69EC"/>
    <w:rsid w:val="00222626"/>
    <w:rsid w:val="00231FEC"/>
    <w:rsid w:val="00232CC6"/>
    <w:rsid w:val="00236D03"/>
    <w:rsid w:val="002A7647"/>
    <w:rsid w:val="002C15FA"/>
    <w:rsid w:val="002D064A"/>
    <w:rsid w:val="002E2A84"/>
    <w:rsid w:val="002E5977"/>
    <w:rsid w:val="002F3639"/>
    <w:rsid w:val="002F6BD2"/>
    <w:rsid w:val="00302296"/>
    <w:rsid w:val="003029C9"/>
    <w:rsid w:val="00317DFF"/>
    <w:rsid w:val="00320B20"/>
    <w:rsid w:val="003621CB"/>
    <w:rsid w:val="0036610B"/>
    <w:rsid w:val="0038343B"/>
    <w:rsid w:val="0039008B"/>
    <w:rsid w:val="00391F69"/>
    <w:rsid w:val="003B24EE"/>
    <w:rsid w:val="003D152B"/>
    <w:rsid w:val="003D74FF"/>
    <w:rsid w:val="003E4C18"/>
    <w:rsid w:val="003E5DEF"/>
    <w:rsid w:val="004003A0"/>
    <w:rsid w:val="00435782"/>
    <w:rsid w:val="00437546"/>
    <w:rsid w:val="0047798A"/>
    <w:rsid w:val="00484D19"/>
    <w:rsid w:val="0049717E"/>
    <w:rsid w:val="004B4F44"/>
    <w:rsid w:val="004C55F5"/>
    <w:rsid w:val="004E3BFD"/>
    <w:rsid w:val="004E6FC9"/>
    <w:rsid w:val="005214F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6004A8"/>
    <w:rsid w:val="006011B9"/>
    <w:rsid w:val="0061391D"/>
    <w:rsid w:val="006139C5"/>
    <w:rsid w:val="00615066"/>
    <w:rsid w:val="006471D1"/>
    <w:rsid w:val="00661F30"/>
    <w:rsid w:val="006625A2"/>
    <w:rsid w:val="006812B9"/>
    <w:rsid w:val="0069300E"/>
    <w:rsid w:val="0069346A"/>
    <w:rsid w:val="006A37AF"/>
    <w:rsid w:val="006A5625"/>
    <w:rsid w:val="006B0BB0"/>
    <w:rsid w:val="006B2323"/>
    <w:rsid w:val="006B34A6"/>
    <w:rsid w:val="006B5E02"/>
    <w:rsid w:val="006B73F1"/>
    <w:rsid w:val="006D2C33"/>
    <w:rsid w:val="0070141B"/>
    <w:rsid w:val="007023E7"/>
    <w:rsid w:val="00706E57"/>
    <w:rsid w:val="0071392B"/>
    <w:rsid w:val="00717B3B"/>
    <w:rsid w:val="00721290"/>
    <w:rsid w:val="007246DB"/>
    <w:rsid w:val="007272B7"/>
    <w:rsid w:val="0073208B"/>
    <w:rsid w:val="0073585B"/>
    <w:rsid w:val="00737282"/>
    <w:rsid w:val="00741307"/>
    <w:rsid w:val="00744B80"/>
    <w:rsid w:val="00751D3D"/>
    <w:rsid w:val="00766081"/>
    <w:rsid w:val="0079113C"/>
    <w:rsid w:val="007951EB"/>
    <w:rsid w:val="007C076C"/>
    <w:rsid w:val="007D58D5"/>
    <w:rsid w:val="007F23A9"/>
    <w:rsid w:val="00813C48"/>
    <w:rsid w:val="00831005"/>
    <w:rsid w:val="00831FBE"/>
    <w:rsid w:val="0084571A"/>
    <w:rsid w:val="00875D97"/>
    <w:rsid w:val="00880AE6"/>
    <w:rsid w:val="008846D0"/>
    <w:rsid w:val="0089478C"/>
    <w:rsid w:val="008A4DC7"/>
    <w:rsid w:val="008B00CC"/>
    <w:rsid w:val="008B2017"/>
    <w:rsid w:val="008B7F7E"/>
    <w:rsid w:val="008E204A"/>
    <w:rsid w:val="008E28C5"/>
    <w:rsid w:val="008F348C"/>
    <w:rsid w:val="00924CC5"/>
    <w:rsid w:val="0094185B"/>
    <w:rsid w:val="00957280"/>
    <w:rsid w:val="0095789C"/>
    <w:rsid w:val="00964C78"/>
    <w:rsid w:val="00967B53"/>
    <w:rsid w:val="0097431B"/>
    <w:rsid w:val="009B2F3F"/>
    <w:rsid w:val="009C5E11"/>
    <w:rsid w:val="009D62A0"/>
    <w:rsid w:val="009E5C86"/>
    <w:rsid w:val="009E7FD7"/>
    <w:rsid w:val="009F40E0"/>
    <w:rsid w:val="00A0300B"/>
    <w:rsid w:val="00A26CF4"/>
    <w:rsid w:val="00A27738"/>
    <w:rsid w:val="00A353F7"/>
    <w:rsid w:val="00A50B1A"/>
    <w:rsid w:val="00A63029"/>
    <w:rsid w:val="00A75F37"/>
    <w:rsid w:val="00A77C75"/>
    <w:rsid w:val="00A77FE5"/>
    <w:rsid w:val="00A878F3"/>
    <w:rsid w:val="00A92297"/>
    <w:rsid w:val="00A97952"/>
    <w:rsid w:val="00AA2414"/>
    <w:rsid w:val="00AA7F64"/>
    <w:rsid w:val="00AD23A7"/>
    <w:rsid w:val="00AE2901"/>
    <w:rsid w:val="00AE3151"/>
    <w:rsid w:val="00AF0860"/>
    <w:rsid w:val="00B07245"/>
    <w:rsid w:val="00B16D96"/>
    <w:rsid w:val="00B735C1"/>
    <w:rsid w:val="00B77C77"/>
    <w:rsid w:val="00B97CB2"/>
    <w:rsid w:val="00BC0AB1"/>
    <w:rsid w:val="00BC5463"/>
    <w:rsid w:val="00BD6F74"/>
    <w:rsid w:val="00BF31D7"/>
    <w:rsid w:val="00C13BFD"/>
    <w:rsid w:val="00C73EEE"/>
    <w:rsid w:val="00CA6C98"/>
    <w:rsid w:val="00CC1839"/>
    <w:rsid w:val="00CC5430"/>
    <w:rsid w:val="00CF0A91"/>
    <w:rsid w:val="00D007B5"/>
    <w:rsid w:val="00D12B25"/>
    <w:rsid w:val="00D20D96"/>
    <w:rsid w:val="00D25E94"/>
    <w:rsid w:val="00D34DF9"/>
    <w:rsid w:val="00D97BAD"/>
    <w:rsid w:val="00DC5EDE"/>
    <w:rsid w:val="00DE4CDC"/>
    <w:rsid w:val="00E02F59"/>
    <w:rsid w:val="00E16C75"/>
    <w:rsid w:val="00E30819"/>
    <w:rsid w:val="00E53831"/>
    <w:rsid w:val="00E8201D"/>
    <w:rsid w:val="00E82B84"/>
    <w:rsid w:val="00E93D66"/>
    <w:rsid w:val="00EA461B"/>
    <w:rsid w:val="00EA7BDB"/>
    <w:rsid w:val="00EA7FCB"/>
    <w:rsid w:val="00ED38BC"/>
    <w:rsid w:val="00F119B6"/>
    <w:rsid w:val="00F22EC6"/>
    <w:rsid w:val="00F70E14"/>
    <w:rsid w:val="00F83EFD"/>
    <w:rsid w:val="00FA1EE2"/>
    <w:rsid w:val="00FA6B99"/>
    <w:rsid w:val="00FB0FC3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0D2286"/>
  </w:style>
  <w:style w:type="paragraph" w:styleId="1">
    <w:name w:val="index 1"/>
    <w:basedOn w:val="a"/>
    <w:next w:val="a"/>
    <w:autoRedefine/>
    <w:uiPriority w:val="99"/>
    <w:semiHidden/>
    <w:unhideWhenUsed/>
    <w:rsid w:val="006004A8"/>
    <w:pPr>
      <w:spacing w:after="0" w:line="240" w:lineRule="auto"/>
      <w:ind w:left="220" w:hanging="220"/>
    </w:pPr>
  </w:style>
  <w:style w:type="paragraph" w:styleId="af">
    <w:name w:val="index heading"/>
    <w:basedOn w:val="a"/>
    <w:rsid w:val="006004A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0D2286"/>
  </w:style>
  <w:style w:type="paragraph" w:styleId="1">
    <w:name w:val="index 1"/>
    <w:basedOn w:val="a"/>
    <w:next w:val="a"/>
    <w:autoRedefine/>
    <w:uiPriority w:val="99"/>
    <w:semiHidden/>
    <w:unhideWhenUsed/>
    <w:rsid w:val="006004A8"/>
    <w:pPr>
      <w:spacing w:after="0" w:line="240" w:lineRule="auto"/>
      <w:ind w:left="220" w:hanging="220"/>
    </w:pPr>
  </w:style>
  <w:style w:type="paragraph" w:styleId="af">
    <w:name w:val="index heading"/>
    <w:basedOn w:val="a"/>
    <w:rsid w:val="006004A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1D0-247C-4C3A-87E0-6706C6D2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2</cp:revision>
  <cp:lastPrinted>2021-12-02T08:32:00Z</cp:lastPrinted>
  <dcterms:created xsi:type="dcterms:W3CDTF">2021-12-03T12:54:00Z</dcterms:created>
  <dcterms:modified xsi:type="dcterms:W3CDTF">2021-12-03T12:54:00Z</dcterms:modified>
</cp:coreProperties>
</file>