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B7" w:rsidRPr="00D23FB7" w:rsidRDefault="00D23FB7" w:rsidP="00D23F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D23FB7">
        <w:rPr>
          <w:rFonts w:eastAsia="Times New Roman" w:cs="Times New Roman"/>
          <w:sz w:val="22"/>
          <w:lang w:eastAsia="ru-RU"/>
        </w:rPr>
        <w:t xml:space="preserve">Приложение № 1 к Извещению о проведении </w:t>
      </w:r>
    </w:p>
    <w:p w:rsidR="00D23FB7" w:rsidRPr="00D23FB7" w:rsidRDefault="00D23FB7" w:rsidP="00D23F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D23FB7">
        <w:rPr>
          <w:rFonts w:eastAsia="Times New Roman" w:cs="Times New Roman"/>
          <w:sz w:val="22"/>
          <w:lang w:eastAsia="ru-RU"/>
        </w:rPr>
        <w:t>открытого аукциона в электронной форме</w:t>
      </w:r>
    </w:p>
    <w:p w:rsidR="00D23FB7" w:rsidRDefault="00D23FB7" w:rsidP="001974C0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eastAsia="Lucida Sans Unicode" w:cs="Times New Roman"/>
          <w:b/>
          <w:color w:val="000000"/>
          <w:szCs w:val="28"/>
          <w:lang w:bidi="en-US"/>
        </w:rPr>
      </w:pPr>
    </w:p>
    <w:p w:rsidR="00D7768F" w:rsidRDefault="00D7768F" w:rsidP="001974C0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eastAsia="Lucida Sans Unicode" w:cs="Times New Roman"/>
          <w:b/>
          <w:color w:val="000000"/>
          <w:szCs w:val="28"/>
          <w:lang w:bidi="en-US"/>
        </w:rPr>
      </w:pPr>
      <w:r>
        <w:rPr>
          <w:rFonts w:eastAsia="Lucida Sans Unicode" w:cs="Times New Roman"/>
          <w:b/>
          <w:color w:val="000000"/>
          <w:szCs w:val="28"/>
          <w:lang w:bidi="en-US"/>
        </w:rPr>
        <w:t>ОПИСАНИЕ ОБЪЕКТА ЗАКУПКИ</w:t>
      </w:r>
    </w:p>
    <w:p w:rsidR="000C4B5A" w:rsidRPr="00074B94" w:rsidRDefault="000C4B5A" w:rsidP="001974C0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eastAsia="Lucida Sans Unicode" w:cs="Times New Roman"/>
          <w:b/>
          <w:color w:val="000000"/>
          <w:szCs w:val="28"/>
          <w:lang w:bidi="en-US"/>
        </w:rPr>
      </w:pPr>
      <w:r w:rsidRPr="00074B94">
        <w:rPr>
          <w:rFonts w:eastAsia="Lucida Sans Unicode" w:cs="Times New Roman"/>
          <w:b/>
          <w:color w:val="000000"/>
          <w:szCs w:val="28"/>
          <w:lang w:bidi="en-US"/>
        </w:rPr>
        <w:t>Техническое задание</w:t>
      </w:r>
    </w:p>
    <w:p w:rsidR="00074B94" w:rsidRPr="001974C0" w:rsidRDefault="00074B94" w:rsidP="001974C0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eastAsia="Lucida Sans Unicode" w:cs="Times New Roman"/>
          <w:b/>
          <w:color w:val="000000"/>
          <w:sz w:val="24"/>
          <w:szCs w:val="24"/>
          <w:lang w:bidi="en-US"/>
        </w:rPr>
      </w:pPr>
    </w:p>
    <w:p w:rsidR="000C4B5A" w:rsidRPr="00155DAE" w:rsidRDefault="00CB260F" w:rsidP="00CB260F">
      <w:pPr>
        <w:widowControl w:val="0"/>
        <w:suppressAutoHyphens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ar-SA"/>
        </w:rPr>
        <w:t xml:space="preserve">1. </w:t>
      </w:r>
      <w:r w:rsidR="000C4B5A" w:rsidRPr="001974C0">
        <w:rPr>
          <w:rFonts w:eastAsia="Times New Roman" w:cs="Times New Roman"/>
          <w:b/>
          <w:sz w:val="24"/>
          <w:szCs w:val="24"/>
          <w:lang w:eastAsia="ar-SA"/>
        </w:rPr>
        <w:t xml:space="preserve">Наименование аукциона, </w:t>
      </w:r>
      <w:r w:rsidR="00D7768F">
        <w:rPr>
          <w:rFonts w:eastAsia="Times New Roman" w:cs="Times New Roman"/>
          <w:b/>
          <w:sz w:val="24"/>
          <w:szCs w:val="24"/>
          <w:lang w:eastAsia="ar-SA"/>
        </w:rPr>
        <w:t>объект</w:t>
      </w:r>
      <w:r w:rsidR="000C4B5A" w:rsidRPr="001974C0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="001974C0">
        <w:rPr>
          <w:rFonts w:eastAsia="Times New Roman" w:cs="Times New Roman"/>
          <w:b/>
          <w:sz w:val="24"/>
          <w:szCs w:val="24"/>
          <w:lang w:eastAsia="ar-SA"/>
        </w:rPr>
        <w:t>закупки</w:t>
      </w:r>
      <w:r w:rsidR="000C4B5A" w:rsidRPr="001974C0">
        <w:rPr>
          <w:rFonts w:eastAsia="Times New Roman" w:cs="Times New Roman"/>
          <w:b/>
          <w:sz w:val="24"/>
          <w:szCs w:val="24"/>
          <w:lang w:eastAsia="ar-SA"/>
        </w:rPr>
        <w:t xml:space="preserve">: </w:t>
      </w:r>
      <w:r w:rsidR="00155DAE" w:rsidRPr="00155DAE">
        <w:rPr>
          <w:sz w:val="24"/>
          <w:szCs w:val="24"/>
        </w:rPr>
        <w:t>Оказание услуг по перевозке авиационным транспортом граждан-получателей набора социальных услуг к месту получения санаторно – курортного лечения и обратно в 2022 году</w:t>
      </w:r>
      <w:r w:rsidR="000C4B5A" w:rsidRPr="00155DAE">
        <w:rPr>
          <w:rFonts w:eastAsia="Times New Roman" w:cs="Times New Roman"/>
          <w:sz w:val="24"/>
          <w:szCs w:val="24"/>
          <w:lang w:eastAsia="ar-SA"/>
        </w:rPr>
        <w:t>.</w:t>
      </w:r>
    </w:p>
    <w:p w:rsidR="000C4B5A" w:rsidRPr="001974C0" w:rsidRDefault="000C4B5A" w:rsidP="00155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974C0">
        <w:rPr>
          <w:rFonts w:eastAsia="Times New Roman" w:cs="Times New Roman"/>
          <w:sz w:val="24"/>
          <w:szCs w:val="24"/>
          <w:lang w:eastAsia="ar-SA"/>
        </w:rPr>
        <w:t xml:space="preserve">Организация проезда (перевозки) воздушным транспортом осуществляется с учетом требований </w:t>
      </w:r>
      <w:r w:rsidRPr="001974C0">
        <w:rPr>
          <w:rFonts w:eastAsia="Times New Roman" w:cs="Times New Roman"/>
          <w:sz w:val="24"/>
          <w:szCs w:val="24"/>
          <w:lang w:eastAsia="ru-RU"/>
        </w:rPr>
        <w:t>Воздушного кодекса Российской Федерации</w:t>
      </w:r>
      <w:r w:rsidR="00D93A8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93A87" w:rsidRPr="00D93A87">
        <w:rPr>
          <w:rFonts w:eastAsia="Times New Roman" w:cs="Times New Roman"/>
          <w:sz w:val="24"/>
          <w:szCs w:val="24"/>
          <w:lang w:eastAsia="ru-RU"/>
        </w:rPr>
        <w:t>от 19.03.1997 № 60-ФЗ</w:t>
      </w:r>
      <w:r w:rsidRPr="001974C0">
        <w:rPr>
          <w:rFonts w:eastAsia="Times New Roman" w:cs="Times New Roman"/>
          <w:sz w:val="24"/>
          <w:szCs w:val="24"/>
          <w:lang w:eastAsia="ru-RU"/>
        </w:rPr>
        <w:t>,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грузополучателей, утвержденных приказом Минтранса России от 28.06.2007 № 82, Федеральных авиационных правил «Требования к членам экипажа воздушных судов, специалистам по техническому обслуживанию воздушных судов и сотрудникам по обеспечению полетов (полетным диспетчерам) гражданской авиации», утвержденных приказом Минтранса России от 12.09.2008 № 147</w:t>
      </w:r>
      <w:r w:rsidR="00D7768F">
        <w:rPr>
          <w:rFonts w:eastAsia="Times New Roman" w:cs="Times New Roman"/>
          <w:sz w:val="24"/>
          <w:szCs w:val="24"/>
          <w:lang w:eastAsia="ru-RU"/>
        </w:rPr>
        <w:t>,</w:t>
      </w:r>
      <w:r w:rsidR="00D7768F" w:rsidRPr="00D7768F">
        <w:t xml:space="preserve"> </w:t>
      </w:r>
      <w:r w:rsidR="00D7768F" w:rsidRPr="00D7768F">
        <w:rPr>
          <w:rFonts w:eastAsia="Times New Roman" w:cs="Times New Roman"/>
          <w:sz w:val="24"/>
          <w:szCs w:val="24"/>
          <w:lang w:eastAsia="ru-RU"/>
        </w:rPr>
        <w:t>Законом Российской Федерации от 07.02.1992 № 2300-1 «О защите прав потребителей»</w:t>
      </w:r>
      <w:r w:rsidR="00850B21" w:rsidRPr="001974C0">
        <w:rPr>
          <w:rFonts w:eastAsia="Times New Roman" w:cs="Times New Roman"/>
          <w:sz w:val="24"/>
          <w:szCs w:val="24"/>
          <w:lang w:eastAsia="ru-RU"/>
        </w:rPr>
        <w:t>.</w:t>
      </w:r>
    </w:p>
    <w:p w:rsidR="000C4B5A" w:rsidRPr="001974C0" w:rsidRDefault="000C4B5A" w:rsidP="001974C0">
      <w:pPr>
        <w:suppressAutoHyphens/>
        <w:snapToGrid w:val="0"/>
        <w:spacing w:after="0" w:line="240" w:lineRule="auto"/>
        <w:ind w:firstLine="708"/>
        <w:jc w:val="both"/>
        <w:rPr>
          <w:rFonts w:eastAsia="Times New Roman CYR" w:cs="Times New Roman"/>
          <w:spacing w:val="-4"/>
          <w:sz w:val="24"/>
          <w:szCs w:val="24"/>
          <w:lang w:eastAsia="ar-SA"/>
        </w:rPr>
      </w:pPr>
      <w:r w:rsidRPr="001974C0">
        <w:rPr>
          <w:rFonts w:eastAsia="Times New Roman" w:cs="Times New Roman"/>
          <w:sz w:val="24"/>
          <w:szCs w:val="24"/>
          <w:lang w:eastAsia="ar-SA"/>
        </w:rPr>
        <w:t>Норма провоза багажа на 1 (одного) человека устанавливается перевозчиком и не должна составлять менее 10 (десяти) кг.</w:t>
      </w:r>
    </w:p>
    <w:p w:rsidR="000C4B5A" w:rsidRPr="001974C0" w:rsidRDefault="000C4B5A" w:rsidP="001974C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1974C0">
        <w:rPr>
          <w:rFonts w:eastAsia="Times New Roman" w:cs="Times New Roman"/>
          <w:sz w:val="24"/>
          <w:szCs w:val="24"/>
          <w:lang w:eastAsia="ar-SA"/>
        </w:rPr>
        <w:t>Воздушное судно должно находиться в исправном состоянии, соответствующем требованиям технических норм эксплуатации воздушного судна.</w:t>
      </w:r>
    </w:p>
    <w:p w:rsidR="000C4B5A" w:rsidRPr="001974C0" w:rsidRDefault="000C4B5A" w:rsidP="001974C0">
      <w:pPr>
        <w:suppressAutoHyphens/>
        <w:snapToGri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ar-SA"/>
        </w:rPr>
      </w:pPr>
      <w:r w:rsidRPr="001974C0">
        <w:rPr>
          <w:rFonts w:eastAsia="Times New Roman" w:cs="Times New Roman"/>
          <w:sz w:val="24"/>
          <w:szCs w:val="24"/>
          <w:lang w:eastAsia="ar-SA"/>
        </w:rPr>
        <w:t xml:space="preserve">Воздушные суда должны быть обеспечены техническими средствами и оборудованием, обеспечивающими доступность воздушных судов для пассажиров из числа инвалидов и других лиц с ограничениями жизнедеятельности. </w:t>
      </w:r>
    </w:p>
    <w:p w:rsidR="000C4B5A" w:rsidRPr="001974C0" w:rsidRDefault="000C4B5A" w:rsidP="001974C0">
      <w:pPr>
        <w:suppressAutoHyphens/>
        <w:snapToGri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ar-SA"/>
        </w:rPr>
      </w:pPr>
      <w:r w:rsidRPr="001974C0">
        <w:rPr>
          <w:rFonts w:eastAsia="Times New Roman" w:cs="Times New Roman"/>
          <w:sz w:val="24"/>
          <w:szCs w:val="24"/>
          <w:lang w:eastAsia="ar-SA"/>
        </w:rPr>
        <w:t>Авиационный персонал должен быть подготовлен для обслуживания пассажиров из числа инвалидов и других лиц с ограничениями жизнедеятельности.</w:t>
      </w:r>
    </w:p>
    <w:p w:rsidR="000C4B5A" w:rsidRPr="001974C0" w:rsidRDefault="000C4B5A" w:rsidP="001974C0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pacing w:val="-4"/>
          <w:sz w:val="24"/>
          <w:szCs w:val="24"/>
          <w:lang w:eastAsia="ar-SA"/>
        </w:rPr>
      </w:pPr>
      <w:r w:rsidRPr="001974C0">
        <w:rPr>
          <w:rFonts w:eastAsia="Times New Roman" w:cs="Times New Roman"/>
          <w:sz w:val="24"/>
          <w:szCs w:val="24"/>
          <w:lang w:eastAsia="ar-SA"/>
        </w:rPr>
        <w:t>Предоставление скидки от основного тарифа для детей в возрасте до 12 лет</w:t>
      </w:r>
      <w:r w:rsidR="00F209A0" w:rsidRPr="001974C0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1974C0">
        <w:rPr>
          <w:rFonts w:eastAsia="Times New Roman" w:cs="Times New Roman"/>
          <w:sz w:val="24"/>
          <w:szCs w:val="24"/>
          <w:lang w:eastAsia="ar-SA"/>
        </w:rPr>
        <w:t>(с предоставлением отдельного места).</w:t>
      </w:r>
    </w:p>
    <w:p w:rsidR="000C4B5A" w:rsidRPr="001974C0" w:rsidRDefault="000C4B5A" w:rsidP="001974C0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pacing w:val="-4"/>
          <w:sz w:val="24"/>
          <w:szCs w:val="24"/>
          <w:lang w:eastAsia="ar-SA"/>
        </w:rPr>
      </w:pPr>
      <w:r w:rsidRPr="001974C0">
        <w:rPr>
          <w:rFonts w:eastAsia="Times New Roman" w:cs="Times New Roman"/>
          <w:color w:val="000000"/>
          <w:spacing w:val="-4"/>
          <w:sz w:val="24"/>
          <w:szCs w:val="24"/>
          <w:lang w:eastAsia="ar-SA"/>
        </w:rPr>
        <w:t>Исполнитель должен обеспечить возможность перелета прямым рейсом граждан, имеющих право на получение государственной социальной помощи в виде набора социальных услуг, при предъявлении именного направления на проезд, выданного Заказчиком по следующим маршрутам:</w:t>
      </w:r>
    </w:p>
    <w:p w:rsidR="000C4B5A" w:rsidRPr="001974C0" w:rsidRDefault="000C4B5A" w:rsidP="001974C0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pacing w:val="-4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3173"/>
        <w:gridCol w:w="2978"/>
        <w:gridCol w:w="2576"/>
      </w:tblGrid>
      <w:tr w:rsidR="00155DAE" w:rsidRPr="002C5177" w:rsidTr="00D23FB7">
        <w:trPr>
          <w:trHeight w:val="303"/>
        </w:trPr>
        <w:tc>
          <w:tcPr>
            <w:tcW w:w="844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b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b/>
                <w:color w:val="000000" w:themeColor="text1"/>
                <w:spacing w:val="-4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155DAE">
              <w:rPr>
                <w:rFonts w:eastAsia="Times New Roman" w:cs="Times New Roman"/>
                <w:b/>
                <w:color w:val="000000" w:themeColor="text1"/>
                <w:spacing w:val="-4"/>
                <w:sz w:val="24"/>
                <w:szCs w:val="24"/>
                <w:lang w:eastAsia="ar-SA"/>
              </w:rPr>
              <w:t>п</w:t>
            </w:r>
            <w:proofErr w:type="gramEnd"/>
            <w:r w:rsidRPr="00155DAE">
              <w:rPr>
                <w:rFonts w:eastAsia="Times New Roman" w:cs="Times New Roman"/>
                <w:b/>
                <w:color w:val="000000" w:themeColor="text1"/>
                <w:spacing w:val="-4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173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b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b/>
                <w:color w:val="000000" w:themeColor="text1"/>
                <w:spacing w:val="-4"/>
                <w:sz w:val="24"/>
                <w:szCs w:val="24"/>
                <w:lang w:eastAsia="ar-SA"/>
              </w:rPr>
              <w:t>Пункт отправления</w:t>
            </w:r>
          </w:p>
        </w:tc>
        <w:tc>
          <w:tcPr>
            <w:tcW w:w="2978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b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b/>
                <w:color w:val="000000" w:themeColor="text1"/>
                <w:spacing w:val="-4"/>
                <w:sz w:val="24"/>
                <w:szCs w:val="24"/>
                <w:lang w:eastAsia="ar-SA"/>
              </w:rPr>
              <w:t>Пункт назначения</w:t>
            </w:r>
          </w:p>
        </w:tc>
        <w:tc>
          <w:tcPr>
            <w:tcW w:w="2576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b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b/>
                <w:color w:val="000000" w:themeColor="text1"/>
                <w:spacing w:val="-4"/>
                <w:sz w:val="24"/>
                <w:szCs w:val="24"/>
                <w:lang w:eastAsia="ar-SA"/>
              </w:rPr>
              <w:t>Ед</w:t>
            </w:r>
            <w:proofErr w:type="gramStart"/>
            <w:r w:rsidRPr="00155DAE">
              <w:rPr>
                <w:rFonts w:eastAsia="Times New Roman" w:cs="Times New Roman"/>
                <w:b/>
                <w:color w:val="000000" w:themeColor="text1"/>
                <w:spacing w:val="-4"/>
                <w:sz w:val="24"/>
                <w:szCs w:val="24"/>
                <w:lang w:eastAsia="ar-SA"/>
              </w:rPr>
              <w:t>.и</w:t>
            </w:r>
            <w:proofErr w:type="gramEnd"/>
            <w:r w:rsidRPr="00155DAE">
              <w:rPr>
                <w:rFonts w:eastAsia="Times New Roman" w:cs="Times New Roman"/>
                <w:b/>
                <w:color w:val="000000" w:themeColor="text1"/>
                <w:spacing w:val="-4"/>
                <w:sz w:val="24"/>
                <w:szCs w:val="24"/>
                <w:lang w:eastAsia="ar-SA"/>
              </w:rPr>
              <w:t>змерения</w:t>
            </w:r>
          </w:p>
        </w:tc>
      </w:tr>
      <w:tr w:rsidR="00155DAE" w:rsidRPr="002C5177" w:rsidTr="00D23FB7">
        <w:trPr>
          <w:trHeight w:val="303"/>
        </w:trPr>
        <w:tc>
          <w:tcPr>
            <w:tcW w:w="844" w:type="dxa"/>
            <w:vAlign w:val="center"/>
          </w:tcPr>
          <w:p w:rsidR="00155DAE" w:rsidRPr="00155DAE" w:rsidRDefault="00155DAE" w:rsidP="00155DAE">
            <w:pPr>
              <w:numPr>
                <w:ilvl w:val="0"/>
                <w:numId w:val="1"/>
              </w:numPr>
              <w:suppressAutoHyphens/>
              <w:spacing w:after="0" w:line="200" w:lineRule="exact"/>
              <w:ind w:left="0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3173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Салехард</w:t>
            </w:r>
          </w:p>
        </w:tc>
        <w:tc>
          <w:tcPr>
            <w:tcW w:w="2978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Тюмень</w:t>
            </w:r>
          </w:p>
        </w:tc>
        <w:tc>
          <w:tcPr>
            <w:tcW w:w="2576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перелет</w:t>
            </w:r>
          </w:p>
        </w:tc>
      </w:tr>
      <w:tr w:rsidR="00155DAE" w:rsidRPr="002C5177" w:rsidTr="00D23FB7">
        <w:trPr>
          <w:trHeight w:val="288"/>
        </w:trPr>
        <w:tc>
          <w:tcPr>
            <w:tcW w:w="844" w:type="dxa"/>
            <w:vAlign w:val="center"/>
          </w:tcPr>
          <w:p w:rsidR="00155DAE" w:rsidRPr="00155DAE" w:rsidRDefault="00155DAE" w:rsidP="00155DAE">
            <w:pPr>
              <w:numPr>
                <w:ilvl w:val="0"/>
                <w:numId w:val="1"/>
              </w:numPr>
              <w:suppressAutoHyphens/>
              <w:spacing w:after="0" w:line="200" w:lineRule="exact"/>
              <w:ind w:left="0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3173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Тюмень</w:t>
            </w:r>
          </w:p>
        </w:tc>
        <w:tc>
          <w:tcPr>
            <w:tcW w:w="2978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Салехард</w:t>
            </w:r>
          </w:p>
        </w:tc>
        <w:tc>
          <w:tcPr>
            <w:tcW w:w="2576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перелет</w:t>
            </w:r>
          </w:p>
        </w:tc>
      </w:tr>
      <w:tr w:rsidR="00155DAE" w:rsidRPr="002C5177" w:rsidTr="00D23FB7">
        <w:trPr>
          <w:trHeight w:val="303"/>
        </w:trPr>
        <w:tc>
          <w:tcPr>
            <w:tcW w:w="844" w:type="dxa"/>
            <w:vAlign w:val="center"/>
          </w:tcPr>
          <w:p w:rsidR="00155DAE" w:rsidRPr="00155DAE" w:rsidRDefault="00155DAE" w:rsidP="00155DAE">
            <w:pPr>
              <w:numPr>
                <w:ilvl w:val="0"/>
                <w:numId w:val="1"/>
              </w:numPr>
              <w:suppressAutoHyphens/>
              <w:spacing w:after="0" w:line="200" w:lineRule="exact"/>
              <w:ind w:left="0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3173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Надым</w:t>
            </w:r>
          </w:p>
        </w:tc>
        <w:tc>
          <w:tcPr>
            <w:tcW w:w="2978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Тюмень</w:t>
            </w:r>
          </w:p>
        </w:tc>
        <w:tc>
          <w:tcPr>
            <w:tcW w:w="2576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перелет</w:t>
            </w:r>
          </w:p>
        </w:tc>
      </w:tr>
      <w:tr w:rsidR="00155DAE" w:rsidRPr="002C5177" w:rsidTr="00D23FB7">
        <w:trPr>
          <w:trHeight w:val="303"/>
        </w:trPr>
        <w:tc>
          <w:tcPr>
            <w:tcW w:w="844" w:type="dxa"/>
            <w:vAlign w:val="center"/>
          </w:tcPr>
          <w:p w:rsidR="00155DAE" w:rsidRPr="00155DAE" w:rsidRDefault="00155DAE" w:rsidP="00155DAE">
            <w:pPr>
              <w:numPr>
                <w:ilvl w:val="0"/>
                <w:numId w:val="1"/>
              </w:numPr>
              <w:suppressAutoHyphens/>
              <w:spacing w:after="0" w:line="200" w:lineRule="exact"/>
              <w:ind w:left="0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3173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Тюмень</w:t>
            </w:r>
          </w:p>
        </w:tc>
        <w:tc>
          <w:tcPr>
            <w:tcW w:w="2978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Надым</w:t>
            </w:r>
          </w:p>
        </w:tc>
        <w:tc>
          <w:tcPr>
            <w:tcW w:w="2576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перелет</w:t>
            </w:r>
          </w:p>
        </w:tc>
      </w:tr>
      <w:tr w:rsidR="00155DAE" w:rsidRPr="002C5177" w:rsidTr="00D23FB7">
        <w:trPr>
          <w:trHeight w:val="303"/>
        </w:trPr>
        <w:tc>
          <w:tcPr>
            <w:tcW w:w="844" w:type="dxa"/>
            <w:vAlign w:val="center"/>
          </w:tcPr>
          <w:p w:rsidR="00155DAE" w:rsidRPr="00155DAE" w:rsidRDefault="00155DAE" w:rsidP="00155DAE">
            <w:pPr>
              <w:numPr>
                <w:ilvl w:val="0"/>
                <w:numId w:val="1"/>
              </w:numPr>
              <w:suppressAutoHyphens/>
              <w:spacing w:after="0" w:line="200" w:lineRule="exact"/>
              <w:ind w:left="0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3173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Салехард</w:t>
            </w:r>
          </w:p>
        </w:tc>
        <w:tc>
          <w:tcPr>
            <w:tcW w:w="2978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Ноябрьск</w:t>
            </w:r>
          </w:p>
        </w:tc>
        <w:tc>
          <w:tcPr>
            <w:tcW w:w="2576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перелет</w:t>
            </w:r>
          </w:p>
        </w:tc>
      </w:tr>
      <w:tr w:rsidR="00155DAE" w:rsidRPr="002C5177" w:rsidTr="00D23FB7">
        <w:trPr>
          <w:trHeight w:val="303"/>
        </w:trPr>
        <w:tc>
          <w:tcPr>
            <w:tcW w:w="844" w:type="dxa"/>
            <w:vAlign w:val="center"/>
          </w:tcPr>
          <w:p w:rsidR="00155DAE" w:rsidRPr="00155DAE" w:rsidRDefault="00155DAE" w:rsidP="00155DAE">
            <w:pPr>
              <w:numPr>
                <w:ilvl w:val="0"/>
                <w:numId w:val="1"/>
              </w:numPr>
              <w:suppressAutoHyphens/>
              <w:spacing w:after="0" w:line="200" w:lineRule="exact"/>
              <w:ind w:left="0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3173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Ноябрьск</w:t>
            </w:r>
          </w:p>
        </w:tc>
        <w:tc>
          <w:tcPr>
            <w:tcW w:w="2978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Салехард</w:t>
            </w:r>
          </w:p>
        </w:tc>
        <w:tc>
          <w:tcPr>
            <w:tcW w:w="2576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перелет</w:t>
            </w:r>
          </w:p>
        </w:tc>
      </w:tr>
      <w:tr w:rsidR="00155DAE" w:rsidRPr="002C5177" w:rsidTr="00D23FB7">
        <w:trPr>
          <w:trHeight w:val="288"/>
        </w:trPr>
        <w:tc>
          <w:tcPr>
            <w:tcW w:w="844" w:type="dxa"/>
            <w:vAlign w:val="center"/>
          </w:tcPr>
          <w:p w:rsidR="00155DAE" w:rsidRPr="00155DAE" w:rsidRDefault="00155DAE" w:rsidP="00155DAE">
            <w:pPr>
              <w:numPr>
                <w:ilvl w:val="0"/>
                <w:numId w:val="1"/>
              </w:numPr>
              <w:suppressAutoHyphens/>
              <w:spacing w:after="0" w:line="200" w:lineRule="exact"/>
              <w:ind w:left="0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3173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 xml:space="preserve">Ноябрьск </w:t>
            </w:r>
          </w:p>
        </w:tc>
        <w:tc>
          <w:tcPr>
            <w:tcW w:w="2978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Тюмень</w:t>
            </w:r>
          </w:p>
        </w:tc>
        <w:tc>
          <w:tcPr>
            <w:tcW w:w="2576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перелет</w:t>
            </w:r>
          </w:p>
        </w:tc>
      </w:tr>
      <w:tr w:rsidR="00155DAE" w:rsidRPr="002C5177" w:rsidTr="00D23FB7">
        <w:trPr>
          <w:trHeight w:val="303"/>
        </w:trPr>
        <w:tc>
          <w:tcPr>
            <w:tcW w:w="844" w:type="dxa"/>
            <w:vAlign w:val="center"/>
          </w:tcPr>
          <w:p w:rsidR="00155DAE" w:rsidRPr="00155DAE" w:rsidRDefault="00155DAE" w:rsidP="00155DAE">
            <w:pPr>
              <w:numPr>
                <w:ilvl w:val="0"/>
                <w:numId w:val="1"/>
              </w:numPr>
              <w:suppressAutoHyphens/>
              <w:spacing w:after="0" w:line="200" w:lineRule="exact"/>
              <w:ind w:left="0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3173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Тюмень</w:t>
            </w:r>
          </w:p>
        </w:tc>
        <w:tc>
          <w:tcPr>
            <w:tcW w:w="2978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Ноябрьск</w:t>
            </w:r>
          </w:p>
        </w:tc>
        <w:tc>
          <w:tcPr>
            <w:tcW w:w="2576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перелет</w:t>
            </w:r>
          </w:p>
        </w:tc>
      </w:tr>
      <w:tr w:rsidR="00155DAE" w:rsidRPr="002C5177" w:rsidTr="00D23FB7">
        <w:trPr>
          <w:trHeight w:val="303"/>
        </w:trPr>
        <w:tc>
          <w:tcPr>
            <w:tcW w:w="844" w:type="dxa"/>
            <w:vAlign w:val="center"/>
          </w:tcPr>
          <w:p w:rsidR="00155DAE" w:rsidRPr="00155DAE" w:rsidRDefault="00155DAE" w:rsidP="00155DAE">
            <w:pPr>
              <w:numPr>
                <w:ilvl w:val="0"/>
                <w:numId w:val="1"/>
              </w:numPr>
              <w:suppressAutoHyphens/>
              <w:spacing w:after="0" w:line="200" w:lineRule="exact"/>
              <w:ind w:left="0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3173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Новый Уренгой</w:t>
            </w:r>
          </w:p>
        </w:tc>
        <w:tc>
          <w:tcPr>
            <w:tcW w:w="2978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Тюмень</w:t>
            </w:r>
          </w:p>
        </w:tc>
        <w:tc>
          <w:tcPr>
            <w:tcW w:w="2576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перелет</w:t>
            </w:r>
          </w:p>
        </w:tc>
      </w:tr>
      <w:tr w:rsidR="00155DAE" w:rsidRPr="002C5177" w:rsidTr="00D23FB7">
        <w:trPr>
          <w:trHeight w:val="303"/>
        </w:trPr>
        <w:tc>
          <w:tcPr>
            <w:tcW w:w="844" w:type="dxa"/>
            <w:vAlign w:val="center"/>
          </w:tcPr>
          <w:p w:rsidR="00155DAE" w:rsidRPr="00155DAE" w:rsidRDefault="00155DAE" w:rsidP="00155DAE">
            <w:pPr>
              <w:numPr>
                <w:ilvl w:val="0"/>
                <w:numId w:val="1"/>
              </w:numPr>
              <w:suppressAutoHyphens/>
              <w:spacing w:after="0" w:line="200" w:lineRule="exact"/>
              <w:ind w:left="0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3173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Тюмень</w:t>
            </w:r>
          </w:p>
        </w:tc>
        <w:tc>
          <w:tcPr>
            <w:tcW w:w="2978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Новый Уренгой</w:t>
            </w:r>
          </w:p>
        </w:tc>
        <w:tc>
          <w:tcPr>
            <w:tcW w:w="2576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перелет</w:t>
            </w:r>
          </w:p>
        </w:tc>
      </w:tr>
      <w:tr w:rsidR="00155DAE" w:rsidRPr="002C5177" w:rsidTr="00D23FB7">
        <w:trPr>
          <w:trHeight w:val="303"/>
        </w:trPr>
        <w:tc>
          <w:tcPr>
            <w:tcW w:w="844" w:type="dxa"/>
            <w:vAlign w:val="center"/>
          </w:tcPr>
          <w:p w:rsidR="00155DAE" w:rsidRPr="00155DAE" w:rsidRDefault="00155DAE" w:rsidP="00155DAE">
            <w:pPr>
              <w:numPr>
                <w:ilvl w:val="0"/>
                <w:numId w:val="1"/>
              </w:numPr>
              <w:suppressAutoHyphens/>
              <w:spacing w:after="0" w:line="200" w:lineRule="exact"/>
              <w:ind w:left="0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3173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Салехард</w:t>
            </w:r>
          </w:p>
        </w:tc>
        <w:tc>
          <w:tcPr>
            <w:tcW w:w="2978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Москва</w:t>
            </w:r>
          </w:p>
        </w:tc>
        <w:tc>
          <w:tcPr>
            <w:tcW w:w="2576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перелет</w:t>
            </w:r>
          </w:p>
        </w:tc>
      </w:tr>
      <w:tr w:rsidR="00155DAE" w:rsidRPr="002C5177" w:rsidTr="00D23FB7">
        <w:trPr>
          <w:trHeight w:val="303"/>
        </w:trPr>
        <w:tc>
          <w:tcPr>
            <w:tcW w:w="844" w:type="dxa"/>
            <w:vAlign w:val="center"/>
          </w:tcPr>
          <w:p w:rsidR="00155DAE" w:rsidRPr="00155DAE" w:rsidRDefault="00155DAE" w:rsidP="00155DAE">
            <w:pPr>
              <w:numPr>
                <w:ilvl w:val="0"/>
                <w:numId w:val="1"/>
              </w:numPr>
              <w:suppressAutoHyphens/>
              <w:spacing w:after="0" w:line="200" w:lineRule="exact"/>
              <w:ind w:left="0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3173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Москва</w:t>
            </w:r>
          </w:p>
        </w:tc>
        <w:tc>
          <w:tcPr>
            <w:tcW w:w="2978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Салехард</w:t>
            </w:r>
          </w:p>
        </w:tc>
        <w:tc>
          <w:tcPr>
            <w:tcW w:w="2576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перелет</w:t>
            </w:r>
          </w:p>
        </w:tc>
      </w:tr>
      <w:tr w:rsidR="00155DAE" w:rsidRPr="002C5177" w:rsidTr="00D23FB7">
        <w:trPr>
          <w:trHeight w:val="303"/>
        </w:trPr>
        <w:tc>
          <w:tcPr>
            <w:tcW w:w="844" w:type="dxa"/>
            <w:vAlign w:val="center"/>
          </w:tcPr>
          <w:p w:rsidR="00155DAE" w:rsidRPr="00155DAE" w:rsidRDefault="00155DAE" w:rsidP="00155DAE">
            <w:pPr>
              <w:numPr>
                <w:ilvl w:val="0"/>
                <w:numId w:val="1"/>
              </w:numPr>
              <w:suppressAutoHyphens/>
              <w:spacing w:after="0" w:line="200" w:lineRule="exact"/>
              <w:ind w:left="0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3173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Надым</w:t>
            </w:r>
          </w:p>
        </w:tc>
        <w:tc>
          <w:tcPr>
            <w:tcW w:w="2978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Москва</w:t>
            </w:r>
          </w:p>
        </w:tc>
        <w:tc>
          <w:tcPr>
            <w:tcW w:w="2576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перелет</w:t>
            </w:r>
          </w:p>
        </w:tc>
      </w:tr>
      <w:tr w:rsidR="00155DAE" w:rsidRPr="002C5177" w:rsidTr="00D23FB7">
        <w:trPr>
          <w:trHeight w:val="303"/>
        </w:trPr>
        <w:tc>
          <w:tcPr>
            <w:tcW w:w="844" w:type="dxa"/>
            <w:vAlign w:val="center"/>
          </w:tcPr>
          <w:p w:rsidR="00155DAE" w:rsidRPr="00155DAE" w:rsidRDefault="00155DAE" w:rsidP="00155DAE">
            <w:pPr>
              <w:numPr>
                <w:ilvl w:val="0"/>
                <w:numId w:val="1"/>
              </w:numPr>
              <w:suppressAutoHyphens/>
              <w:spacing w:after="0" w:line="200" w:lineRule="exact"/>
              <w:ind w:left="0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3173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Москва</w:t>
            </w:r>
          </w:p>
        </w:tc>
        <w:tc>
          <w:tcPr>
            <w:tcW w:w="2978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Надым</w:t>
            </w:r>
          </w:p>
        </w:tc>
        <w:tc>
          <w:tcPr>
            <w:tcW w:w="2576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перелет</w:t>
            </w:r>
          </w:p>
        </w:tc>
      </w:tr>
      <w:tr w:rsidR="00155DAE" w:rsidRPr="002C5177" w:rsidTr="00D23FB7">
        <w:trPr>
          <w:trHeight w:val="288"/>
        </w:trPr>
        <w:tc>
          <w:tcPr>
            <w:tcW w:w="844" w:type="dxa"/>
            <w:vAlign w:val="center"/>
          </w:tcPr>
          <w:p w:rsidR="00155DAE" w:rsidRPr="00155DAE" w:rsidRDefault="00155DAE" w:rsidP="00155DAE">
            <w:pPr>
              <w:numPr>
                <w:ilvl w:val="0"/>
                <w:numId w:val="1"/>
              </w:numPr>
              <w:suppressAutoHyphens/>
              <w:spacing w:after="0" w:line="200" w:lineRule="exact"/>
              <w:ind w:left="0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3173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Новый Уренгой</w:t>
            </w:r>
          </w:p>
        </w:tc>
        <w:tc>
          <w:tcPr>
            <w:tcW w:w="2978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Москва</w:t>
            </w:r>
          </w:p>
        </w:tc>
        <w:tc>
          <w:tcPr>
            <w:tcW w:w="2576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перелет</w:t>
            </w:r>
          </w:p>
        </w:tc>
      </w:tr>
      <w:tr w:rsidR="00155DAE" w:rsidRPr="002C5177" w:rsidTr="00D23FB7">
        <w:trPr>
          <w:trHeight w:val="303"/>
        </w:trPr>
        <w:tc>
          <w:tcPr>
            <w:tcW w:w="844" w:type="dxa"/>
            <w:vAlign w:val="center"/>
          </w:tcPr>
          <w:p w:rsidR="00155DAE" w:rsidRPr="00155DAE" w:rsidRDefault="00155DAE" w:rsidP="00155DAE">
            <w:pPr>
              <w:numPr>
                <w:ilvl w:val="0"/>
                <w:numId w:val="1"/>
              </w:numPr>
              <w:suppressAutoHyphens/>
              <w:spacing w:after="0" w:line="200" w:lineRule="exact"/>
              <w:ind w:left="0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3173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Москва</w:t>
            </w:r>
          </w:p>
        </w:tc>
        <w:tc>
          <w:tcPr>
            <w:tcW w:w="2978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Новый Уренгой</w:t>
            </w:r>
          </w:p>
        </w:tc>
        <w:tc>
          <w:tcPr>
            <w:tcW w:w="2576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перелет</w:t>
            </w:r>
          </w:p>
        </w:tc>
      </w:tr>
      <w:tr w:rsidR="00155DAE" w:rsidRPr="002C5177" w:rsidTr="00D23FB7">
        <w:trPr>
          <w:trHeight w:val="303"/>
        </w:trPr>
        <w:tc>
          <w:tcPr>
            <w:tcW w:w="844" w:type="dxa"/>
            <w:vAlign w:val="center"/>
          </w:tcPr>
          <w:p w:rsidR="00155DAE" w:rsidRPr="00155DAE" w:rsidRDefault="00155DAE" w:rsidP="00155DAE">
            <w:pPr>
              <w:numPr>
                <w:ilvl w:val="0"/>
                <w:numId w:val="1"/>
              </w:numPr>
              <w:suppressAutoHyphens/>
              <w:spacing w:after="0" w:line="200" w:lineRule="exact"/>
              <w:ind w:left="0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3173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Ноябрьск</w:t>
            </w:r>
          </w:p>
        </w:tc>
        <w:tc>
          <w:tcPr>
            <w:tcW w:w="2978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Москва</w:t>
            </w:r>
          </w:p>
        </w:tc>
        <w:tc>
          <w:tcPr>
            <w:tcW w:w="2576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перелет</w:t>
            </w:r>
          </w:p>
        </w:tc>
      </w:tr>
      <w:tr w:rsidR="00155DAE" w:rsidRPr="002C5177" w:rsidTr="00D23FB7">
        <w:trPr>
          <w:trHeight w:val="303"/>
        </w:trPr>
        <w:tc>
          <w:tcPr>
            <w:tcW w:w="844" w:type="dxa"/>
            <w:vAlign w:val="center"/>
          </w:tcPr>
          <w:p w:rsidR="00155DAE" w:rsidRPr="00155DAE" w:rsidRDefault="00155DAE" w:rsidP="00155DAE">
            <w:pPr>
              <w:numPr>
                <w:ilvl w:val="0"/>
                <w:numId w:val="1"/>
              </w:numPr>
              <w:suppressAutoHyphens/>
              <w:spacing w:after="0" w:line="200" w:lineRule="exact"/>
              <w:ind w:left="0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3173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Москва</w:t>
            </w:r>
          </w:p>
        </w:tc>
        <w:tc>
          <w:tcPr>
            <w:tcW w:w="2978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Ноябрьск</w:t>
            </w:r>
          </w:p>
        </w:tc>
        <w:tc>
          <w:tcPr>
            <w:tcW w:w="2576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перелет</w:t>
            </w:r>
          </w:p>
        </w:tc>
      </w:tr>
      <w:tr w:rsidR="00155DAE" w:rsidRPr="00660481" w:rsidTr="00D23FB7">
        <w:trPr>
          <w:trHeight w:val="318"/>
        </w:trPr>
        <w:tc>
          <w:tcPr>
            <w:tcW w:w="844" w:type="dxa"/>
            <w:vAlign w:val="center"/>
          </w:tcPr>
          <w:p w:rsidR="00155DAE" w:rsidRPr="00155DAE" w:rsidRDefault="00155DAE" w:rsidP="00155DAE">
            <w:pPr>
              <w:numPr>
                <w:ilvl w:val="0"/>
                <w:numId w:val="1"/>
              </w:numPr>
              <w:suppressAutoHyphens/>
              <w:spacing w:after="0" w:line="200" w:lineRule="exact"/>
              <w:ind w:left="0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3173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Салехард</w:t>
            </w:r>
          </w:p>
        </w:tc>
        <w:tc>
          <w:tcPr>
            <w:tcW w:w="2978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Симферополь</w:t>
            </w:r>
          </w:p>
        </w:tc>
        <w:tc>
          <w:tcPr>
            <w:tcW w:w="2576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перелет</w:t>
            </w:r>
          </w:p>
        </w:tc>
      </w:tr>
      <w:tr w:rsidR="00155DAE" w:rsidRPr="00660481" w:rsidTr="00D23FB7">
        <w:trPr>
          <w:trHeight w:val="318"/>
        </w:trPr>
        <w:tc>
          <w:tcPr>
            <w:tcW w:w="844" w:type="dxa"/>
            <w:vAlign w:val="center"/>
          </w:tcPr>
          <w:p w:rsidR="00155DAE" w:rsidRPr="00155DAE" w:rsidRDefault="00155DAE" w:rsidP="00155DAE">
            <w:pPr>
              <w:numPr>
                <w:ilvl w:val="0"/>
                <w:numId w:val="1"/>
              </w:numPr>
              <w:suppressAutoHyphens/>
              <w:spacing w:after="0" w:line="200" w:lineRule="exact"/>
              <w:ind w:left="0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3173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Симферополь</w:t>
            </w:r>
          </w:p>
        </w:tc>
        <w:tc>
          <w:tcPr>
            <w:tcW w:w="2978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Салехард</w:t>
            </w:r>
          </w:p>
        </w:tc>
        <w:tc>
          <w:tcPr>
            <w:tcW w:w="2576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перелет</w:t>
            </w:r>
          </w:p>
        </w:tc>
      </w:tr>
      <w:tr w:rsidR="00155DAE" w:rsidRPr="00660481" w:rsidTr="00D23FB7">
        <w:trPr>
          <w:trHeight w:val="318"/>
        </w:trPr>
        <w:tc>
          <w:tcPr>
            <w:tcW w:w="844" w:type="dxa"/>
            <w:vAlign w:val="center"/>
          </w:tcPr>
          <w:p w:rsidR="00155DAE" w:rsidRPr="00155DAE" w:rsidRDefault="00155DAE" w:rsidP="00155DAE">
            <w:pPr>
              <w:numPr>
                <w:ilvl w:val="0"/>
                <w:numId w:val="1"/>
              </w:numPr>
              <w:suppressAutoHyphens/>
              <w:spacing w:after="0" w:line="200" w:lineRule="exact"/>
              <w:ind w:left="0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3173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Надым</w:t>
            </w:r>
          </w:p>
        </w:tc>
        <w:tc>
          <w:tcPr>
            <w:tcW w:w="2978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Сочи</w:t>
            </w:r>
          </w:p>
        </w:tc>
        <w:tc>
          <w:tcPr>
            <w:tcW w:w="2576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перелет</w:t>
            </w:r>
          </w:p>
        </w:tc>
      </w:tr>
      <w:tr w:rsidR="00155DAE" w:rsidRPr="00660481" w:rsidTr="00D23FB7">
        <w:trPr>
          <w:trHeight w:val="318"/>
        </w:trPr>
        <w:tc>
          <w:tcPr>
            <w:tcW w:w="844" w:type="dxa"/>
            <w:vAlign w:val="center"/>
          </w:tcPr>
          <w:p w:rsidR="00155DAE" w:rsidRPr="00155DAE" w:rsidRDefault="00155DAE" w:rsidP="00155DAE">
            <w:pPr>
              <w:numPr>
                <w:ilvl w:val="0"/>
                <w:numId w:val="1"/>
              </w:numPr>
              <w:suppressAutoHyphens/>
              <w:spacing w:after="0" w:line="200" w:lineRule="exact"/>
              <w:ind w:left="0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3173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Сочи</w:t>
            </w:r>
          </w:p>
        </w:tc>
        <w:tc>
          <w:tcPr>
            <w:tcW w:w="2978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Надым</w:t>
            </w:r>
          </w:p>
        </w:tc>
        <w:tc>
          <w:tcPr>
            <w:tcW w:w="2576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перелет</w:t>
            </w:r>
          </w:p>
        </w:tc>
      </w:tr>
      <w:tr w:rsidR="00155DAE" w:rsidRPr="00660481" w:rsidTr="00D23FB7">
        <w:trPr>
          <w:trHeight w:val="318"/>
        </w:trPr>
        <w:tc>
          <w:tcPr>
            <w:tcW w:w="844" w:type="dxa"/>
            <w:vAlign w:val="center"/>
          </w:tcPr>
          <w:p w:rsidR="00155DAE" w:rsidRPr="00155DAE" w:rsidRDefault="00155DAE" w:rsidP="00155DAE">
            <w:pPr>
              <w:numPr>
                <w:ilvl w:val="0"/>
                <w:numId w:val="1"/>
              </w:numPr>
              <w:suppressAutoHyphens/>
              <w:spacing w:after="0" w:line="200" w:lineRule="exact"/>
              <w:ind w:left="0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3173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Надым</w:t>
            </w:r>
          </w:p>
        </w:tc>
        <w:tc>
          <w:tcPr>
            <w:tcW w:w="2978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Краснодар</w:t>
            </w:r>
          </w:p>
        </w:tc>
        <w:tc>
          <w:tcPr>
            <w:tcW w:w="2576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перелет</w:t>
            </w:r>
          </w:p>
        </w:tc>
      </w:tr>
      <w:tr w:rsidR="00155DAE" w:rsidRPr="00660481" w:rsidTr="00D23FB7">
        <w:trPr>
          <w:trHeight w:val="318"/>
        </w:trPr>
        <w:tc>
          <w:tcPr>
            <w:tcW w:w="844" w:type="dxa"/>
            <w:vAlign w:val="center"/>
          </w:tcPr>
          <w:p w:rsidR="00155DAE" w:rsidRPr="00155DAE" w:rsidRDefault="00155DAE" w:rsidP="00155DAE">
            <w:pPr>
              <w:numPr>
                <w:ilvl w:val="0"/>
                <w:numId w:val="1"/>
              </w:numPr>
              <w:suppressAutoHyphens/>
              <w:spacing w:after="0" w:line="200" w:lineRule="exact"/>
              <w:ind w:left="0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3173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Краснодар</w:t>
            </w:r>
          </w:p>
        </w:tc>
        <w:tc>
          <w:tcPr>
            <w:tcW w:w="2978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Надым</w:t>
            </w:r>
          </w:p>
        </w:tc>
        <w:tc>
          <w:tcPr>
            <w:tcW w:w="2576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перелет</w:t>
            </w:r>
          </w:p>
        </w:tc>
      </w:tr>
      <w:tr w:rsidR="00155DAE" w:rsidRPr="00660481" w:rsidTr="00D23FB7">
        <w:trPr>
          <w:trHeight w:val="318"/>
        </w:trPr>
        <w:tc>
          <w:tcPr>
            <w:tcW w:w="844" w:type="dxa"/>
            <w:vAlign w:val="center"/>
          </w:tcPr>
          <w:p w:rsidR="00155DAE" w:rsidRPr="00155DAE" w:rsidRDefault="00155DAE" w:rsidP="00155DAE">
            <w:pPr>
              <w:numPr>
                <w:ilvl w:val="0"/>
                <w:numId w:val="1"/>
              </w:numPr>
              <w:suppressAutoHyphens/>
              <w:spacing w:after="0" w:line="200" w:lineRule="exact"/>
              <w:ind w:left="0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3173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Надым</w:t>
            </w:r>
          </w:p>
        </w:tc>
        <w:tc>
          <w:tcPr>
            <w:tcW w:w="2978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Симферополь</w:t>
            </w:r>
          </w:p>
        </w:tc>
        <w:tc>
          <w:tcPr>
            <w:tcW w:w="2576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перелет</w:t>
            </w:r>
          </w:p>
        </w:tc>
      </w:tr>
      <w:tr w:rsidR="00155DAE" w:rsidRPr="00660481" w:rsidTr="00D23FB7">
        <w:trPr>
          <w:trHeight w:val="318"/>
        </w:trPr>
        <w:tc>
          <w:tcPr>
            <w:tcW w:w="844" w:type="dxa"/>
            <w:vAlign w:val="center"/>
          </w:tcPr>
          <w:p w:rsidR="00155DAE" w:rsidRPr="00155DAE" w:rsidRDefault="00155DAE" w:rsidP="00155DAE">
            <w:pPr>
              <w:numPr>
                <w:ilvl w:val="0"/>
                <w:numId w:val="1"/>
              </w:numPr>
              <w:suppressAutoHyphens/>
              <w:spacing w:after="0" w:line="200" w:lineRule="exact"/>
              <w:ind w:left="0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3173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Симферополь</w:t>
            </w:r>
          </w:p>
        </w:tc>
        <w:tc>
          <w:tcPr>
            <w:tcW w:w="2978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Надым</w:t>
            </w:r>
          </w:p>
        </w:tc>
        <w:tc>
          <w:tcPr>
            <w:tcW w:w="2576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перелет</w:t>
            </w:r>
          </w:p>
        </w:tc>
      </w:tr>
      <w:tr w:rsidR="00155DAE" w:rsidRPr="00660481" w:rsidTr="00D23FB7">
        <w:trPr>
          <w:trHeight w:val="318"/>
        </w:trPr>
        <w:tc>
          <w:tcPr>
            <w:tcW w:w="844" w:type="dxa"/>
            <w:vAlign w:val="center"/>
          </w:tcPr>
          <w:p w:rsidR="00155DAE" w:rsidRPr="00155DAE" w:rsidRDefault="00155DAE" w:rsidP="00155DAE">
            <w:pPr>
              <w:numPr>
                <w:ilvl w:val="0"/>
                <w:numId w:val="1"/>
              </w:numPr>
              <w:suppressAutoHyphens/>
              <w:spacing w:after="0" w:line="200" w:lineRule="exact"/>
              <w:ind w:left="0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3173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Надым</w:t>
            </w:r>
          </w:p>
        </w:tc>
        <w:tc>
          <w:tcPr>
            <w:tcW w:w="2978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Минеральные воды</w:t>
            </w:r>
          </w:p>
        </w:tc>
        <w:tc>
          <w:tcPr>
            <w:tcW w:w="2576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перелет</w:t>
            </w:r>
          </w:p>
        </w:tc>
      </w:tr>
      <w:tr w:rsidR="00155DAE" w:rsidRPr="00660481" w:rsidTr="00D23FB7">
        <w:trPr>
          <w:trHeight w:val="318"/>
        </w:trPr>
        <w:tc>
          <w:tcPr>
            <w:tcW w:w="844" w:type="dxa"/>
            <w:vAlign w:val="center"/>
          </w:tcPr>
          <w:p w:rsidR="00155DAE" w:rsidRPr="00155DAE" w:rsidRDefault="00155DAE" w:rsidP="00155DAE">
            <w:pPr>
              <w:numPr>
                <w:ilvl w:val="0"/>
                <w:numId w:val="1"/>
              </w:numPr>
              <w:suppressAutoHyphens/>
              <w:spacing w:after="0" w:line="200" w:lineRule="exact"/>
              <w:ind w:left="0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3173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Сочи</w:t>
            </w:r>
          </w:p>
        </w:tc>
        <w:tc>
          <w:tcPr>
            <w:tcW w:w="2978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Салехард</w:t>
            </w:r>
          </w:p>
        </w:tc>
        <w:tc>
          <w:tcPr>
            <w:tcW w:w="2576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перелет</w:t>
            </w:r>
          </w:p>
        </w:tc>
      </w:tr>
      <w:tr w:rsidR="00155DAE" w:rsidRPr="00660481" w:rsidTr="00D23FB7">
        <w:trPr>
          <w:trHeight w:val="318"/>
        </w:trPr>
        <w:tc>
          <w:tcPr>
            <w:tcW w:w="844" w:type="dxa"/>
            <w:vAlign w:val="center"/>
          </w:tcPr>
          <w:p w:rsidR="00155DAE" w:rsidRPr="00155DAE" w:rsidRDefault="00155DAE" w:rsidP="00155DAE">
            <w:pPr>
              <w:numPr>
                <w:ilvl w:val="0"/>
                <w:numId w:val="1"/>
              </w:numPr>
              <w:suppressAutoHyphens/>
              <w:spacing w:after="0" w:line="200" w:lineRule="exact"/>
              <w:ind w:left="0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3173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Салехард</w:t>
            </w:r>
          </w:p>
        </w:tc>
        <w:tc>
          <w:tcPr>
            <w:tcW w:w="2978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Краснодар</w:t>
            </w:r>
          </w:p>
        </w:tc>
        <w:tc>
          <w:tcPr>
            <w:tcW w:w="2576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перелет</w:t>
            </w:r>
          </w:p>
        </w:tc>
      </w:tr>
      <w:tr w:rsidR="00155DAE" w:rsidRPr="00660481" w:rsidTr="00D23FB7">
        <w:trPr>
          <w:trHeight w:val="318"/>
        </w:trPr>
        <w:tc>
          <w:tcPr>
            <w:tcW w:w="844" w:type="dxa"/>
            <w:vAlign w:val="center"/>
          </w:tcPr>
          <w:p w:rsidR="00155DAE" w:rsidRPr="00155DAE" w:rsidRDefault="00155DAE" w:rsidP="00155DAE">
            <w:pPr>
              <w:numPr>
                <w:ilvl w:val="0"/>
                <w:numId w:val="1"/>
              </w:numPr>
              <w:suppressAutoHyphens/>
              <w:spacing w:after="0" w:line="200" w:lineRule="exact"/>
              <w:ind w:left="0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3173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Краснодар</w:t>
            </w:r>
          </w:p>
        </w:tc>
        <w:tc>
          <w:tcPr>
            <w:tcW w:w="2978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Салехард</w:t>
            </w:r>
          </w:p>
        </w:tc>
        <w:tc>
          <w:tcPr>
            <w:tcW w:w="2576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перелет</w:t>
            </w:r>
          </w:p>
        </w:tc>
      </w:tr>
      <w:tr w:rsidR="00155DAE" w:rsidRPr="00660481" w:rsidTr="00D23FB7">
        <w:trPr>
          <w:trHeight w:val="318"/>
        </w:trPr>
        <w:tc>
          <w:tcPr>
            <w:tcW w:w="844" w:type="dxa"/>
            <w:vAlign w:val="center"/>
          </w:tcPr>
          <w:p w:rsidR="00155DAE" w:rsidRPr="00155DAE" w:rsidRDefault="00155DAE" w:rsidP="00155DAE">
            <w:pPr>
              <w:numPr>
                <w:ilvl w:val="0"/>
                <w:numId w:val="1"/>
              </w:numPr>
              <w:suppressAutoHyphens/>
              <w:spacing w:after="0" w:line="200" w:lineRule="exact"/>
              <w:ind w:left="0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3173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Салехард</w:t>
            </w:r>
          </w:p>
        </w:tc>
        <w:tc>
          <w:tcPr>
            <w:tcW w:w="2978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Минеральные воды</w:t>
            </w:r>
          </w:p>
        </w:tc>
        <w:tc>
          <w:tcPr>
            <w:tcW w:w="2576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перелет</w:t>
            </w:r>
          </w:p>
        </w:tc>
      </w:tr>
      <w:tr w:rsidR="00155DAE" w:rsidRPr="00660481" w:rsidTr="00D23FB7">
        <w:trPr>
          <w:trHeight w:val="318"/>
        </w:trPr>
        <w:tc>
          <w:tcPr>
            <w:tcW w:w="844" w:type="dxa"/>
            <w:vAlign w:val="center"/>
          </w:tcPr>
          <w:p w:rsidR="00155DAE" w:rsidRPr="00155DAE" w:rsidRDefault="00155DAE" w:rsidP="00155DAE">
            <w:pPr>
              <w:numPr>
                <w:ilvl w:val="0"/>
                <w:numId w:val="1"/>
              </w:numPr>
              <w:suppressAutoHyphens/>
              <w:spacing w:after="0" w:line="200" w:lineRule="exact"/>
              <w:ind w:left="0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3173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Минеральные воды</w:t>
            </w:r>
          </w:p>
        </w:tc>
        <w:tc>
          <w:tcPr>
            <w:tcW w:w="2978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Салехард</w:t>
            </w:r>
          </w:p>
        </w:tc>
        <w:tc>
          <w:tcPr>
            <w:tcW w:w="2576" w:type="dxa"/>
            <w:vAlign w:val="center"/>
          </w:tcPr>
          <w:p w:rsidR="00155DAE" w:rsidRPr="00155DAE" w:rsidRDefault="00155DAE" w:rsidP="00155DAE">
            <w:pPr>
              <w:spacing w:after="0" w:line="200" w:lineRule="exact"/>
              <w:jc w:val="center"/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</w:pPr>
            <w:r w:rsidRPr="00155DAE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ar-SA"/>
              </w:rPr>
              <w:t>перелет</w:t>
            </w:r>
          </w:p>
        </w:tc>
      </w:tr>
    </w:tbl>
    <w:p w:rsidR="000C4B5A" w:rsidRPr="001974C0" w:rsidRDefault="000C4B5A" w:rsidP="001974C0">
      <w:pPr>
        <w:widowControl w:val="0"/>
        <w:snapToGri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350AE2" w:rsidRPr="00350AE2" w:rsidRDefault="00350AE2" w:rsidP="00CB260F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2. </w:t>
      </w:r>
      <w:r w:rsidRPr="00350AE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Место оказания услуг: </w:t>
      </w:r>
      <w:r w:rsidRPr="00350AE2">
        <w:rPr>
          <w:rFonts w:eastAsia="Times New Roman" w:cs="Times New Roman"/>
          <w:bCs/>
          <w:sz w:val="24"/>
          <w:szCs w:val="24"/>
          <w:lang w:eastAsia="ru-RU"/>
        </w:rPr>
        <w:t>Исполнитель обязуется оказать услуги по перевозке авиационным транспортом граждан-получателей набо</w:t>
      </w:r>
      <w:bookmarkStart w:id="0" w:name="_GoBack"/>
      <w:bookmarkEnd w:id="0"/>
      <w:r w:rsidRPr="00350AE2">
        <w:rPr>
          <w:rFonts w:eastAsia="Times New Roman" w:cs="Times New Roman"/>
          <w:bCs/>
          <w:sz w:val="24"/>
          <w:szCs w:val="24"/>
          <w:lang w:eastAsia="ru-RU"/>
        </w:rPr>
        <w:t xml:space="preserve">ра социальных услуг </w:t>
      </w:r>
      <w:r w:rsidR="002670FB" w:rsidRPr="00155DAE">
        <w:rPr>
          <w:sz w:val="24"/>
          <w:szCs w:val="24"/>
        </w:rPr>
        <w:t>к месту получения санаторно – курортного лечения и обратно в 2022 году</w:t>
      </w:r>
      <w:r w:rsidRPr="00350AE2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350AE2" w:rsidRDefault="00350AE2" w:rsidP="00CB260F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350AE2">
        <w:rPr>
          <w:rFonts w:eastAsia="Times New Roman" w:cs="Times New Roman"/>
          <w:bCs/>
          <w:sz w:val="24"/>
          <w:szCs w:val="24"/>
          <w:lang w:eastAsia="ru-RU"/>
        </w:rPr>
        <w:t>Перечень маршрутов для перевозки  граждан - получателей набора социальных услуг к месту получения протезно-ортопедической помощи и обратно, указаны в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п.1 Технического задания.</w:t>
      </w:r>
    </w:p>
    <w:p w:rsidR="00350AE2" w:rsidRPr="00350AE2" w:rsidRDefault="00350AE2" w:rsidP="00CB260F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0C4B5A" w:rsidRPr="001974C0" w:rsidRDefault="000C4B5A" w:rsidP="00CB260F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974C0">
        <w:rPr>
          <w:rFonts w:eastAsia="Times New Roman" w:cs="Times New Roman"/>
          <w:b/>
          <w:bCs/>
          <w:sz w:val="24"/>
          <w:szCs w:val="24"/>
          <w:lang w:eastAsia="ru-RU"/>
        </w:rPr>
        <w:t>3. Срок оказания услуг:</w:t>
      </w:r>
      <w:r w:rsidRPr="001974C0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142C52">
        <w:rPr>
          <w:rFonts w:eastAsia="Times New Roman" w:cs="Times New Roman"/>
          <w:bCs/>
          <w:sz w:val="24"/>
          <w:szCs w:val="24"/>
          <w:lang w:eastAsia="ru-RU"/>
        </w:rPr>
        <w:t xml:space="preserve">с </w:t>
      </w:r>
      <w:r w:rsidR="00D7768F">
        <w:rPr>
          <w:rFonts w:eastAsia="Times New Roman" w:cs="Times New Roman"/>
          <w:bCs/>
          <w:sz w:val="24"/>
          <w:szCs w:val="24"/>
          <w:lang w:eastAsia="ru-RU"/>
        </w:rPr>
        <w:t>даты заключения</w:t>
      </w:r>
      <w:proofErr w:type="gramEnd"/>
      <w:r w:rsidR="00D7768F">
        <w:rPr>
          <w:rFonts w:eastAsia="Times New Roman" w:cs="Times New Roman"/>
          <w:bCs/>
          <w:sz w:val="24"/>
          <w:szCs w:val="24"/>
          <w:lang w:eastAsia="ru-RU"/>
        </w:rPr>
        <w:t xml:space="preserve"> Контракта</w:t>
      </w:r>
      <w:r w:rsidR="00142C52">
        <w:rPr>
          <w:rFonts w:eastAsia="Times New Roman" w:cs="Times New Roman"/>
          <w:bCs/>
          <w:sz w:val="24"/>
          <w:szCs w:val="24"/>
          <w:lang w:eastAsia="ru-RU"/>
        </w:rPr>
        <w:t xml:space="preserve"> по 31.12.2022 г. </w:t>
      </w:r>
      <w:r w:rsidR="00E90816" w:rsidRPr="00E90816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Оказание услуг по перевозке авиационным транспортом граждан-получателей набора социальных услуг </w:t>
      </w:r>
      <w:r w:rsidR="002670FB" w:rsidRPr="00155DAE">
        <w:rPr>
          <w:sz w:val="24"/>
          <w:szCs w:val="24"/>
        </w:rPr>
        <w:t>к месту получения санаторно – курортного лечения и обратно</w:t>
      </w:r>
      <w:r w:rsidRPr="001974C0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осуществля</w:t>
      </w:r>
      <w:r w:rsidR="00E90816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1974C0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тся в соответствии с потребностями Заказчика </w:t>
      </w:r>
      <w:r w:rsidRPr="001974C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 </w:t>
      </w:r>
      <w:r w:rsidR="00850B21" w:rsidRPr="001974C0">
        <w:rPr>
          <w:rFonts w:eastAsia="Times New Roman" w:cs="Times New Roman"/>
          <w:color w:val="000080"/>
          <w:sz w:val="24"/>
          <w:szCs w:val="24"/>
          <w:lang w:eastAsia="ru-RU"/>
        </w:rPr>
        <w:t>31.12.202</w:t>
      </w:r>
      <w:r w:rsidR="004C1CB4" w:rsidRPr="001974C0">
        <w:rPr>
          <w:rFonts w:eastAsia="Times New Roman" w:cs="Times New Roman"/>
          <w:color w:val="000080"/>
          <w:sz w:val="24"/>
          <w:szCs w:val="24"/>
          <w:lang w:eastAsia="ru-RU"/>
        </w:rPr>
        <w:t>2</w:t>
      </w:r>
      <w:r w:rsidRPr="001974C0">
        <w:rPr>
          <w:rFonts w:eastAsia="Times New Roman" w:cs="Times New Roman"/>
          <w:color w:val="000080"/>
          <w:sz w:val="24"/>
          <w:szCs w:val="24"/>
          <w:lang w:eastAsia="ru-RU"/>
        </w:rPr>
        <w:t xml:space="preserve"> года</w:t>
      </w:r>
      <w:r w:rsidRPr="001974C0">
        <w:rPr>
          <w:rFonts w:eastAsia="Times New Roman" w:cs="Times New Roman"/>
          <w:color w:val="000080"/>
          <w:sz w:val="24"/>
          <w:szCs w:val="24"/>
          <w:shd w:val="clear" w:color="auto" w:fill="FFFFFF"/>
          <w:lang w:eastAsia="ru-RU"/>
        </w:rPr>
        <w:t xml:space="preserve"> </w:t>
      </w:r>
      <w:r w:rsidRPr="001974C0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включительно. Авиабилеты (туда и обратно) предоставляются в день обращения к Исполнителю лица, указанного в направлении, выданном Заказчиком (при наличии свободных мест).</w:t>
      </w:r>
    </w:p>
    <w:p w:rsidR="000C4B5A" w:rsidRPr="001974C0" w:rsidRDefault="000C4B5A" w:rsidP="00CB260F">
      <w:pPr>
        <w:widowControl w:val="0"/>
        <w:snapToGrid w:val="0"/>
        <w:spacing w:after="0" w:line="240" w:lineRule="auto"/>
        <w:ind w:firstLine="567"/>
        <w:jc w:val="both"/>
        <w:rPr>
          <w:rFonts w:eastAsia="Lucida Sans Unicode" w:cs="Times New Roman"/>
          <w:b/>
          <w:bCs/>
          <w:color w:val="000000"/>
          <w:sz w:val="24"/>
          <w:szCs w:val="24"/>
          <w:lang w:bidi="en-US"/>
        </w:rPr>
      </w:pPr>
    </w:p>
    <w:p w:rsidR="000C4B5A" w:rsidRPr="001974C0" w:rsidRDefault="000C4B5A" w:rsidP="00CB260F">
      <w:pPr>
        <w:widowControl w:val="0"/>
        <w:suppressAutoHyphens/>
        <w:spacing w:after="0" w:line="240" w:lineRule="auto"/>
        <w:ind w:firstLine="567"/>
        <w:jc w:val="both"/>
        <w:rPr>
          <w:rFonts w:eastAsia="Lucida Sans Unicode" w:cs="Times New Roman"/>
          <w:color w:val="000000"/>
          <w:sz w:val="24"/>
          <w:szCs w:val="24"/>
          <w:lang w:bidi="en-US"/>
        </w:rPr>
      </w:pPr>
      <w:r w:rsidRPr="001974C0">
        <w:rPr>
          <w:rFonts w:eastAsia="Lucida Sans Unicode" w:cs="Times New Roman"/>
          <w:b/>
          <w:bCs/>
          <w:color w:val="000000"/>
          <w:sz w:val="24"/>
          <w:szCs w:val="24"/>
          <w:lang w:bidi="en-US"/>
        </w:rPr>
        <w:t>4. Порядок формирования цены контракта:</w:t>
      </w:r>
      <w:r w:rsidRPr="001974C0">
        <w:rPr>
          <w:rFonts w:eastAsia="Lucida Sans Unicode" w:cs="Times New Roman"/>
          <w:color w:val="000000"/>
          <w:sz w:val="24"/>
          <w:szCs w:val="24"/>
          <w:lang w:bidi="en-US"/>
        </w:rPr>
        <w:t xml:space="preserve"> </w:t>
      </w:r>
    </w:p>
    <w:p w:rsidR="000C4B5A" w:rsidRPr="001974C0" w:rsidRDefault="000C4B5A" w:rsidP="00CB260F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ar-SA"/>
        </w:rPr>
      </w:pPr>
      <w:r w:rsidRPr="001974C0">
        <w:rPr>
          <w:rFonts w:eastAsia="Times New Roman" w:cs="Times New Roman"/>
          <w:sz w:val="24"/>
          <w:szCs w:val="24"/>
          <w:lang w:eastAsia="ar-SA"/>
        </w:rPr>
        <w:t xml:space="preserve">Цена настоящего Контракта определяется из </w:t>
      </w:r>
      <w:r w:rsidRPr="001974C0">
        <w:rPr>
          <w:rFonts w:eastAsia="Times New Roman" w:cs="Times New Roman"/>
          <w:color w:val="000000"/>
          <w:sz w:val="24"/>
          <w:szCs w:val="24"/>
          <w:lang w:eastAsia="ar-SA"/>
        </w:rPr>
        <w:t>действующих на момент осуществления перевозки (</w:t>
      </w:r>
      <w:r w:rsidR="00477844">
        <w:rPr>
          <w:rFonts w:eastAsia="Times New Roman" w:cs="Times New Roman"/>
          <w:color w:val="000000"/>
          <w:sz w:val="24"/>
          <w:szCs w:val="24"/>
          <w:lang w:eastAsia="ar-SA"/>
        </w:rPr>
        <w:t>основных</w:t>
      </w:r>
      <w:r w:rsidRPr="001974C0">
        <w:rPr>
          <w:rFonts w:eastAsia="Times New Roman" w:cs="Times New Roman"/>
          <w:color w:val="000000"/>
          <w:sz w:val="24"/>
          <w:szCs w:val="24"/>
          <w:lang w:eastAsia="ar-SA"/>
        </w:rPr>
        <w:t xml:space="preserve">) </w:t>
      </w:r>
      <w:r w:rsidRPr="001974C0">
        <w:rPr>
          <w:rFonts w:eastAsia="Times New Roman" w:cs="Times New Roman"/>
          <w:sz w:val="24"/>
          <w:szCs w:val="24"/>
          <w:lang w:eastAsia="ar-SA"/>
        </w:rPr>
        <w:t>тарифов экономического класса по соответствующему маршруту, зарегистрированных в установленном порядке с учетом сборов за бланк авиабилета и агентских сборов.</w:t>
      </w:r>
    </w:p>
    <w:p w:rsidR="000C4B5A" w:rsidRPr="001974C0" w:rsidRDefault="000C4B5A" w:rsidP="00CB260F">
      <w:pPr>
        <w:widowControl w:val="0"/>
        <w:suppressAutoHyphens/>
        <w:spacing w:after="0" w:line="240" w:lineRule="auto"/>
        <w:ind w:firstLine="567"/>
        <w:jc w:val="both"/>
        <w:rPr>
          <w:rFonts w:eastAsia="Lucida Sans Unicode" w:cs="Times New Roman"/>
          <w:color w:val="000000"/>
          <w:kern w:val="1"/>
          <w:sz w:val="24"/>
          <w:szCs w:val="24"/>
          <w:lang w:bidi="en-US"/>
        </w:rPr>
      </w:pPr>
      <w:r w:rsidRPr="001974C0">
        <w:rPr>
          <w:rFonts w:eastAsia="Lucida Sans Unicode" w:cs="Times New Roman"/>
          <w:color w:val="000000"/>
          <w:kern w:val="1"/>
          <w:sz w:val="24"/>
          <w:szCs w:val="24"/>
          <w:lang w:bidi="en-US"/>
        </w:rPr>
        <w:t xml:space="preserve">В цену настоящего Контракта включены все расходы, связанные с исполнением Контракта, в том числе </w:t>
      </w:r>
      <w:r w:rsidRPr="001974C0">
        <w:rPr>
          <w:rFonts w:eastAsia="Lucida Sans Unicode" w:cs="Times New Roman"/>
          <w:color w:val="000000"/>
          <w:sz w:val="24"/>
          <w:szCs w:val="24"/>
          <w:lang w:bidi="en-US"/>
        </w:rPr>
        <w:t xml:space="preserve">аэронавигационное, аэропортовое, наземное и техническое обслуживание, авиа-ГСМ, питание пассажиров по классу обслуживания, расходы Исполнителя, связанные с перегоном воздушного судна </w:t>
      </w:r>
      <w:proofErr w:type="gramStart"/>
      <w:r w:rsidRPr="001974C0">
        <w:rPr>
          <w:rFonts w:eastAsia="Lucida Sans Unicode" w:cs="Times New Roman"/>
          <w:color w:val="000000"/>
          <w:sz w:val="24"/>
          <w:szCs w:val="24"/>
          <w:lang w:bidi="en-US"/>
        </w:rPr>
        <w:t>из</w:t>
      </w:r>
      <w:proofErr w:type="gramEnd"/>
      <w:r w:rsidRPr="001974C0">
        <w:rPr>
          <w:rFonts w:eastAsia="Lucida Sans Unicode" w:cs="Times New Roman"/>
          <w:color w:val="000000"/>
          <w:sz w:val="24"/>
          <w:szCs w:val="24"/>
          <w:lang w:bidi="en-US"/>
        </w:rPr>
        <w:t>/</w:t>
      </w:r>
      <w:proofErr w:type="gramStart"/>
      <w:r w:rsidRPr="001974C0">
        <w:rPr>
          <w:rFonts w:eastAsia="Lucida Sans Unicode" w:cs="Times New Roman"/>
          <w:color w:val="000000"/>
          <w:sz w:val="24"/>
          <w:szCs w:val="24"/>
          <w:lang w:bidi="en-US"/>
        </w:rPr>
        <w:t>в</w:t>
      </w:r>
      <w:proofErr w:type="gramEnd"/>
      <w:r w:rsidRPr="001974C0">
        <w:rPr>
          <w:rFonts w:eastAsia="Lucida Sans Unicode" w:cs="Times New Roman"/>
          <w:color w:val="000000"/>
          <w:sz w:val="24"/>
          <w:szCs w:val="24"/>
          <w:lang w:bidi="en-US"/>
        </w:rPr>
        <w:t xml:space="preserve"> аэропорт базирования, накладные расходы, страхование, бронирование, таможенные пошлины, налоги сборы и другие обязательные платежи.</w:t>
      </w:r>
    </w:p>
    <w:p w:rsidR="00D34D23" w:rsidRPr="001974C0" w:rsidRDefault="00D34D23" w:rsidP="001974C0">
      <w:pPr>
        <w:spacing w:line="240" w:lineRule="auto"/>
        <w:rPr>
          <w:rFonts w:cs="Times New Roman"/>
          <w:sz w:val="24"/>
          <w:szCs w:val="24"/>
        </w:rPr>
      </w:pPr>
    </w:p>
    <w:sectPr w:rsidR="00D34D23" w:rsidRPr="001974C0" w:rsidSect="007327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FB7" w:rsidRDefault="00D23FB7" w:rsidP="00D23FB7">
      <w:pPr>
        <w:spacing w:after="0" w:line="240" w:lineRule="auto"/>
      </w:pPr>
      <w:r>
        <w:separator/>
      </w:r>
    </w:p>
  </w:endnote>
  <w:endnote w:type="continuationSeparator" w:id="0">
    <w:p w:rsidR="00D23FB7" w:rsidRDefault="00D23FB7" w:rsidP="00D2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270276"/>
      <w:docPartObj>
        <w:docPartGallery w:val="Page Numbers (Bottom of Page)"/>
        <w:docPartUnique/>
      </w:docPartObj>
    </w:sdtPr>
    <w:sdtEndPr/>
    <w:sdtContent>
      <w:p w:rsidR="00D23FB7" w:rsidRDefault="00D23F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38C">
          <w:rPr>
            <w:noProof/>
          </w:rPr>
          <w:t>1</w:t>
        </w:r>
        <w:r>
          <w:fldChar w:fldCharType="end"/>
        </w:r>
      </w:p>
    </w:sdtContent>
  </w:sdt>
  <w:p w:rsidR="00D23FB7" w:rsidRDefault="00D23F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FB7" w:rsidRDefault="00D23FB7" w:rsidP="00D23FB7">
      <w:pPr>
        <w:spacing w:after="0" w:line="240" w:lineRule="auto"/>
      </w:pPr>
      <w:r>
        <w:separator/>
      </w:r>
    </w:p>
  </w:footnote>
  <w:footnote w:type="continuationSeparator" w:id="0">
    <w:p w:rsidR="00D23FB7" w:rsidRDefault="00D23FB7" w:rsidP="00D23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138"/>
    <w:multiLevelType w:val="hybridMultilevel"/>
    <w:tmpl w:val="AF1E8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1380E"/>
    <w:multiLevelType w:val="hybridMultilevel"/>
    <w:tmpl w:val="AF1E8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02205"/>
    <w:multiLevelType w:val="hybridMultilevel"/>
    <w:tmpl w:val="8E108F3C"/>
    <w:lvl w:ilvl="0" w:tplc="E62A7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512"/>
    <w:rsid w:val="00074B94"/>
    <w:rsid w:val="000C4B5A"/>
    <w:rsid w:val="00142C52"/>
    <w:rsid w:val="00155DAE"/>
    <w:rsid w:val="001974C0"/>
    <w:rsid w:val="002670FB"/>
    <w:rsid w:val="00302325"/>
    <w:rsid w:val="003039CD"/>
    <w:rsid w:val="00345032"/>
    <w:rsid w:val="00350AE2"/>
    <w:rsid w:val="00477844"/>
    <w:rsid w:val="004C1CB4"/>
    <w:rsid w:val="004C7ED1"/>
    <w:rsid w:val="00626865"/>
    <w:rsid w:val="007278BE"/>
    <w:rsid w:val="007327D0"/>
    <w:rsid w:val="007C6A9F"/>
    <w:rsid w:val="00850B21"/>
    <w:rsid w:val="00872512"/>
    <w:rsid w:val="008A4D00"/>
    <w:rsid w:val="008F2164"/>
    <w:rsid w:val="00921296"/>
    <w:rsid w:val="009A238C"/>
    <w:rsid w:val="00AB26FE"/>
    <w:rsid w:val="00CB260F"/>
    <w:rsid w:val="00D23FB7"/>
    <w:rsid w:val="00D34D23"/>
    <w:rsid w:val="00D3610D"/>
    <w:rsid w:val="00D7768F"/>
    <w:rsid w:val="00D93A87"/>
    <w:rsid w:val="00E8765B"/>
    <w:rsid w:val="00E90816"/>
    <w:rsid w:val="00EB0030"/>
    <w:rsid w:val="00F14445"/>
    <w:rsid w:val="00F209A0"/>
    <w:rsid w:val="00F81E70"/>
    <w:rsid w:val="00FD0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3FB7"/>
  </w:style>
  <w:style w:type="paragraph" w:styleId="a5">
    <w:name w:val="footer"/>
    <w:basedOn w:val="a"/>
    <w:link w:val="a6"/>
    <w:uiPriority w:val="99"/>
    <w:unhideWhenUsed/>
    <w:rsid w:val="00D2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3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FSS</cp:lastModifiedBy>
  <cp:revision>29</cp:revision>
  <dcterms:created xsi:type="dcterms:W3CDTF">2018-03-22T06:28:00Z</dcterms:created>
  <dcterms:modified xsi:type="dcterms:W3CDTF">2022-01-24T12:59:00Z</dcterms:modified>
</cp:coreProperties>
</file>