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E7C" w:rsidRPr="00F84366" w:rsidRDefault="00F84366" w:rsidP="002A0E7C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366">
        <w:rPr>
          <w:rFonts w:ascii="Times New Roman" w:hAnsi="Times New Roman" w:cs="Times New Roman"/>
          <w:b/>
          <w:sz w:val="24"/>
          <w:szCs w:val="24"/>
        </w:rPr>
        <w:t>Описание объекта закупки</w:t>
      </w:r>
    </w:p>
    <w:p w:rsidR="009E33F7" w:rsidRPr="00F84366" w:rsidRDefault="00526EB6" w:rsidP="007A3FF1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366">
        <w:rPr>
          <w:rFonts w:ascii="Times New Roman" w:hAnsi="Times New Roman" w:cs="Times New Roman"/>
          <w:b/>
          <w:sz w:val="24"/>
          <w:szCs w:val="24"/>
        </w:rPr>
        <w:t xml:space="preserve">на выполнение работ по изготовлению </w:t>
      </w:r>
      <w:r w:rsidR="009E33F7" w:rsidRPr="00F84366">
        <w:rPr>
          <w:rFonts w:ascii="Times New Roman" w:hAnsi="Times New Roman" w:cs="Times New Roman"/>
          <w:b/>
          <w:sz w:val="24"/>
          <w:szCs w:val="24"/>
        </w:rPr>
        <w:t>протез</w:t>
      </w:r>
      <w:r w:rsidR="0059559D" w:rsidRPr="00F84366">
        <w:rPr>
          <w:rFonts w:ascii="Times New Roman" w:hAnsi="Times New Roman" w:cs="Times New Roman"/>
          <w:b/>
          <w:sz w:val="24"/>
          <w:szCs w:val="24"/>
        </w:rPr>
        <w:t>а</w:t>
      </w:r>
      <w:r w:rsidR="009E33F7" w:rsidRPr="00F843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1035" w:rsidRPr="00F84366">
        <w:rPr>
          <w:rFonts w:ascii="Times New Roman" w:hAnsi="Times New Roman" w:cs="Times New Roman"/>
          <w:b/>
          <w:sz w:val="24"/>
          <w:szCs w:val="24"/>
        </w:rPr>
        <w:t>кист</w:t>
      </w:r>
      <w:r w:rsidR="0059559D" w:rsidRPr="00F84366">
        <w:rPr>
          <w:rFonts w:ascii="Times New Roman" w:hAnsi="Times New Roman" w:cs="Times New Roman"/>
          <w:b/>
          <w:sz w:val="24"/>
          <w:szCs w:val="24"/>
        </w:rPr>
        <w:t>и</w:t>
      </w:r>
      <w:r w:rsidR="009E33F7" w:rsidRPr="00F84366">
        <w:rPr>
          <w:rFonts w:ascii="Times New Roman" w:hAnsi="Times New Roman" w:cs="Times New Roman"/>
          <w:b/>
          <w:sz w:val="24"/>
          <w:szCs w:val="24"/>
        </w:rPr>
        <w:t xml:space="preserve"> с микропроцессорным управлением</w:t>
      </w:r>
      <w:r w:rsidR="0022511B" w:rsidRPr="00F84366">
        <w:rPr>
          <w:rFonts w:ascii="Times New Roman" w:hAnsi="Times New Roman" w:cs="Times New Roman"/>
          <w:b/>
          <w:sz w:val="24"/>
          <w:szCs w:val="24"/>
        </w:rPr>
        <w:t xml:space="preserve"> инвалиду </w:t>
      </w:r>
      <w:r w:rsidRPr="00F84366">
        <w:rPr>
          <w:rFonts w:ascii="Times New Roman" w:hAnsi="Times New Roman" w:cs="Times New Roman"/>
          <w:b/>
          <w:sz w:val="24"/>
          <w:szCs w:val="24"/>
        </w:rPr>
        <w:t>в 202</w:t>
      </w:r>
      <w:r w:rsidR="00DA4BE1" w:rsidRPr="00F84366">
        <w:rPr>
          <w:rFonts w:ascii="Times New Roman" w:hAnsi="Times New Roman" w:cs="Times New Roman"/>
          <w:b/>
          <w:sz w:val="24"/>
          <w:szCs w:val="24"/>
        </w:rPr>
        <w:t>2</w:t>
      </w:r>
      <w:r w:rsidRPr="00F84366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7A3FF1" w:rsidRDefault="007A3FF1" w:rsidP="007A3FF1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W w:w="1077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269"/>
        <w:gridCol w:w="5103"/>
        <w:gridCol w:w="567"/>
        <w:gridCol w:w="1418"/>
        <w:gridCol w:w="1417"/>
      </w:tblGrid>
      <w:tr w:rsidR="00F84366" w:rsidRPr="00F90972" w:rsidTr="00CB3BE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66" w:rsidRPr="00F84366" w:rsidRDefault="00F84366" w:rsidP="00F84366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F84366">
              <w:rPr>
                <w:rFonts w:ascii="Times New Roman" w:eastAsia="Times New Roman" w:hAnsi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66" w:rsidRPr="00F84366" w:rsidRDefault="00F84366" w:rsidP="00F84366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F84366">
              <w:rPr>
                <w:rFonts w:ascii="Times New Roman" w:eastAsia="Times New Roman" w:hAnsi="Times New Roman"/>
                <w:b/>
                <w:sz w:val="18"/>
                <w:szCs w:val="18"/>
              </w:rPr>
              <w:t>Описание функциональных и технических характеристик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66" w:rsidRPr="00F84366" w:rsidRDefault="00F84366" w:rsidP="00F84366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F84366">
              <w:rPr>
                <w:rFonts w:ascii="Times New Roman" w:eastAsia="Times New Roman" w:hAnsi="Times New Roman"/>
                <w:b/>
                <w:sz w:val="18"/>
                <w:szCs w:val="18"/>
              </w:rPr>
              <w:t>Кол-во,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366" w:rsidRPr="00F84366" w:rsidRDefault="00F84366" w:rsidP="00F84366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F84366">
              <w:rPr>
                <w:rFonts w:ascii="Times New Roman" w:eastAsia="Times New Roman" w:hAnsi="Times New Roman"/>
                <w:b/>
                <w:sz w:val="18"/>
                <w:szCs w:val="18"/>
              </w:rPr>
              <w:t>Цена за единицу,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366" w:rsidRPr="00F84366" w:rsidRDefault="00F84366" w:rsidP="00F84366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Начальная с</w:t>
            </w:r>
            <w:r w:rsidRPr="00F84366">
              <w:rPr>
                <w:rFonts w:ascii="Times New Roman" w:eastAsia="Times New Roman" w:hAnsi="Times New Roman"/>
                <w:b/>
                <w:sz w:val="18"/>
                <w:szCs w:val="18"/>
              </w:rPr>
              <w:t>тоимость, руб.</w:t>
            </w:r>
          </w:p>
        </w:tc>
      </w:tr>
      <w:tr w:rsidR="00F84366" w:rsidRPr="00F90972" w:rsidTr="00CB3BE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366" w:rsidRPr="00F84366" w:rsidRDefault="00F84366" w:rsidP="00F84366">
            <w:pPr>
              <w:rPr>
                <w:rFonts w:ascii="Times New Roman" w:eastAsia="Times New Roman" w:hAnsi="Times New Roman"/>
              </w:rPr>
            </w:pPr>
            <w:r w:rsidRPr="00F84366">
              <w:rPr>
                <w:rFonts w:ascii="Times New Roman" w:eastAsia="Times New Roman" w:hAnsi="Times New Roman"/>
              </w:rPr>
              <w:t>8-04-01</w:t>
            </w:r>
          </w:p>
          <w:p w:rsidR="00F84366" w:rsidRPr="00F84366" w:rsidRDefault="00F84366" w:rsidP="00F84366">
            <w:pPr>
              <w:rPr>
                <w:rFonts w:ascii="Times New Roman" w:eastAsia="Times New Roman" w:hAnsi="Times New Roman"/>
              </w:rPr>
            </w:pPr>
            <w:r w:rsidRPr="00F84366">
              <w:rPr>
                <w:rFonts w:ascii="Times New Roman" w:eastAsia="Times New Roman" w:hAnsi="Times New Roman"/>
              </w:rPr>
              <w:t>Протез кисти с микропроцессорным управлением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366" w:rsidRPr="00F84366" w:rsidRDefault="00F84366" w:rsidP="00656D2A">
            <w:pPr>
              <w:suppressAutoHyphens w:val="0"/>
              <w:jc w:val="both"/>
              <w:rPr>
                <w:rFonts w:ascii="Times New Roman" w:eastAsia="Times New Roman" w:hAnsi="Times New Roman"/>
              </w:rPr>
            </w:pPr>
            <w:r w:rsidRPr="00F84366">
              <w:rPr>
                <w:rFonts w:ascii="Times New Roman" w:eastAsia="Times New Roman" w:hAnsi="Times New Roman"/>
              </w:rPr>
              <w:t>Протез кисти должен быть предназначен для компенсации врожденных и ампутационных дефектов пальцев и кисти.</w:t>
            </w:r>
          </w:p>
          <w:p w:rsidR="00F84366" w:rsidRPr="00F84366" w:rsidRDefault="00F84366" w:rsidP="00656D2A">
            <w:pPr>
              <w:suppressAutoHyphens w:val="0"/>
              <w:jc w:val="both"/>
              <w:rPr>
                <w:rFonts w:ascii="Times New Roman" w:eastAsia="Times New Roman" w:hAnsi="Times New Roman"/>
              </w:rPr>
            </w:pPr>
            <w:r w:rsidRPr="00F84366">
              <w:rPr>
                <w:rFonts w:ascii="Times New Roman" w:eastAsia="Times New Roman" w:hAnsi="Times New Roman"/>
              </w:rPr>
              <w:t>Протез должен состоять из двух основных частей: кисть с модулями пальцев и предплечье с электроникой</w:t>
            </w:r>
          </w:p>
          <w:p w:rsidR="00F84366" w:rsidRPr="00F84366" w:rsidRDefault="00F84366" w:rsidP="00656D2A">
            <w:pPr>
              <w:suppressAutoHyphens w:val="0"/>
              <w:jc w:val="both"/>
              <w:rPr>
                <w:rFonts w:ascii="Times New Roman" w:eastAsia="Times New Roman" w:hAnsi="Times New Roman"/>
              </w:rPr>
            </w:pPr>
            <w:r w:rsidRPr="00F84366">
              <w:rPr>
                <w:rFonts w:ascii="Times New Roman" w:eastAsia="Times New Roman" w:hAnsi="Times New Roman"/>
              </w:rPr>
              <w:t>Кисть должна состоит из:</w:t>
            </w:r>
          </w:p>
          <w:p w:rsidR="00F84366" w:rsidRPr="00F84366" w:rsidRDefault="00F84366" w:rsidP="00656D2A">
            <w:pPr>
              <w:suppressAutoHyphens w:val="0"/>
              <w:jc w:val="both"/>
              <w:rPr>
                <w:rFonts w:ascii="Times New Roman" w:eastAsia="Times New Roman" w:hAnsi="Times New Roman"/>
              </w:rPr>
            </w:pPr>
            <w:r w:rsidRPr="00F84366">
              <w:rPr>
                <w:rFonts w:ascii="Times New Roman" w:eastAsia="Times New Roman" w:hAnsi="Times New Roman"/>
              </w:rPr>
              <w:t xml:space="preserve">-Внутренней гильзы, в которую опционально устанавливаются электроды, </w:t>
            </w:r>
          </w:p>
          <w:p w:rsidR="00F84366" w:rsidRPr="00F84366" w:rsidRDefault="00F84366" w:rsidP="00656D2A">
            <w:pPr>
              <w:suppressAutoHyphens w:val="0"/>
              <w:jc w:val="both"/>
              <w:rPr>
                <w:rFonts w:ascii="Times New Roman" w:eastAsia="Times New Roman" w:hAnsi="Times New Roman"/>
              </w:rPr>
            </w:pPr>
            <w:r w:rsidRPr="00F84366">
              <w:rPr>
                <w:rFonts w:ascii="Times New Roman" w:eastAsia="Times New Roman" w:hAnsi="Times New Roman"/>
              </w:rPr>
              <w:t>- Внешней гильзы.</w:t>
            </w:r>
          </w:p>
          <w:p w:rsidR="00F84366" w:rsidRPr="00F84366" w:rsidRDefault="00F84366" w:rsidP="00656D2A">
            <w:pPr>
              <w:suppressAutoHyphens w:val="0"/>
              <w:jc w:val="both"/>
              <w:rPr>
                <w:rFonts w:ascii="Times New Roman" w:eastAsia="Times New Roman" w:hAnsi="Times New Roman"/>
              </w:rPr>
            </w:pPr>
            <w:r w:rsidRPr="00F84366">
              <w:rPr>
                <w:rFonts w:ascii="Times New Roman" w:eastAsia="Times New Roman" w:hAnsi="Times New Roman"/>
              </w:rPr>
              <w:t>-Модулей пальцев, состоящих из моторредуктора и кинематического механизма, размещенных в корпусе пальца.</w:t>
            </w:r>
          </w:p>
          <w:p w:rsidR="00F84366" w:rsidRPr="00F84366" w:rsidRDefault="00F84366" w:rsidP="00656D2A">
            <w:pPr>
              <w:suppressAutoHyphens w:val="0"/>
              <w:jc w:val="both"/>
              <w:rPr>
                <w:rFonts w:ascii="Times New Roman" w:eastAsia="Times New Roman" w:hAnsi="Times New Roman"/>
              </w:rPr>
            </w:pPr>
            <w:r w:rsidRPr="00F84366">
              <w:rPr>
                <w:rFonts w:ascii="Times New Roman" w:eastAsia="Times New Roman" w:hAnsi="Times New Roman"/>
              </w:rPr>
              <w:t>Предплечье должно состоять из:</w:t>
            </w:r>
          </w:p>
          <w:p w:rsidR="00F84366" w:rsidRPr="00F84366" w:rsidRDefault="00F84366" w:rsidP="00656D2A">
            <w:pPr>
              <w:suppressAutoHyphens w:val="0"/>
              <w:jc w:val="both"/>
              <w:rPr>
                <w:rFonts w:ascii="Times New Roman" w:eastAsia="Times New Roman" w:hAnsi="Times New Roman"/>
              </w:rPr>
            </w:pPr>
            <w:r w:rsidRPr="00F84366">
              <w:rPr>
                <w:rFonts w:ascii="Times New Roman" w:eastAsia="Times New Roman" w:hAnsi="Times New Roman"/>
              </w:rPr>
              <w:t xml:space="preserve">-Внутренней гильзы, в которую опционально устанавливаются электроды </w:t>
            </w:r>
          </w:p>
          <w:p w:rsidR="00F84366" w:rsidRPr="00F84366" w:rsidRDefault="00F84366" w:rsidP="00656D2A">
            <w:pPr>
              <w:suppressAutoHyphens w:val="0"/>
              <w:jc w:val="both"/>
              <w:rPr>
                <w:rFonts w:ascii="Times New Roman" w:eastAsia="Times New Roman" w:hAnsi="Times New Roman"/>
              </w:rPr>
            </w:pPr>
            <w:r w:rsidRPr="00F84366">
              <w:rPr>
                <w:rFonts w:ascii="Times New Roman" w:eastAsia="Times New Roman" w:hAnsi="Times New Roman"/>
              </w:rPr>
              <w:t>-Системы питания, включающей АКБ, и плату управления питанием, модуль зарядки и включения</w:t>
            </w:r>
          </w:p>
          <w:p w:rsidR="00F84366" w:rsidRPr="00F84366" w:rsidRDefault="00F84366" w:rsidP="00656D2A">
            <w:pPr>
              <w:suppressAutoHyphens w:val="0"/>
              <w:jc w:val="both"/>
              <w:rPr>
                <w:rFonts w:ascii="Times New Roman" w:eastAsia="Times New Roman" w:hAnsi="Times New Roman"/>
              </w:rPr>
            </w:pPr>
            <w:r w:rsidRPr="00F84366">
              <w:rPr>
                <w:rFonts w:ascii="Times New Roman" w:eastAsia="Times New Roman" w:hAnsi="Times New Roman"/>
              </w:rPr>
              <w:t>-Системы управления</w:t>
            </w:r>
          </w:p>
          <w:p w:rsidR="00F84366" w:rsidRPr="00F84366" w:rsidRDefault="00F84366" w:rsidP="00656D2A">
            <w:pPr>
              <w:suppressAutoHyphens w:val="0"/>
              <w:jc w:val="both"/>
              <w:rPr>
                <w:rFonts w:ascii="Times New Roman" w:eastAsia="Times New Roman" w:hAnsi="Times New Roman"/>
              </w:rPr>
            </w:pPr>
            <w:r w:rsidRPr="00F84366">
              <w:rPr>
                <w:rFonts w:ascii="Times New Roman" w:eastAsia="Times New Roman" w:hAnsi="Times New Roman"/>
              </w:rPr>
              <w:t>-Внешней гильзы</w:t>
            </w:r>
          </w:p>
          <w:p w:rsidR="00F84366" w:rsidRPr="00F84366" w:rsidRDefault="00F84366" w:rsidP="00656D2A">
            <w:pPr>
              <w:suppressAutoHyphens w:val="0"/>
              <w:jc w:val="both"/>
              <w:rPr>
                <w:rFonts w:ascii="Times New Roman" w:eastAsia="Times New Roman" w:hAnsi="Times New Roman"/>
              </w:rPr>
            </w:pPr>
            <w:r w:rsidRPr="00F84366">
              <w:rPr>
                <w:rFonts w:ascii="Times New Roman" w:eastAsia="Times New Roman" w:hAnsi="Times New Roman"/>
              </w:rPr>
              <w:t>Привод модуля пальца должен быть электромеханический</w:t>
            </w:r>
          </w:p>
          <w:p w:rsidR="00F84366" w:rsidRPr="00F84366" w:rsidRDefault="00F84366" w:rsidP="00656D2A">
            <w:pPr>
              <w:suppressAutoHyphens w:val="0"/>
              <w:jc w:val="both"/>
              <w:rPr>
                <w:rFonts w:ascii="Times New Roman" w:eastAsia="Times New Roman" w:hAnsi="Times New Roman"/>
              </w:rPr>
            </w:pPr>
            <w:r w:rsidRPr="00F84366">
              <w:rPr>
                <w:rFonts w:ascii="Times New Roman" w:eastAsia="Times New Roman" w:hAnsi="Times New Roman"/>
              </w:rPr>
              <w:t>Протез должен запоминать 8 и более различных жестов. Каждый жест должен настраиваться индивидуально по желанию пользователя в момент протезирования или после, самим пользователем. Переключение и настройка жестов должна происходить через мобильное приложение. По умолчанию в протезе должен быть настроен первый жест - схват в щепоть.</w:t>
            </w:r>
          </w:p>
          <w:p w:rsidR="00F84366" w:rsidRPr="00F84366" w:rsidRDefault="00F84366" w:rsidP="00656D2A">
            <w:pPr>
              <w:suppressAutoHyphens w:val="0"/>
              <w:jc w:val="both"/>
              <w:rPr>
                <w:rFonts w:ascii="Times New Roman" w:eastAsia="Times New Roman" w:hAnsi="Times New Roman"/>
              </w:rPr>
            </w:pPr>
            <w:r w:rsidRPr="00F84366">
              <w:rPr>
                <w:rFonts w:ascii="Times New Roman" w:eastAsia="Times New Roman" w:hAnsi="Times New Roman"/>
              </w:rPr>
              <w:t xml:space="preserve">Применение косметической внешней оболочки не должна предусматриваться </w:t>
            </w:r>
          </w:p>
          <w:p w:rsidR="00F84366" w:rsidRPr="00F84366" w:rsidRDefault="00F84366" w:rsidP="00656D2A">
            <w:pPr>
              <w:suppressAutoHyphens w:val="0"/>
              <w:jc w:val="both"/>
              <w:rPr>
                <w:rFonts w:ascii="Times New Roman" w:eastAsia="Times New Roman" w:hAnsi="Times New Roman"/>
              </w:rPr>
            </w:pPr>
            <w:r w:rsidRPr="00F84366">
              <w:rPr>
                <w:rFonts w:ascii="Times New Roman" w:eastAsia="Times New Roman" w:hAnsi="Times New Roman"/>
              </w:rPr>
              <w:t xml:space="preserve">Ладонь и кончики пальцев должны быть оснащены противоскользящими силиконовыми накладками. Возможна опция с токопроводящими напальчниками для работы с сенсорными экранами. </w:t>
            </w:r>
          </w:p>
          <w:p w:rsidR="00F84366" w:rsidRPr="00F84366" w:rsidRDefault="00F84366" w:rsidP="00656D2A">
            <w:pPr>
              <w:suppressAutoHyphens w:val="0"/>
              <w:jc w:val="both"/>
              <w:rPr>
                <w:rFonts w:ascii="Times New Roman" w:eastAsia="Times New Roman" w:hAnsi="Times New Roman"/>
              </w:rPr>
            </w:pPr>
            <w:r w:rsidRPr="00F84366">
              <w:rPr>
                <w:rFonts w:ascii="Times New Roman" w:eastAsia="Times New Roman" w:hAnsi="Times New Roman"/>
              </w:rPr>
              <w:t>Управление протезом должно происходить за счет регистрации на поверхности кожи предплечья электромиографического сигнала посредством миодатчиков, расположенных во внутренней гильзе.</w:t>
            </w:r>
          </w:p>
          <w:p w:rsidR="00F84366" w:rsidRPr="00F84366" w:rsidRDefault="00F84366" w:rsidP="00656D2A">
            <w:pPr>
              <w:suppressAutoHyphens w:val="0"/>
              <w:jc w:val="both"/>
              <w:rPr>
                <w:rFonts w:ascii="Times New Roman" w:eastAsia="Times New Roman" w:hAnsi="Times New Roman"/>
              </w:rPr>
            </w:pPr>
            <w:r w:rsidRPr="00F84366">
              <w:rPr>
                <w:rFonts w:ascii="Times New Roman" w:eastAsia="Times New Roman" w:hAnsi="Times New Roman"/>
              </w:rPr>
              <w:t>Управление протезом должно быть- одно/двухканальное</w:t>
            </w:r>
          </w:p>
          <w:p w:rsidR="00F84366" w:rsidRPr="00F84366" w:rsidRDefault="00F84366" w:rsidP="00656D2A">
            <w:pPr>
              <w:suppressAutoHyphens w:val="0"/>
              <w:jc w:val="both"/>
              <w:rPr>
                <w:rFonts w:ascii="Times New Roman" w:eastAsia="Times New Roman" w:hAnsi="Times New Roman"/>
              </w:rPr>
            </w:pPr>
            <w:r w:rsidRPr="00F84366">
              <w:rPr>
                <w:rFonts w:ascii="Times New Roman" w:eastAsia="Times New Roman" w:hAnsi="Times New Roman"/>
              </w:rPr>
              <w:t>В качестве источника энергии должен служить заряжаемый, несъемный литий-ионный аккумулятор с защитой от перезаряда.</w:t>
            </w:r>
          </w:p>
          <w:p w:rsidR="00F84366" w:rsidRPr="00F84366" w:rsidRDefault="00F84366" w:rsidP="00656D2A">
            <w:pPr>
              <w:suppressAutoHyphens w:val="0"/>
              <w:jc w:val="both"/>
              <w:rPr>
                <w:rFonts w:ascii="Times New Roman" w:eastAsia="Times New Roman" w:hAnsi="Times New Roman"/>
              </w:rPr>
            </w:pPr>
            <w:r w:rsidRPr="00F84366">
              <w:rPr>
                <w:rFonts w:ascii="Times New Roman" w:eastAsia="Times New Roman" w:hAnsi="Times New Roman"/>
              </w:rPr>
              <w:t>Зарядка – должна быть стандартный разъем USB. Должна быть светодиодная индикация статуса батареи.</w:t>
            </w:r>
          </w:p>
          <w:p w:rsidR="00F84366" w:rsidRPr="00F84366" w:rsidRDefault="00F84366" w:rsidP="00656D2A">
            <w:pPr>
              <w:suppressAutoHyphens w:val="0"/>
              <w:jc w:val="both"/>
              <w:rPr>
                <w:rFonts w:ascii="Times New Roman" w:eastAsia="Times New Roman" w:hAnsi="Times New Roman"/>
              </w:rPr>
            </w:pPr>
            <w:r w:rsidRPr="00F84366">
              <w:rPr>
                <w:rFonts w:ascii="Times New Roman" w:eastAsia="Times New Roman" w:hAnsi="Times New Roman"/>
              </w:rPr>
              <w:t>Приёмная гильза должна быть изготовлена из мягких смол (термолин) или силикона. Удержание протеза на культе должно быть за счет ее костной части и объема мягких тканей.</w:t>
            </w:r>
          </w:p>
          <w:p w:rsidR="00F84366" w:rsidRPr="00F84366" w:rsidRDefault="00F84366" w:rsidP="00656D2A">
            <w:pPr>
              <w:suppressAutoHyphens w:val="0"/>
              <w:jc w:val="both"/>
              <w:rPr>
                <w:rFonts w:ascii="Times New Roman" w:eastAsia="Times New Roman" w:hAnsi="Times New Roman"/>
              </w:rPr>
            </w:pPr>
            <w:r w:rsidRPr="00F84366">
              <w:rPr>
                <w:rFonts w:ascii="Times New Roman" w:eastAsia="Times New Roman" w:hAnsi="Times New Roman"/>
              </w:rPr>
              <w:t>Внешняя гильза должна быть изготовлена по индивидуальной приемной гильзе с применением 3D сканирования.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366" w:rsidRPr="00F84366" w:rsidRDefault="00F84366" w:rsidP="00F84366">
            <w:pPr>
              <w:jc w:val="center"/>
              <w:rPr>
                <w:rFonts w:ascii="Times New Roman" w:eastAsia="Times New Roman" w:hAnsi="Times New Roman"/>
              </w:rPr>
            </w:pPr>
            <w:r w:rsidRPr="00F8436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366" w:rsidRPr="00F84366" w:rsidRDefault="00F84366" w:rsidP="00F84366">
            <w:pPr>
              <w:jc w:val="center"/>
              <w:rPr>
                <w:rFonts w:ascii="Times New Roman" w:eastAsia="Times New Roman" w:hAnsi="Times New Roman"/>
              </w:rPr>
            </w:pPr>
            <w:r w:rsidRPr="00F84366">
              <w:rPr>
                <w:rFonts w:ascii="Times New Roman" w:eastAsia="Times New Roman" w:hAnsi="Times New Roman"/>
              </w:rPr>
              <w:t>2 979 023,67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366" w:rsidRPr="00F84366" w:rsidRDefault="00F84366" w:rsidP="00F84366">
            <w:pPr>
              <w:jc w:val="center"/>
              <w:rPr>
                <w:rFonts w:ascii="Times New Roman" w:eastAsia="Times New Roman" w:hAnsi="Times New Roman"/>
              </w:rPr>
            </w:pPr>
            <w:r w:rsidRPr="00F84366">
              <w:rPr>
                <w:rFonts w:ascii="Times New Roman" w:eastAsia="Times New Roman" w:hAnsi="Times New Roman"/>
              </w:rPr>
              <w:t>2 979 023,67</w:t>
            </w:r>
          </w:p>
        </w:tc>
      </w:tr>
    </w:tbl>
    <w:p w:rsidR="00C22591" w:rsidRPr="00CB3BE4" w:rsidRDefault="00C22591" w:rsidP="00F84366">
      <w:pPr>
        <w:ind w:left="-284" w:right="-283" w:firstLine="568"/>
        <w:jc w:val="center"/>
        <w:rPr>
          <w:rFonts w:ascii="Times New Roman" w:hAnsi="Times New Roman" w:cs="Times New Roman"/>
          <w:b/>
          <w:kern w:val="2"/>
          <w:sz w:val="22"/>
          <w:szCs w:val="22"/>
          <w:u w:val="single"/>
        </w:rPr>
      </w:pPr>
      <w:bookmarkStart w:id="0" w:name="_GoBack"/>
      <w:bookmarkEnd w:id="0"/>
      <w:r w:rsidRPr="00CB3BE4">
        <w:rPr>
          <w:rFonts w:ascii="Times New Roman" w:hAnsi="Times New Roman" w:cs="Times New Roman"/>
          <w:b/>
          <w:kern w:val="2"/>
          <w:sz w:val="22"/>
          <w:szCs w:val="22"/>
          <w:u w:val="single"/>
        </w:rPr>
        <w:lastRenderedPageBreak/>
        <w:t>Требования к качеству работ, техническим и функциональным характеристикам работ:</w:t>
      </w:r>
    </w:p>
    <w:p w:rsidR="00C22591" w:rsidRPr="00CB3BE4" w:rsidRDefault="00C22591" w:rsidP="00F84366">
      <w:pPr>
        <w:autoSpaceDE w:val="0"/>
        <w:ind w:left="-284" w:right="-283" w:firstLine="568"/>
        <w:jc w:val="both"/>
        <w:rPr>
          <w:rFonts w:ascii="Times New Roman" w:hAnsi="Times New Roman" w:cs="Times New Roman"/>
          <w:kern w:val="2"/>
          <w:sz w:val="22"/>
          <w:szCs w:val="22"/>
        </w:rPr>
      </w:pPr>
      <w:r w:rsidRPr="00CB3BE4">
        <w:rPr>
          <w:rFonts w:ascii="Times New Roman" w:hAnsi="Times New Roman" w:cs="Times New Roman"/>
          <w:kern w:val="2"/>
          <w:sz w:val="22"/>
          <w:szCs w:val="22"/>
        </w:rPr>
        <w:t>Работы по изготовлению инвалидам и отдельным категориям граждан из числа ветеранов протезов верхних конечностей (далее протезов) предусматривает индивидуальное изготовление, обучение пользованию и их выдачу.</w:t>
      </w:r>
    </w:p>
    <w:p w:rsidR="00C22591" w:rsidRPr="00CB3BE4" w:rsidRDefault="00C22591" w:rsidP="00F84366">
      <w:pPr>
        <w:autoSpaceDE w:val="0"/>
        <w:ind w:left="-284" w:right="-283" w:firstLine="568"/>
        <w:jc w:val="both"/>
        <w:rPr>
          <w:rFonts w:ascii="Times New Roman" w:hAnsi="Times New Roman" w:cs="Times New Roman"/>
          <w:kern w:val="2"/>
          <w:sz w:val="22"/>
          <w:szCs w:val="22"/>
        </w:rPr>
      </w:pPr>
      <w:r w:rsidRPr="00CB3BE4">
        <w:rPr>
          <w:rFonts w:ascii="Times New Roman" w:hAnsi="Times New Roman" w:cs="Times New Roman"/>
          <w:kern w:val="2"/>
          <w:sz w:val="22"/>
          <w:szCs w:val="22"/>
        </w:rPr>
        <w:t>Протезы должны быть классифицированы в соответствии с требованиями Национального стандарта Российской Федерации ГОСТ Р ИСО 22523-2007 «Протезы конечностей и ортезы наружные. Требования и методы испытаний», ГОСТ Р 56138-2021 «Протезы верхних конечностей. Технические требования», ГОСТ ISO 10993-1-2020 «Изделия медицинские. Оценка биологического действия медицинских изделий. Часть 1. Оценка и исследование», ГОСТ ISO 10993-5-2011 «Изделия медицинские. Оценка биологического действия медицинских изделий. Часть 5. Исследования на цитотоксичность: методы in vitro», ГОСТ ISO 10993-10-2011 «Изделия медицинские. Оценка биологического действия медицинских изделий. Часть 10. Исследование раздражающего и сенсибилизирующего действия».</w:t>
      </w:r>
    </w:p>
    <w:p w:rsidR="00C22591" w:rsidRPr="00CB3BE4" w:rsidRDefault="00C22591" w:rsidP="00F84366">
      <w:pPr>
        <w:autoSpaceDE w:val="0"/>
        <w:ind w:left="-284" w:right="-283" w:firstLine="568"/>
        <w:jc w:val="both"/>
        <w:rPr>
          <w:rFonts w:ascii="Times New Roman" w:hAnsi="Times New Roman" w:cs="Times New Roman"/>
          <w:kern w:val="2"/>
          <w:sz w:val="22"/>
          <w:szCs w:val="22"/>
        </w:rPr>
      </w:pPr>
      <w:r w:rsidRPr="00CB3BE4">
        <w:rPr>
          <w:rFonts w:ascii="Times New Roman" w:hAnsi="Times New Roman" w:cs="Times New Roman"/>
          <w:kern w:val="2"/>
          <w:sz w:val="22"/>
          <w:szCs w:val="22"/>
        </w:rPr>
        <w:t>Протезное устройство должно быть прочным и выдерживать нагрузки, возникающие при его применении лицами с ампутированными конечностями или с другими физическими недостатками (далее - пользователи), способом, назначенным изготовителем для такого устройства и установленным в инструкции по применению.</w:t>
      </w:r>
    </w:p>
    <w:p w:rsidR="00C22591" w:rsidRPr="00CB3BE4" w:rsidRDefault="00C22591" w:rsidP="00F84366">
      <w:pPr>
        <w:autoSpaceDE w:val="0"/>
        <w:ind w:left="-284" w:right="-283" w:firstLine="568"/>
        <w:jc w:val="both"/>
        <w:rPr>
          <w:rFonts w:ascii="Times New Roman" w:hAnsi="Times New Roman" w:cs="Times New Roman"/>
          <w:kern w:val="2"/>
          <w:sz w:val="22"/>
          <w:szCs w:val="22"/>
        </w:rPr>
      </w:pPr>
      <w:r w:rsidRPr="00CB3BE4">
        <w:rPr>
          <w:rFonts w:ascii="Times New Roman" w:hAnsi="Times New Roman" w:cs="Times New Roman"/>
          <w:kern w:val="2"/>
          <w:sz w:val="22"/>
          <w:szCs w:val="22"/>
        </w:rPr>
        <w:t>Параметры нагружения и/или другие соответствующие условия применения должны быть установлены с учетом коэффициентов безопасности, соответствующих частным случаям применения протезного устройства, назначенным изготовителем. Коэффициенты безопасности определяются отношением уровней нагрузки при соответствующих условиях награждения, применяемых для устройства, к соответствующим нагрузкам, предполагаемым для приложения к устройству пользователем, при применении способом, назначенным изготовителем.</w:t>
      </w:r>
      <w:r w:rsidRPr="00CB3BE4">
        <w:rPr>
          <w:rFonts w:ascii="Times New Roman" w:hAnsi="Times New Roman" w:cs="Times New Roman"/>
          <w:kern w:val="2"/>
          <w:sz w:val="22"/>
          <w:szCs w:val="22"/>
        </w:rPr>
        <w:br/>
        <w:t>Протезы должны соответствовать Национальным стандартом Российской Федерации ГОСТ Р 51632-2021 «Технические средства реабилитации людей с ограниченными возможностями. Общие технические требования и методы испытаний», ГОСТ Р 52770-2016 «Изделия медицинские. Требования безопасности. Методы санитарно-химических и токсикологических испытаний».</w:t>
      </w:r>
    </w:p>
    <w:p w:rsidR="00C22591" w:rsidRPr="00CB3BE4" w:rsidRDefault="00C22591" w:rsidP="00F84366">
      <w:pPr>
        <w:autoSpaceDE w:val="0"/>
        <w:ind w:left="-284" w:right="-283" w:firstLine="568"/>
        <w:jc w:val="both"/>
        <w:rPr>
          <w:rFonts w:ascii="Times New Roman" w:hAnsi="Times New Roman" w:cs="Times New Roman"/>
          <w:kern w:val="2"/>
          <w:sz w:val="22"/>
          <w:szCs w:val="22"/>
        </w:rPr>
      </w:pPr>
      <w:r w:rsidRPr="00CB3BE4">
        <w:rPr>
          <w:rFonts w:ascii="Times New Roman" w:hAnsi="Times New Roman" w:cs="Times New Roman"/>
          <w:kern w:val="2"/>
          <w:sz w:val="22"/>
          <w:szCs w:val="22"/>
        </w:rPr>
        <w:t>Протезы должны изготавливаться с учетом анатомических дефектов верхних конечностей, индивидуально для каждого пациента, при этом в каждом конкретном случае необходимо максимально учитывать физическое состояние, индивидуальные особенности пациента, его психологический статус, профессиональную и частную жизнь, индивидуальный уровень двигательной активности и иные значимые для целей реабилитации медико-социальные аспекты.</w:t>
      </w:r>
    </w:p>
    <w:p w:rsidR="00C22591" w:rsidRPr="00CB3BE4" w:rsidRDefault="00C22591" w:rsidP="00F84366">
      <w:pPr>
        <w:autoSpaceDE w:val="0"/>
        <w:ind w:left="-284" w:right="-283" w:firstLine="568"/>
        <w:jc w:val="both"/>
        <w:rPr>
          <w:rFonts w:ascii="Times New Roman" w:hAnsi="Times New Roman" w:cs="Times New Roman"/>
          <w:kern w:val="2"/>
          <w:sz w:val="22"/>
          <w:szCs w:val="22"/>
        </w:rPr>
      </w:pPr>
      <w:r w:rsidRPr="00CB3BE4">
        <w:rPr>
          <w:rFonts w:ascii="Times New Roman" w:hAnsi="Times New Roman" w:cs="Times New Roman"/>
          <w:kern w:val="2"/>
          <w:sz w:val="22"/>
          <w:szCs w:val="22"/>
        </w:rPr>
        <w:t>Приемные гильзы и крепления протезов не должны вызывать потертостей, сдавливания, ущемления и наплывов мягких тканей, нарушений кровообращения и болевых ощущений при пользовании изделиями.</w:t>
      </w:r>
    </w:p>
    <w:p w:rsidR="00C22591" w:rsidRPr="00CB3BE4" w:rsidRDefault="00C22591" w:rsidP="00F84366">
      <w:pPr>
        <w:autoSpaceDE w:val="0"/>
        <w:ind w:left="-284" w:right="-283" w:firstLine="568"/>
        <w:jc w:val="both"/>
        <w:rPr>
          <w:rFonts w:ascii="Times New Roman" w:hAnsi="Times New Roman" w:cs="Times New Roman"/>
          <w:kern w:val="2"/>
          <w:sz w:val="22"/>
          <w:szCs w:val="22"/>
        </w:rPr>
      </w:pPr>
      <w:r w:rsidRPr="00CB3BE4">
        <w:rPr>
          <w:rFonts w:ascii="Times New Roman" w:hAnsi="Times New Roman" w:cs="Times New Roman"/>
          <w:kern w:val="2"/>
          <w:sz w:val="22"/>
          <w:szCs w:val="22"/>
        </w:rPr>
        <w:t>Узлы протезов должны быть стойкими к воздействию физиологических жидкостей (пота, мочи).</w:t>
      </w:r>
    </w:p>
    <w:p w:rsidR="00C22591" w:rsidRPr="00CB3BE4" w:rsidRDefault="00C22591" w:rsidP="00F84366">
      <w:pPr>
        <w:autoSpaceDE w:val="0"/>
        <w:ind w:left="-284" w:right="-283" w:firstLine="568"/>
        <w:jc w:val="both"/>
        <w:rPr>
          <w:rFonts w:ascii="Times New Roman" w:hAnsi="Times New Roman" w:cs="Times New Roman"/>
          <w:kern w:val="2"/>
          <w:sz w:val="22"/>
          <w:szCs w:val="22"/>
        </w:rPr>
      </w:pPr>
      <w:r w:rsidRPr="00CB3BE4">
        <w:rPr>
          <w:rFonts w:ascii="Times New Roman" w:hAnsi="Times New Roman" w:cs="Times New Roman"/>
          <w:kern w:val="2"/>
          <w:sz w:val="22"/>
          <w:szCs w:val="22"/>
        </w:rPr>
        <w:t>Металлические протезы должны быть изготовлены из коррозийно-стойких материалов или защищены от коррозии специальными покрытиями.</w:t>
      </w:r>
    </w:p>
    <w:p w:rsidR="00C22591" w:rsidRPr="00CB3BE4" w:rsidRDefault="00C22591" w:rsidP="00F84366">
      <w:pPr>
        <w:ind w:left="-284" w:right="-283" w:firstLine="568"/>
        <w:jc w:val="center"/>
        <w:rPr>
          <w:rFonts w:ascii="Times New Roman" w:hAnsi="Times New Roman" w:cs="Times New Roman"/>
          <w:b/>
          <w:kern w:val="2"/>
          <w:sz w:val="22"/>
          <w:szCs w:val="22"/>
          <w:u w:val="single"/>
        </w:rPr>
      </w:pPr>
    </w:p>
    <w:p w:rsidR="00C22591" w:rsidRPr="00CB3BE4" w:rsidRDefault="00C22591" w:rsidP="00F84366">
      <w:pPr>
        <w:ind w:left="-284" w:right="-283" w:firstLine="568"/>
        <w:jc w:val="center"/>
        <w:rPr>
          <w:rFonts w:ascii="Times New Roman" w:hAnsi="Times New Roman" w:cs="Times New Roman"/>
          <w:b/>
          <w:kern w:val="2"/>
          <w:sz w:val="22"/>
          <w:szCs w:val="22"/>
        </w:rPr>
      </w:pPr>
      <w:r w:rsidRPr="00CB3BE4">
        <w:rPr>
          <w:rFonts w:ascii="Times New Roman" w:hAnsi="Times New Roman" w:cs="Times New Roman"/>
          <w:b/>
          <w:kern w:val="2"/>
          <w:sz w:val="22"/>
          <w:szCs w:val="22"/>
          <w:u w:val="single"/>
        </w:rPr>
        <w:t>Требования к безопасности работ</w:t>
      </w:r>
      <w:r w:rsidRPr="00CB3BE4">
        <w:rPr>
          <w:rFonts w:ascii="Times New Roman" w:hAnsi="Times New Roman" w:cs="Times New Roman"/>
          <w:b/>
          <w:kern w:val="2"/>
          <w:sz w:val="22"/>
          <w:szCs w:val="22"/>
        </w:rPr>
        <w:t>:</w:t>
      </w:r>
    </w:p>
    <w:p w:rsidR="00C22591" w:rsidRPr="00CB3BE4" w:rsidRDefault="00C22591" w:rsidP="00F84366">
      <w:pPr>
        <w:ind w:left="-284" w:right="-283" w:firstLine="568"/>
        <w:contextualSpacing/>
        <w:jc w:val="both"/>
        <w:rPr>
          <w:rFonts w:ascii="Times New Roman" w:hAnsi="Times New Roman" w:cs="Times New Roman"/>
          <w:kern w:val="2"/>
          <w:sz w:val="22"/>
          <w:szCs w:val="22"/>
        </w:rPr>
      </w:pPr>
      <w:r w:rsidRPr="00CB3BE4">
        <w:rPr>
          <w:rFonts w:ascii="Times New Roman" w:hAnsi="Times New Roman" w:cs="Times New Roman"/>
          <w:kern w:val="2"/>
          <w:sz w:val="22"/>
          <w:szCs w:val="22"/>
        </w:rPr>
        <w:t>Проведение работ по обеспечению Получателей Изделиями должно осуществляться при наличии деклараций о соответствии Изделий.</w:t>
      </w:r>
    </w:p>
    <w:p w:rsidR="00C22591" w:rsidRPr="00CB3BE4" w:rsidRDefault="00C22591" w:rsidP="00F84366">
      <w:pPr>
        <w:ind w:left="-284" w:right="-283" w:firstLine="568"/>
        <w:contextualSpacing/>
        <w:jc w:val="both"/>
        <w:rPr>
          <w:rFonts w:ascii="Times New Roman" w:hAnsi="Times New Roman" w:cs="Times New Roman"/>
          <w:kern w:val="2"/>
          <w:sz w:val="22"/>
          <w:szCs w:val="22"/>
        </w:rPr>
      </w:pPr>
      <w:r w:rsidRPr="00CB3BE4">
        <w:rPr>
          <w:rFonts w:ascii="Times New Roman" w:hAnsi="Times New Roman" w:cs="Times New Roman"/>
          <w:kern w:val="2"/>
          <w:sz w:val="22"/>
          <w:szCs w:val="22"/>
        </w:rPr>
        <w:t>При готовности приступить к выполнению работ по изготовлению Изделий, предоставление Государственному заказчику копии регистрационных удостоверений и документов, подтверждающих соответствие Изделий (декларация о соответствии продукции либо сертификат соответствия), или иных документов, свидетельствующих о качестве и безопасности Изделий, является условием, в случае если законодательством Российской Федерации предусмотрено наличие таких документов.</w:t>
      </w:r>
    </w:p>
    <w:p w:rsidR="00C22591" w:rsidRPr="00CB3BE4" w:rsidRDefault="00C22591" w:rsidP="00F84366">
      <w:pPr>
        <w:autoSpaceDE w:val="0"/>
        <w:ind w:left="-284" w:right="-283" w:firstLine="568"/>
        <w:jc w:val="center"/>
        <w:rPr>
          <w:rFonts w:ascii="Times New Roman" w:hAnsi="Times New Roman" w:cs="Times New Roman"/>
          <w:kern w:val="2"/>
          <w:sz w:val="22"/>
          <w:szCs w:val="22"/>
          <w:u w:val="single"/>
        </w:rPr>
      </w:pPr>
    </w:p>
    <w:p w:rsidR="00C22591" w:rsidRPr="00CB3BE4" w:rsidRDefault="00C22591" w:rsidP="00F84366">
      <w:pPr>
        <w:ind w:left="-284" w:right="-283" w:firstLine="568"/>
        <w:jc w:val="center"/>
        <w:rPr>
          <w:rFonts w:ascii="Times New Roman" w:hAnsi="Times New Roman" w:cs="Times New Roman"/>
          <w:b/>
          <w:kern w:val="2"/>
          <w:sz w:val="22"/>
          <w:szCs w:val="22"/>
          <w:u w:val="single"/>
        </w:rPr>
      </w:pPr>
      <w:r w:rsidRPr="00CB3BE4">
        <w:rPr>
          <w:rFonts w:ascii="Times New Roman" w:hAnsi="Times New Roman" w:cs="Times New Roman"/>
          <w:b/>
          <w:kern w:val="2"/>
          <w:sz w:val="22"/>
          <w:szCs w:val="22"/>
          <w:u w:val="single"/>
        </w:rPr>
        <w:t xml:space="preserve">Требования к </w:t>
      </w:r>
      <w:r w:rsidR="00281A75" w:rsidRPr="00CB3BE4">
        <w:rPr>
          <w:rFonts w:ascii="Times New Roman" w:hAnsi="Times New Roman" w:cs="Times New Roman"/>
          <w:b/>
          <w:kern w:val="2"/>
          <w:sz w:val="22"/>
          <w:szCs w:val="22"/>
          <w:u w:val="single"/>
        </w:rPr>
        <w:t>Изделиям, являющимся</w:t>
      </w:r>
      <w:r w:rsidRPr="00CB3BE4">
        <w:rPr>
          <w:rFonts w:ascii="Times New Roman" w:hAnsi="Times New Roman" w:cs="Times New Roman"/>
          <w:b/>
          <w:kern w:val="2"/>
          <w:sz w:val="22"/>
          <w:szCs w:val="22"/>
          <w:u w:val="single"/>
        </w:rPr>
        <w:t xml:space="preserve"> результатом выполнения работ:</w:t>
      </w:r>
    </w:p>
    <w:p w:rsidR="00C22591" w:rsidRPr="00CB3BE4" w:rsidRDefault="00C22591" w:rsidP="00F84366">
      <w:pPr>
        <w:ind w:left="-284" w:right="-283" w:firstLine="568"/>
        <w:contextualSpacing/>
        <w:jc w:val="both"/>
        <w:rPr>
          <w:rFonts w:ascii="Times New Roman" w:eastAsia="Times New Roman" w:hAnsi="Times New Roman"/>
          <w:sz w:val="22"/>
          <w:szCs w:val="22"/>
          <w:lang w:eastAsia="ar-SA"/>
        </w:rPr>
      </w:pPr>
      <w:r w:rsidRPr="00CB3BE4">
        <w:rPr>
          <w:rFonts w:ascii="Times New Roman" w:eastAsia="Times New Roman" w:hAnsi="Times New Roman"/>
          <w:sz w:val="22"/>
          <w:szCs w:val="22"/>
          <w:lang w:eastAsia="ar-SA"/>
        </w:rPr>
        <w:t>Работы по изготовлению инвалидам и отдельным категориям граждан из числа ветеранов протезов верхних конечностей следует считать эффективно исполненными, если у инвалида и ветерана сохранены условия для предупреждения развития деформации и (или) благоприятного течения болезни.</w:t>
      </w:r>
    </w:p>
    <w:p w:rsidR="00C22591" w:rsidRPr="00CB3BE4" w:rsidRDefault="00C22591" w:rsidP="00F84366">
      <w:pPr>
        <w:ind w:left="-284" w:right="-283" w:firstLine="568"/>
        <w:contextualSpacing/>
        <w:jc w:val="both"/>
        <w:rPr>
          <w:rFonts w:ascii="Times New Roman" w:eastAsia="Times New Roman" w:hAnsi="Times New Roman"/>
          <w:sz w:val="22"/>
          <w:szCs w:val="22"/>
          <w:lang w:eastAsia="ar-SA"/>
        </w:rPr>
      </w:pPr>
      <w:r w:rsidRPr="00CB3BE4">
        <w:rPr>
          <w:rFonts w:ascii="Times New Roman" w:eastAsia="Times New Roman" w:hAnsi="Times New Roman"/>
          <w:sz w:val="22"/>
          <w:szCs w:val="22"/>
          <w:lang w:eastAsia="ar-SA"/>
        </w:rPr>
        <w:t>Работы должны быть выполнены с надлежащим качеством и в установленные сроки.</w:t>
      </w:r>
    </w:p>
    <w:p w:rsidR="00C22591" w:rsidRPr="00CB3BE4" w:rsidRDefault="00C22591" w:rsidP="00F84366">
      <w:pPr>
        <w:ind w:left="-284" w:right="-283" w:firstLine="568"/>
        <w:contextualSpacing/>
        <w:jc w:val="both"/>
        <w:rPr>
          <w:rFonts w:ascii="Times New Roman" w:eastAsia="Times New Roman" w:hAnsi="Times New Roman"/>
          <w:sz w:val="22"/>
          <w:szCs w:val="22"/>
          <w:lang w:eastAsia="ar-SA"/>
        </w:rPr>
      </w:pPr>
    </w:p>
    <w:p w:rsidR="00C22591" w:rsidRPr="00CB3BE4" w:rsidRDefault="00C22591" w:rsidP="00F84366">
      <w:pPr>
        <w:ind w:left="-284" w:right="-283" w:firstLine="568"/>
        <w:jc w:val="center"/>
        <w:rPr>
          <w:rFonts w:ascii="Times New Roman" w:hAnsi="Times New Roman" w:cs="Times New Roman"/>
          <w:b/>
          <w:kern w:val="2"/>
          <w:sz w:val="22"/>
          <w:szCs w:val="22"/>
          <w:u w:val="single"/>
        </w:rPr>
      </w:pPr>
      <w:r w:rsidRPr="00CB3BE4">
        <w:rPr>
          <w:rFonts w:ascii="Times New Roman" w:hAnsi="Times New Roman" w:cs="Times New Roman"/>
          <w:b/>
          <w:kern w:val="2"/>
          <w:sz w:val="22"/>
          <w:szCs w:val="22"/>
          <w:u w:val="single"/>
        </w:rPr>
        <w:t>Требования к упаковке Изделий:</w:t>
      </w:r>
    </w:p>
    <w:p w:rsidR="00C22591" w:rsidRPr="00CB3BE4" w:rsidRDefault="00C22591" w:rsidP="00F84366">
      <w:pPr>
        <w:ind w:left="-284" w:right="-283" w:firstLine="56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B3BE4">
        <w:rPr>
          <w:rFonts w:ascii="Times New Roman" w:eastAsia="Times New Roman" w:hAnsi="Times New Roman" w:cs="Times New Roman"/>
          <w:sz w:val="22"/>
          <w:szCs w:val="22"/>
        </w:rPr>
        <w:t xml:space="preserve">Упаковка Изделий должна обеспечивать защиту от повреждений, порчи (изнашивания) или загрязнения во время хранения и транспортировки к месту использования по назначению.  </w:t>
      </w:r>
    </w:p>
    <w:p w:rsidR="00C22591" w:rsidRPr="00CB3BE4" w:rsidRDefault="00C22591" w:rsidP="00F84366">
      <w:pPr>
        <w:autoSpaceDE w:val="0"/>
        <w:ind w:left="-284" w:right="-283" w:firstLine="568"/>
        <w:jc w:val="both"/>
        <w:rPr>
          <w:rFonts w:ascii="Times New Roman" w:hAnsi="Times New Roman" w:cs="Times New Roman"/>
          <w:kern w:val="2"/>
          <w:sz w:val="22"/>
          <w:szCs w:val="22"/>
        </w:rPr>
      </w:pPr>
    </w:p>
    <w:p w:rsidR="00C22591" w:rsidRPr="00CB3BE4" w:rsidRDefault="00C22591" w:rsidP="00F84366">
      <w:pPr>
        <w:ind w:left="-284" w:right="-283" w:firstLine="284"/>
        <w:contextualSpacing/>
        <w:jc w:val="center"/>
        <w:rPr>
          <w:rFonts w:ascii="Times New Roman" w:hAnsi="Times New Roman" w:cs="Times New Roman"/>
          <w:b/>
          <w:kern w:val="2"/>
          <w:sz w:val="22"/>
          <w:szCs w:val="22"/>
          <w:u w:val="single"/>
        </w:rPr>
      </w:pPr>
      <w:r w:rsidRPr="00CB3BE4">
        <w:rPr>
          <w:rFonts w:ascii="Times New Roman" w:hAnsi="Times New Roman" w:cs="Times New Roman"/>
          <w:b/>
          <w:kern w:val="2"/>
          <w:sz w:val="22"/>
          <w:szCs w:val="22"/>
          <w:u w:val="single"/>
        </w:rPr>
        <w:t>Требования к гарантийному сроку и (или) объему предоставления гарантий качества работ:</w:t>
      </w:r>
    </w:p>
    <w:p w:rsidR="00C22591" w:rsidRPr="00CB3BE4" w:rsidRDefault="00C22591" w:rsidP="00F84366">
      <w:pPr>
        <w:ind w:left="-284" w:right="-283" w:firstLine="568"/>
        <w:jc w:val="both"/>
        <w:rPr>
          <w:rFonts w:ascii="Times New Roman" w:eastAsia="Arial" w:hAnsi="Times New Roman"/>
          <w:sz w:val="22"/>
          <w:szCs w:val="22"/>
        </w:rPr>
      </w:pPr>
      <w:r w:rsidRPr="00CB3BE4">
        <w:rPr>
          <w:rFonts w:ascii="Times New Roman" w:eastAsia="Arial" w:hAnsi="Times New Roman"/>
          <w:sz w:val="22"/>
          <w:szCs w:val="22"/>
        </w:rPr>
        <w:t>Гарантийный срок на протезы устанавливается со дня выдачи готового изделия в эксплуатацию</w:t>
      </w:r>
      <w:r w:rsidR="00656D2A" w:rsidRPr="00CB3BE4">
        <w:rPr>
          <w:rFonts w:ascii="Times New Roman" w:eastAsia="Arial" w:hAnsi="Times New Roman"/>
          <w:sz w:val="22"/>
          <w:szCs w:val="22"/>
        </w:rPr>
        <w:t>.</w:t>
      </w:r>
      <w:r w:rsidRPr="00CB3BE4">
        <w:rPr>
          <w:rFonts w:ascii="Times New Roman" w:eastAsia="Arial" w:hAnsi="Times New Roman"/>
          <w:sz w:val="22"/>
          <w:szCs w:val="22"/>
        </w:rPr>
        <w:t xml:space="preserve"> </w:t>
      </w:r>
      <w:r w:rsidR="00656D2A" w:rsidRPr="00CB3BE4">
        <w:rPr>
          <w:rFonts w:ascii="Times New Roman" w:hAnsi="Times New Roman" w:cs="Times New Roman"/>
          <w:kern w:val="2"/>
          <w:sz w:val="22"/>
          <w:szCs w:val="22"/>
        </w:rPr>
        <w:t>Н</w:t>
      </w:r>
      <w:r w:rsidRPr="00CB3BE4">
        <w:rPr>
          <w:rFonts w:ascii="Times New Roman" w:hAnsi="Times New Roman" w:cs="Times New Roman"/>
          <w:kern w:val="2"/>
          <w:sz w:val="22"/>
          <w:szCs w:val="22"/>
        </w:rPr>
        <w:t xml:space="preserve">а протезы верхних конечностей </w:t>
      </w:r>
      <w:r w:rsidR="00656D2A" w:rsidRPr="00CB3BE4">
        <w:rPr>
          <w:rFonts w:ascii="Times New Roman" w:hAnsi="Times New Roman" w:cs="Times New Roman"/>
          <w:kern w:val="2"/>
          <w:sz w:val="22"/>
          <w:szCs w:val="22"/>
        </w:rPr>
        <w:t>составляет</w:t>
      </w:r>
      <w:r w:rsidRPr="00CB3BE4">
        <w:rPr>
          <w:rFonts w:ascii="Times New Roman" w:eastAsia="Arial" w:hAnsi="Times New Roman"/>
          <w:sz w:val="22"/>
          <w:szCs w:val="22"/>
        </w:rPr>
        <w:t xml:space="preserve"> не менее 12 (двенадцати) месяцев.</w:t>
      </w:r>
    </w:p>
    <w:p w:rsidR="00C22591" w:rsidRPr="00CB3BE4" w:rsidRDefault="00C22591" w:rsidP="00F84366">
      <w:pPr>
        <w:pStyle w:val="ab"/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-284" w:right="-283" w:firstLine="568"/>
        <w:jc w:val="both"/>
        <w:rPr>
          <w:rFonts w:ascii="Times New Roman" w:eastAsia="Lucida Sans Unicode" w:hAnsi="Times New Roman" w:cs="Times New Roman"/>
          <w:kern w:val="2"/>
          <w:lang w:eastAsia="ru-RU"/>
        </w:rPr>
      </w:pPr>
      <w:r w:rsidRPr="00CB3BE4">
        <w:rPr>
          <w:rFonts w:ascii="Times New Roman" w:eastAsia="Lucida Sans Unicode" w:hAnsi="Times New Roman" w:cs="Times New Roman"/>
          <w:kern w:val="2"/>
          <w:lang w:eastAsia="ru-RU"/>
        </w:rPr>
        <w:t>В течение этого срока предприятие-изготовитель производит замену или ремонт изделия бесплатно. Данная гарантия действительна после подписания Акта сдачи-приемки работ Получателем.</w:t>
      </w:r>
    </w:p>
    <w:p w:rsidR="00C22591" w:rsidRPr="00CB3BE4" w:rsidRDefault="00C22591" w:rsidP="00F84366">
      <w:pPr>
        <w:pStyle w:val="ab"/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-284" w:right="-283" w:firstLine="568"/>
        <w:jc w:val="both"/>
        <w:rPr>
          <w:rFonts w:ascii="Times New Roman" w:eastAsia="Lucida Sans Unicode" w:hAnsi="Times New Roman" w:cs="Times New Roman"/>
          <w:kern w:val="2"/>
          <w:lang w:eastAsia="ru-RU"/>
        </w:rPr>
      </w:pPr>
      <w:r w:rsidRPr="00CB3BE4">
        <w:rPr>
          <w:rFonts w:ascii="Times New Roman" w:eastAsia="Times New Roman" w:hAnsi="Times New Roman" w:cs="Times New Roman"/>
          <w:lang w:eastAsia="ru-RU"/>
        </w:rPr>
        <w:t xml:space="preserve">Срок пользования протезами устанавливается в соответствии </w:t>
      </w:r>
      <w:r w:rsidRPr="00CB3BE4">
        <w:rPr>
          <w:rFonts w:ascii="Times New Roman" w:eastAsia="Lucida Sans Unicode" w:hAnsi="Times New Roman" w:cs="Times New Roman"/>
          <w:kern w:val="2"/>
          <w:lang w:eastAsia="ru-RU"/>
        </w:rPr>
        <w:t xml:space="preserve">Приказом Министерства труда и социальной защиты Российской Федерации от 05.03.2021 N 107н «Об утверждении сроков пользования техническими </w:t>
      </w:r>
      <w:r w:rsidRPr="00CB3BE4">
        <w:rPr>
          <w:rFonts w:ascii="Times New Roman" w:eastAsia="Lucida Sans Unicode" w:hAnsi="Times New Roman" w:cs="Times New Roman"/>
          <w:kern w:val="2"/>
          <w:lang w:eastAsia="ru-RU"/>
        </w:rPr>
        <w:lastRenderedPageBreak/>
        <w:t>средствами реабилитации, протезами и протезно-ортопедическими изделиями до их замены».</w:t>
      </w:r>
    </w:p>
    <w:p w:rsidR="00C22591" w:rsidRPr="00CB3BE4" w:rsidRDefault="00C22591" w:rsidP="00F84366">
      <w:pPr>
        <w:pStyle w:val="ab"/>
        <w:numPr>
          <w:ilvl w:val="0"/>
          <w:numId w:val="2"/>
        </w:numPr>
        <w:ind w:left="-284" w:right="-283" w:firstLine="568"/>
        <w:jc w:val="both"/>
        <w:rPr>
          <w:rFonts w:ascii="Times New Roman" w:eastAsia="Lucida Sans Unicode" w:hAnsi="Times New Roman" w:cs="Times New Roman"/>
          <w:kern w:val="2"/>
          <w:lang w:eastAsia="ru-RU"/>
        </w:rPr>
      </w:pPr>
      <w:r w:rsidRPr="00CB3BE4">
        <w:rPr>
          <w:rFonts w:ascii="Times New Roman" w:eastAsia="Lucida Sans Unicode" w:hAnsi="Times New Roman" w:cs="Times New Roman"/>
          <w:kern w:val="2"/>
          <w:lang w:eastAsia="ru-RU"/>
        </w:rPr>
        <w:t>Срок дополнительной гарантии качества Изделия не должен превышать срока службы Изделия.</w:t>
      </w:r>
    </w:p>
    <w:p w:rsidR="00C22591" w:rsidRPr="00CB3BE4" w:rsidRDefault="00C22591" w:rsidP="00F84366">
      <w:pPr>
        <w:spacing w:line="100" w:lineRule="atLeast"/>
        <w:ind w:left="-284" w:right="-283" w:firstLine="568"/>
        <w:jc w:val="center"/>
        <w:rPr>
          <w:rFonts w:ascii="Times New Roman" w:eastAsia="Andale Sans UI" w:hAnsi="Times New Roman"/>
          <w:b/>
          <w:bCs/>
          <w:sz w:val="22"/>
          <w:szCs w:val="22"/>
          <w:u w:val="single"/>
          <w:lang w:eastAsia="ja-JP" w:bidi="fa-IR"/>
        </w:rPr>
      </w:pPr>
      <w:r w:rsidRPr="00CB3BE4">
        <w:rPr>
          <w:rFonts w:ascii="Times New Roman" w:eastAsia="Andale Sans UI" w:hAnsi="Times New Roman"/>
          <w:b/>
          <w:bCs/>
          <w:sz w:val="22"/>
          <w:szCs w:val="22"/>
          <w:u w:val="single"/>
          <w:lang w:val="de-DE" w:eastAsia="ja-JP" w:bidi="fa-IR"/>
        </w:rPr>
        <w:t>Требования к предоставлению гарантийных обязательств</w:t>
      </w:r>
      <w:r w:rsidRPr="00CB3BE4">
        <w:rPr>
          <w:rFonts w:ascii="Times New Roman" w:eastAsia="Andale Sans UI" w:hAnsi="Times New Roman"/>
          <w:b/>
          <w:bCs/>
          <w:sz w:val="22"/>
          <w:szCs w:val="22"/>
          <w:u w:val="single"/>
          <w:lang w:eastAsia="ja-JP" w:bidi="fa-IR"/>
        </w:rPr>
        <w:t>:</w:t>
      </w:r>
    </w:p>
    <w:p w:rsidR="007F2A3A" w:rsidRPr="00CB3BE4" w:rsidRDefault="007F2A3A" w:rsidP="00F84366">
      <w:pPr>
        <w:ind w:left="-284" w:right="-283" w:firstLine="568"/>
        <w:jc w:val="both"/>
        <w:rPr>
          <w:rFonts w:ascii="Times New Roman" w:hAnsi="Times New Roman"/>
          <w:sz w:val="22"/>
          <w:szCs w:val="22"/>
        </w:rPr>
      </w:pPr>
      <w:r w:rsidRPr="00CB3BE4">
        <w:rPr>
          <w:rFonts w:ascii="Times New Roman" w:hAnsi="Times New Roman"/>
          <w:sz w:val="22"/>
          <w:szCs w:val="22"/>
        </w:rPr>
        <w:t>Исполнитель при заключении Контракта должен представить Заказчику обеспечение исполнения Контракта в размере 30 % от начальной (максимальной) цены Контракта, Исполнитель до оформления документа о приемке должен предоставлять Заказчику обеспечение гарантийного обязательства на выполняемую работу в рамках Контракта в размере 1% от начальной (максимальной) цены Контракта.</w:t>
      </w:r>
    </w:p>
    <w:p w:rsidR="00C22591" w:rsidRPr="00CB3BE4" w:rsidRDefault="00C22591" w:rsidP="00F84366">
      <w:pPr>
        <w:ind w:left="-284" w:right="-283" w:firstLine="568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ar-SA"/>
        </w:rPr>
      </w:pPr>
    </w:p>
    <w:p w:rsidR="00C22591" w:rsidRPr="00CB3BE4" w:rsidRDefault="00C22591" w:rsidP="00F84366">
      <w:pPr>
        <w:ind w:left="-284" w:right="-283" w:firstLine="568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ar-SA"/>
        </w:rPr>
      </w:pPr>
      <w:r w:rsidRPr="00CB3BE4"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ar-SA"/>
        </w:rPr>
        <w:t>Условия оплаты по Контракту:</w:t>
      </w:r>
    </w:p>
    <w:p w:rsidR="00C22591" w:rsidRPr="00CB3BE4" w:rsidRDefault="00C22591" w:rsidP="00F84366">
      <w:pPr>
        <w:pStyle w:val="Standard"/>
        <w:ind w:left="-284" w:right="-283" w:firstLine="56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B3BE4">
        <w:rPr>
          <w:rFonts w:ascii="Times New Roman" w:eastAsia="Times New Roman" w:hAnsi="Times New Roman" w:cs="Times New Roman"/>
          <w:sz w:val="22"/>
          <w:szCs w:val="22"/>
        </w:rPr>
        <w:t>В цену Контракта включаются все расходы Исполнителя по исполнению Контракта, в том числе расходы на перевозку, страхование, уплату налогов и других обязательных платежей.</w:t>
      </w:r>
    </w:p>
    <w:p w:rsidR="00C22591" w:rsidRPr="00CB3BE4" w:rsidRDefault="00C22591" w:rsidP="00F84366">
      <w:pPr>
        <w:pStyle w:val="Standard"/>
        <w:ind w:left="-284" w:right="-283" w:firstLine="56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B3BE4">
        <w:rPr>
          <w:rFonts w:ascii="Times New Roman" w:eastAsia="Times New Roman" w:hAnsi="Times New Roman" w:cs="Times New Roman"/>
          <w:sz w:val="22"/>
          <w:szCs w:val="22"/>
        </w:rPr>
        <w:t>Оплата производится Заказчиком со своего лицевого счета, открытого в органах Федерального казначейства, по безналичному расчету в течение 7 (семи) рабочих дней с даты получения Заказчиком надлежащим образом оформленных документов, указанных в Контракте (Акты сдачи – приемки работ Получателем, Реестр к актам сдачи – приемки работ, счет, Акт выполненных работ, Отрывные талоны к направлениям).</w:t>
      </w:r>
    </w:p>
    <w:p w:rsidR="00C22591" w:rsidRPr="00CB3BE4" w:rsidRDefault="00C22591" w:rsidP="00F84366">
      <w:pPr>
        <w:pStyle w:val="Standard"/>
        <w:ind w:left="-284" w:right="-283" w:firstLine="568"/>
        <w:jc w:val="both"/>
        <w:rPr>
          <w:rFonts w:ascii="Times New Roman" w:hAnsi="Times New Roman" w:cs="Times New Roman"/>
          <w:kern w:val="2"/>
          <w:sz w:val="22"/>
          <w:szCs w:val="22"/>
        </w:rPr>
      </w:pPr>
    </w:p>
    <w:p w:rsidR="00C22591" w:rsidRPr="00CB3BE4" w:rsidRDefault="00C22591" w:rsidP="00F84366">
      <w:pPr>
        <w:spacing w:line="100" w:lineRule="atLeast"/>
        <w:ind w:left="-284" w:right="-283" w:firstLine="568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u w:val="single"/>
        </w:rPr>
      </w:pPr>
      <w:r w:rsidRPr="00CB3BE4">
        <w:rPr>
          <w:rFonts w:ascii="Times New Roman" w:eastAsia="Times New Roman" w:hAnsi="Times New Roman" w:cs="Times New Roman"/>
          <w:b/>
          <w:kern w:val="0"/>
          <w:sz w:val="22"/>
          <w:szCs w:val="22"/>
          <w:u w:val="single"/>
        </w:rPr>
        <w:t>Требования к месту, условиям и срокам (периодам) выполнения работ:</w:t>
      </w:r>
    </w:p>
    <w:p w:rsidR="00C22591" w:rsidRPr="00CB3BE4" w:rsidRDefault="00C22591" w:rsidP="00F84366">
      <w:pPr>
        <w:spacing w:line="100" w:lineRule="atLeast"/>
        <w:ind w:left="-284" w:right="-283" w:firstLine="568"/>
        <w:jc w:val="both"/>
        <w:rPr>
          <w:rFonts w:ascii="Times New Roman" w:hAnsi="Times New Roman"/>
          <w:sz w:val="22"/>
          <w:szCs w:val="22"/>
        </w:rPr>
      </w:pPr>
      <w:r w:rsidRPr="00CB3BE4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           </w:t>
      </w:r>
      <w:r w:rsidRPr="00CB3BE4">
        <w:rPr>
          <w:rFonts w:ascii="Times New Roman" w:hAnsi="Times New Roman"/>
          <w:sz w:val="22"/>
          <w:szCs w:val="22"/>
        </w:rPr>
        <w:t>Исполнитель обязан:</w:t>
      </w:r>
    </w:p>
    <w:p w:rsidR="00C22591" w:rsidRPr="00CB3BE4" w:rsidRDefault="00C22591" w:rsidP="00F84366">
      <w:pPr>
        <w:spacing w:line="100" w:lineRule="atLeast"/>
        <w:ind w:left="-284" w:right="-283" w:firstLine="568"/>
        <w:jc w:val="both"/>
        <w:rPr>
          <w:rFonts w:ascii="Times New Roman" w:hAnsi="Times New Roman"/>
          <w:sz w:val="22"/>
          <w:szCs w:val="22"/>
        </w:rPr>
      </w:pPr>
      <w:r w:rsidRPr="00CB3BE4">
        <w:rPr>
          <w:rFonts w:ascii="Times New Roman" w:hAnsi="Times New Roman"/>
          <w:sz w:val="22"/>
          <w:szCs w:val="22"/>
        </w:rPr>
        <w:t>- выполнить Работу по Контракту и передать её результат непосредственно Получателю в срок не позднее 60 (шестидесяти) дней со дня представления Получателем паспорта и Направления, выданного Заказчиком;</w:t>
      </w:r>
    </w:p>
    <w:p w:rsidR="00C22591" w:rsidRPr="00CB3BE4" w:rsidRDefault="00C22591" w:rsidP="00F84366">
      <w:pPr>
        <w:ind w:left="-284" w:right="-283" w:firstLine="568"/>
        <w:jc w:val="both"/>
        <w:rPr>
          <w:rFonts w:ascii="Times New Roman" w:hAnsi="Times New Roman"/>
          <w:sz w:val="22"/>
          <w:szCs w:val="22"/>
        </w:rPr>
      </w:pPr>
      <w:r w:rsidRPr="00CB3BE4">
        <w:rPr>
          <w:rFonts w:ascii="Times New Roman" w:hAnsi="Times New Roman"/>
          <w:sz w:val="22"/>
          <w:szCs w:val="22"/>
        </w:rPr>
        <w:t xml:space="preserve">- предоставить инвалидам права выбора способа получения технического средства реабилитации (по месту жительства, по месту нахождения пунктов выдачи, по месту нахождения </w:t>
      </w:r>
      <w:r w:rsidR="00CB3BE4">
        <w:rPr>
          <w:rFonts w:ascii="Times New Roman" w:hAnsi="Times New Roman"/>
          <w:sz w:val="22"/>
          <w:szCs w:val="22"/>
        </w:rPr>
        <w:t>исполнителя</w:t>
      </w:r>
      <w:r w:rsidRPr="00CB3BE4">
        <w:rPr>
          <w:rFonts w:ascii="Times New Roman" w:hAnsi="Times New Roman"/>
          <w:sz w:val="22"/>
          <w:szCs w:val="22"/>
        </w:rPr>
        <w:t xml:space="preserve"> или иное);</w:t>
      </w:r>
    </w:p>
    <w:p w:rsidR="00C22591" w:rsidRPr="00CB3BE4" w:rsidRDefault="00C22591" w:rsidP="00F84366">
      <w:pPr>
        <w:ind w:left="-284" w:right="-283" w:firstLine="568"/>
        <w:jc w:val="both"/>
        <w:rPr>
          <w:rFonts w:ascii="Times New Roman" w:hAnsi="Times New Roman"/>
          <w:sz w:val="22"/>
          <w:szCs w:val="22"/>
        </w:rPr>
      </w:pPr>
      <w:r w:rsidRPr="00CB3BE4">
        <w:rPr>
          <w:rFonts w:ascii="Times New Roman" w:hAnsi="Times New Roman"/>
          <w:sz w:val="22"/>
          <w:szCs w:val="22"/>
        </w:rPr>
        <w:t>-здания и сооружения организации, гражданам-получателям социальных услуг, должны соответствовать Свод правил СП 59.13330.2016 «Доступность зданий и сооружений для маломобильных групп населения» Актуализированная редакция СНиП 35-01-2001» (утв. приказом Министерства строительства и жилищно-коммунального хозяйства РФ от 14 ноября 2016 г. № 798/пр) - безбарьерная среда, наличие пандусов, расширенных дверных проемов, обеспечивающих доступ больных на колясках во все функциональные подразделения учреждения, и др.</w:t>
      </w:r>
    </w:p>
    <w:p w:rsidR="00C22591" w:rsidRPr="00CB3BE4" w:rsidRDefault="00C22591" w:rsidP="00F84366">
      <w:pPr>
        <w:ind w:left="-284" w:right="-283" w:firstLine="568"/>
        <w:jc w:val="both"/>
        <w:rPr>
          <w:rFonts w:ascii="Times New Roman" w:hAnsi="Times New Roman"/>
          <w:sz w:val="22"/>
          <w:szCs w:val="22"/>
        </w:rPr>
      </w:pPr>
      <w:r w:rsidRPr="00CB3BE4">
        <w:rPr>
          <w:rFonts w:ascii="Times New Roman" w:hAnsi="Times New Roman"/>
          <w:sz w:val="22"/>
          <w:szCs w:val="22"/>
        </w:rPr>
        <w:t>- после получения от Заказчика реестра получателей Изделий организовать информирование получателей о дате, времени и месте получения Изделий;</w:t>
      </w:r>
    </w:p>
    <w:p w:rsidR="00C22591" w:rsidRPr="00CB3BE4" w:rsidRDefault="00C22591" w:rsidP="00F84366">
      <w:pPr>
        <w:ind w:left="-284" w:right="-283" w:firstLine="568"/>
        <w:jc w:val="both"/>
        <w:rPr>
          <w:rFonts w:ascii="Times New Roman" w:hAnsi="Times New Roman"/>
          <w:sz w:val="22"/>
          <w:szCs w:val="22"/>
        </w:rPr>
      </w:pPr>
      <w:r w:rsidRPr="00CB3BE4">
        <w:rPr>
          <w:rFonts w:ascii="Times New Roman" w:hAnsi="Times New Roman"/>
          <w:sz w:val="22"/>
          <w:szCs w:val="22"/>
        </w:rPr>
        <w:t xml:space="preserve">- передать Заказчику в письменном виде не позднее следующего дня после заключения Контракта контактные телефоны лиц, обслуживающих стационарные пункты и график их работы, установленный в соответствии с нормами законодательства РФ; </w:t>
      </w:r>
    </w:p>
    <w:p w:rsidR="00C22591" w:rsidRPr="00CB3BE4" w:rsidRDefault="00C22591" w:rsidP="00F84366">
      <w:pPr>
        <w:ind w:left="-284" w:right="-283" w:firstLine="568"/>
        <w:jc w:val="both"/>
        <w:rPr>
          <w:rFonts w:ascii="Times New Roman" w:hAnsi="Times New Roman"/>
          <w:sz w:val="22"/>
          <w:szCs w:val="22"/>
        </w:rPr>
      </w:pPr>
      <w:r w:rsidRPr="00CB3BE4">
        <w:rPr>
          <w:rFonts w:ascii="Times New Roman" w:hAnsi="Times New Roman"/>
          <w:sz w:val="22"/>
          <w:szCs w:val="22"/>
        </w:rPr>
        <w:t>- обеспечить исключение длительного ожидания и обслуживание получателей в случае выбора ими способа получения Изделий по месту нахождения пунктов выдачи;</w:t>
      </w:r>
    </w:p>
    <w:p w:rsidR="00C22591" w:rsidRPr="00CB3BE4" w:rsidRDefault="00C22591" w:rsidP="00F84366">
      <w:pPr>
        <w:ind w:left="-284" w:right="-283" w:firstLine="568"/>
        <w:jc w:val="both"/>
        <w:rPr>
          <w:rFonts w:ascii="Times New Roman" w:hAnsi="Times New Roman"/>
          <w:sz w:val="22"/>
          <w:szCs w:val="22"/>
        </w:rPr>
      </w:pPr>
      <w:r w:rsidRPr="00CB3BE4">
        <w:rPr>
          <w:rFonts w:ascii="Times New Roman" w:hAnsi="Times New Roman"/>
          <w:sz w:val="22"/>
          <w:szCs w:val="22"/>
        </w:rPr>
        <w:t>- обеспечить ведение журнала телефонных звонков инвалидам из реестра получателей Изделий с пометкой о времени звонка, результате звонка и выборе инвалидом способа и места, времени доставки технического средства реабилитации;</w:t>
      </w:r>
    </w:p>
    <w:p w:rsidR="00C22591" w:rsidRPr="00CB3BE4" w:rsidRDefault="00C22591" w:rsidP="00F84366">
      <w:pPr>
        <w:ind w:left="-284" w:right="-283" w:firstLine="568"/>
        <w:jc w:val="both"/>
        <w:rPr>
          <w:rFonts w:ascii="Times New Roman" w:hAnsi="Times New Roman"/>
          <w:sz w:val="22"/>
          <w:szCs w:val="22"/>
        </w:rPr>
      </w:pPr>
      <w:r w:rsidRPr="00CB3BE4">
        <w:rPr>
          <w:rFonts w:ascii="Times New Roman" w:hAnsi="Times New Roman"/>
          <w:sz w:val="22"/>
          <w:szCs w:val="22"/>
        </w:rPr>
        <w:t>- обеспечить ведение аудиозаписи телефонных разговоров с инвалидами по вопросам получения технического средства реабилитации;</w:t>
      </w:r>
    </w:p>
    <w:p w:rsidR="00C22591" w:rsidRPr="00CB3BE4" w:rsidRDefault="00C22591" w:rsidP="00F84366">
      <w:pPr>
        <w:ind w:left="-284" w:right="-283" w:firstLine="568"/>
        <w:jc w:val="both"/>
        <w:rPr>
          <w:rFonts w:ascii="Times New Roman" w:hAnsi="Times New Roman"/>
          <w:sz w:val="22"/>
          <w:szCs w:val="22"/>
        </w:rPr>
      </w:pPr>
      <w:r w:rsidRPr="00CB3BE4">
        <w:rPr>
          <w:rFonts w:ascii="Times New Roman" w:hAnsi="Times New Roman"/>
          <w:sz w:val="22"/>
          <w:szCs w:val="22"/>
        </w:rPr>
        <w:t>- предоставлять по запросу Заказчика в рамках подтверждения исполнения Контракта журнал телефонных звонков;</w:t>
      </w:r>
    </w:p>
    <w:p w:rsidR="00C22591" w:rsidRPr="00CB3BE4" w:rsidRDefault="00C22591" w:rsidP="00F84366">
      <w:pPr>
        <w:ind w:left="-284" w:right="-283" w:firstLine="568"/>
        <w:jc w:val="both"/>
        <w:rPr>
          <w:rFonts w:ascii="Times New Roman" w:hAnsi="Times New Roman"/>
          <w:sz w:val="22"/>
          <w:szCs w:val="22"/>
        </w:rPr>
      </w:pPr>
      <w:r w:rsidRPr="00CB3BE4">
        <w:rPr>
          <w:rFonts w:ascii="Times New Roman" w:hAnsi="Times New Roman"/>
          <w:sz w:val="22"/>
          <w:szCs w:val="22"/>
        </w:rPr>
        <w:t>- информировать Заказчика не позднее дня, следующего за датой доставки (датой окончания периода доставки), указанной в реестре получателей Изделий, о невозможности предоставления технического средства реабилитации получателю.</w:t>
      </w:r>
    </w:p>
    <w:p w:rsidR="00DA4BE1" w:rsidRPr="00CB3BE4" w:rsidRDefault="00DA4BE1" w:rsidP="00F84366">
      <w:pPr>
        <w:ind w:left="-284" w:right="-283" w:firstLine="568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C2136" w:rsidRPr="00CB3BE4" w:rsidRDefault="00DA4BE1" w:rsidP="00F84366">
      <w:pPr>
        <w:ind w:left="-284" w:right="-283" w:firstLine="56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B3BE4">
        <w:rPr>
          <w:rFonts w:ascii="Times New Roman" w:eastAsia="Times New Roman" w:hAnsi="Times New Roman" w:cs="Times New Roman"/>
          <w:b/>
          <w:sz w:val="22"/>
          <w:szCs w:val="22"/>
        </w:rPr>
        <w:t>Выполнение работ должно быть осуществлено</w:t>
      </w:r>
      <w:r w:rsidRPr="00CB3BE4"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r w:rsidRPr="00CB3BE4">
        <w:rPr>
          <w:rFonts w:ascii="Times New Roman" w:eastAsia="Times New Roman" w:hAnsi="Times New Roman" w:cs="Times New Roman"/>
          <w:sz w:val="22"/>
          <w:szCs w:val="22"/>
          <w:lang w:eastAsia="ar-SA"/>
        </w:rPr>
        <w:t>РФ, по заказам инвалидов, ветеранов при наличии направлений, выданных Заказчиком</w:t>
      </w:r>
      <w:r w:rsidRPr="00CB3BE4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8C2136" w:rsidRPr="00CB3BE4" w:rsidRDefault="008C2136" w:rsidP="00F84366">
      <w:pPr>
        <w:pStyle w:val="Standard"/>
        <w:keepNext/>
        <w:autoSpaceDE w:val="0"/>
        <w:ind w:left="-284" w:right="-283" w:firstLine="56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B3BE4">
        <w:rPr>
          <w:rFonts w:ascii="Times New Roman" w:eastAsia="Times New Roman" w:hAnsi="Times New Roman" w:cs="Times New Roman"/>
          <w:b/>
          <w:sz w:val="22"/>
          <w:szCs w:val="22"/>
        </w:rPr>
        <w:t>Сроки (периоды) выполнения работ:</w:t>
      </w:r>
      <w:r w:rsidRPr="00CB3BE4"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 w:rsidR="00725E35" w:rsidRPr="00CB3BE4">
        <w:rPr>
          <w:rFonts w:ascii="Times New Roman" w:eastAsia="Times New Roman" w:hAnsi="Times New Roman" w:cs="Times New Roman"/>
          <w:sz w:val="22"/>
          <w:szCs w:val="22"/>
        </w:rPr>
        <w:t>15</w:t>
      </w:r>
      <w:r w:rsidRPr="00CB3BE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656D2A" w:rsidRPr="00CB3BE4">
        <w:rPr>
          <w:rFonts w:ascii="Times New Roman" w:eastAsia="Times New Roman" w:hAnsi="Times New Roman" w:cs="Times New Roman"/>
          <w:sz w:val="22"/>
          <w:szCs w:val="22"/>
        </w:rPr>
        <w:t>декабря</w:t>
      </w:r>
      <w:r w:rsidRPr="00CB3BE4">
        <w:rPr>
          <w:rFonts w:ascii="Times New Roman" w:eastAsia="Times New Roman" w:hAnsi="Times New Roman" w:cs="Times New Roman"/>
          <w:sz w:val="22"/>
          <w:szCs w:val="22"/>
        </w:rPr>
        <w:t xml:space="preserve"> 2022 года с даты получения от Заказчика Заявки по форме «реестра получателей Товара»</w:t>
      </w:r>
    </w:p>
    <w:p w:rsidR="00ED7764" w:rsidRPr="00CB3BE4" w:rsidRDefault="008C2136" w:rsidP="00F84366">
      <w:pPr>
        <w:autoSpaceDE w:val="0"/>
        <w:ind w:left="-284" w:right="-283" w:firstLine="568"/>
        <w:jc w:val="both"/>
        <w:rPr>
          <w:sz w:val="22"/>
          <w:szCs w:val="22"/>
        </w:rPr>
      </w:pPr>
      <w:r w:rsidRPr="00CB3BE4">
        <w:rPr>
          <w:rFonts w:ascii="Times New Roman" w:eastAsia="Times New Roman" w:hAnsi="Times New Roman" w:cs="Times New Roman"/>
          <w:sz w:val="22"/>
          <w:szCs w:val="22"/>
        </w:rPr>
        <w:t>Исполнитель выполняет работы по Контракту в период не более 60 дней с даты обращения инвалида к Исполнителю с</w:t>
      </w:r>
      <w:r w:rsidRPr="00CB3BE4">
        <w:rPr>
          <w:rFonts w:ascii="Times New Roman" w:eastAsia="Arial" w:hAnsi="Times New Roman"/>
          <w:sz w:val="22"/>
          <w:szCs w:val="22"/>
          <w:lang w:eastAsia="zh-CN"/>
        </w:rPr>
        <w:t xml:space="preserve"> направлением, выданным Заказчиком.</w:t>
      </w:r>
    </w:p>
    <w:sectPr w:rsidR="00ED7764" w:rsidRPr="00CB3BE4" w:rsidSect="00F84366">
      <w:pgSz w:w="11906" w:h="16838"/>
      <w:pgMar w:top="567" w:right="849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8B8" w:rsidRDefault="003708B8">
      <w:r>
        <w:separator/>
      </w:r>
    </w:p>
  </w:endnote>
  <w:endnote w:type="continuationSeparator" w:id="0">
    <w:p w:rsidR="003708B8" w:rsidRDefault="00370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MS Mincho"/>
    <w:charset w:val="80"/>
    <w:family w:val="auto"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8B8" w:rsidRDefault="003708B8">
      <w:r>
        <w:rPr>
          <w:color w:val="000000"/>
        </w:rPr>
        <w:separator/>
      </w:r>
    </w:p>
  </w:footnote>
  <w:footnote w:type="continuationSeparator" w:id="0">
    <w:p w:rsidR="003708B8" w:rsidRDefault="00370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4"/>
    <w:lvl w:ilvl="0">
      <w:start w:val="1"/>
      <w:numFmt w:val="none"/>
      <w:suff w:val="nothing"/>
      <w:lvlText w:val=""/>
      <w:lvlJc w:val="left"/>
      <w:pPr>
        <w:tabs>
          <w:tab w:val="num" w:pos="2130"/>
        </w:tabs>
        <w:ind w:left="2562" w:hanging="432"/>
      </w:pPr>
      <w:rPr>
        <w:rFonts w:ascii="Times New Roman" w:eastAsia="Times New Roman" w:hAnsi="Times New Roman" w:cs="Times New Roman"/>
        <w:b/>
        <w:bCs/>
        <w:i w:val="0"/>
        <w:iCs w:val="0"/>
        <w:color w:val="000000"/>
        <w:spacing w:val="-4"/>
        <w:sz w:val="24"/>
        <w:szCs w:val="24"/>
        <w:lang w:val="ru-RU" w:eastAsia="zh-CN" w:bidi="en-US"/>
      </w:rPr>
    </w:lvl>
    <w:lvl w:ilvl="1">
      <w:start w:val="1"/>
      <w:numFmt w:val="none"/>
      <w:suff w:val="nothing"/>
      <w:lvlText w:val=""/>
      <w:lvlJc w:val="left"/>
      <w:pPr>
        <w:tabs>
          <w:tab w:val="num" w:pos="2130"/>
        </w:tabs>
        <w:ind w:left="2706" w:hanging="576"/>
      </w:pPr>
      <w:rPr>
        <w:rFonts w:ascii="Times New Roman" w:eastAsia="Times New Roman" w:hAnsi="Times New Roman" w:cs="Times New Roman"/>
        <w:b/>
        <w:bCs/>
        <w:i w:val="0"/>
        <w:iCs w:val="0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2130"/>
        </w:tabs>
        <w:ind w:left="285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130"/>
        </w:tabs>
        <w:ind w:left="299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130"/>
        </w:tabs>
        <w:ind w:left="3138" w:hanging="1008"/>
      </w:pPr>
      <w:rPr>
        <w:rFonts w:ascii="Times New Roman" w:eastAsia="Times New Roman" w:hAnsi="Times New Roman" w:cs="Times New Roman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2130"/>
        </w:tabs>
        <w:ind w:left="328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130"/>
        </w:tabs>
        <w:ind w:left="3426" w:hanging="1296"/>
      </w:pPr>
      <w:rPr>
        <w:rFonts w:ascii="Times New Roman" w:hAnsi="Times New Roman" w:cs="Times New Roman"/>
        <w:b/>
        <w:i w:val="0"/>
        <w:iCs w:val="0"/>
        <w:color w:val="000000"/>
        <w:sz w:val="24"/>
        <w:szCs w:val="24"/>
      </w:rPr>
    </w:lvl>
    <w:lvl w:ilvl="7">
      <w:start w:val="1"/>
      <w:numFmt w:val="none"/>
      <w:suff w:val="nothing"/>
      <w:lvlText w:val=""/>
      <w:lvlJc w:val="left"/>
      <w:pPr>
        <w:tabs>
          <w:tab w:val="num" w:pos="2130"/>
        </w:tabs>
        <w:ind w:left="357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130"/>
        </w:tabs>
        <w:ind w:left="3714" w:hanging="1584"/>
      </w:pPr>
      <w:rPr>
        <w:rFonts w:ascii="Times New Roman" w:eastAsia="Times New Roman" w:hAnsi="Times New Roman" w:cs="Times New Roman"/>
        <w:b/>
        <w:bCs/>
        <w:i w:val="0"/>
        <w:color w:val="00000A"/>
        <w:sz w:val="20"/>
        <w:szCs w:val="20"/>
      </w:rPr>
    </w:lvl>
  </w:abstractNum>
  <w:abstractNum w:abstractNumId="1">
    <w:nsid w:val="76EC0CFA"/>
    <w:multiLevelType w:val="multilevel"/>
    <w:tmpl w:val="FDEA855E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764"/>
    <w:rsid w:val="00000181"/>
    <w:rsid w:val="0001146E"/>
    <w:rsid w:val="00034FC7"/>
    <w:rsid w:val="00040AAF"/>
    <w:rsid w:val="00040E9B"/>
    <w:rsid w:val="0008572C"/>
    <w:rsid w:val="00087340"/>
    <w:rsid w:val="000A2ED9"/>
    <w:rsid w:val="000C7257"/>
    <w:rsid w:val="000F27ED"/>
    <w:rsid w:val="000F464B"/>
    <w:rsid w:val="001225E5"/>
    <w:rsid w:val="00143CB6"/>
    <w:rsid w:val="00145F32"/>
    <w:rsid w:val="00153FD4"/>
    <w:rsid w:val="001560BC"/>
    <w:rsid w:val="00156856"/>
    <w:rsid w:val="001854F6"/>
    <w:rsid w:val="00192E05"/>
    <w:rsid w:val="00193C1F"/>
    <w:rsid w:val="001A1880"/>
    <w:rsid w:val="001C140E"/>
    <w:rsid w:val="001D1F38"/>
    <w:rsid w:val="001D5034"/>
    <w:rsid w:val="001E246F"/>
    <w:rsid w:val="001E3A9C"/>
    <w:rsid w:val="001E541D"/>
    <w:rsid w:val="00203E0B"/>
    <w:rsid w:val="0021768D"/>
    <w:rsid w:val="0022511B"/>
    <w:rsid w:val="00241037"/>
    <w:rsid w:val="00281A75"/>
    <w:rsid w:val="00283CE1"/>
    <w:rsid w:val="00292ACC"/>
    <w:rsid w:val="002941AB"/>
    <w:rsid w:val="00297F38"/>
    <w:rsid w:val="002A0E7C"/>
    <w:rsid w:val="002A3FEE"/>
    <w:rsid w:val="002A7D07"/>
    <w:rsid w:val="00304EE1"/>
    <w:rsid w:val="003170E4"/>
    <w:rsid w:val="00320A07"/>
    <w:rsid w:val="00335FAA"/>
    <w:rsid w:val="00344E05"/>
    <w:rsid w:val="00345635"/>
    <w:rsid w:val="00347FF9"/>
    <w:rsid w:val="00353688"/>
    <w:rsid w:val="003708B8"/>
    <w:rsid w:val="0039054F"/>
    <w:rsid w:val="003B048B"/>
    <w:rsid w:val="003B5C27"/>
    <w:rsid w:val="003C1B01"/>
    <w:rsid w:val="003C4B6C"/>
    <w:rsid w:val="003E2B06"/>
    <w:rsid w:val="00401113"/>
    <w:rsid w:val="00454A6C"/>
    <w:rsid w:val="004873F2"/>
    <w:rsid w:val="004A2006"/>
    <w:rsid w:val="004A4D5D"/>
    <w:rsid w:val="004A5634"/>
    <w:rsid w:val="004E7310"/>
    <w:rsid w:val="004F14E1"/>
    <w:rsid w:val="0051176E"/>
    <w:rsid w:val="0051751F"/>
    <w:rsid w:val="005200C0"/>
    <w:rsid w:val="00525829"/>
    <w:rsid w:val="00526EB6"/>
    <w:rsid w:val="005414D2"/>
    <w:rsid w:val="005520C3"/>
    <w:rsid w:val="00573E7E"/>
    <w:rsid w:val="00591035"/>
    <w:rsid w:val="00595365"/>
    <w:rsid w:val="0059559D"/>
    <w:rsid w:val="005C6A4B"/>
    <w:rsid w:val="005D430F"/>
    <w:rsid w:val="005E5A66"/>
    <w:rsid w:val="00611E47"/>
    <w:rsid w:val="00614F7F"/>
    <w:rsid w:val="006377D0"/>
    <w:rsid w:val="00642E8C"/>
    <w:rsid w:val="00645EC7"/>
    <w:rsid w:val="00651DC8"/>
    <w:rsid w:val="00656D2A"/>
    <w:rsid w:val="00662EA3"/>
    <w:rsid w:val="00670D1E"/>
    <w:rsid w:val="006737BC"/>
    <w:rsid w:val="006A3FCB"/>
    <w:rsid w:val="006A70E1"/>
    <w:rsid w:val="006D1079"/>
    <w:rsid w:val="006D188D"/>
    <w:rsid w:val="006D786D"/>
    <w:rsid w:val="006E4896"/>
    <w:rsid w:val="006E6096"/>
    <w:rsid w:val="006F5893"/>
    <w:rsid w:val="006F6869"/>
    <w:rsid w:val="0070620C"/>
    <w:rsid w:val="00710A2B"/>
    <w:rsid w:val="00714496"/>
    <w:rsid w:val="00725E35"/>
    <w:rsid w:val="0073169B"/>
    <w:rsid w:val="0075560F"/>
    <w:rsid w:val="0077175C"/>
    <w:rsid w:val="007975E5"/>
    <w:rsid w:val="007A1554"/>
    <w:rsid w:val="007A3FF1"/>
    <w:rsid w:val="007A4481"/>
    <w:rsid w:val="007B0C5E"/>
    <w:rsid w:val="007B2142"/>
    <w:rsid w:val="007B6279"/>
    <w:rsid w:val="007C60BF"/>
    <w:rsid w:val="007F03FE"/>
    <w:rsid w:val="007F2A3A"/>
    <w:rsid w:val="007F7830"/>
    <w:rsid w:val="00804675"/>
    <w:rsid w:val="00815909"/>
    <w:rsid w:val="0082744E"/>
    <w:rsid w:val="0083543D"/>
    <w:rsid w:val="008519F7"/>
    <w:rsid w:val="0085474D"/>
    <w:rsid w:val="00855FE1"/>
    <w:rsid w:val="008564E0"/>
    <w:rsid w:val="00866063"/>
    <w:rsid w:val="00873282"/>
    <w:rsid w:val="00875F05"/>
    <w:rsid w:val="00892F95"/>
    <w:rsid w:val="0089715A"/>
    <w:rsid w:val="008A2F36"/>
    <w:rsid w:val="008A602F"/>
    <w:rsid w:val="008C2136"/>
    <w:rsid w:val="008C280F"/>
    <w:rsid w:val="008D1A57"/>
    <w:rsid w:val="008F30AD"/>
    <w:rsid w:val="00906F17"/>
    <w:rsid w:val="00910E06"/>
    <w:rsid w:val="00920388"/>
    <w:rsid w:val="009750F2"/>
    <w:rsid w:val="009871B7"/>
    <w:rsid w:val="0099107A"/>
    <w:rsid w:val="009978F7"/>
    <w:rsid w:val="009C1A39"/>
    <w:rsid w:val="009E33F7"/>
    <w:rsid w:val="009E48A7"/>
    <w:rsid w:val="009E5E4E"/>
    <w:rsid w:val="009F195A"/>
    <w:rsid w:val="00A0425A"/>
    <w:rsid w:val="00A4437E"/>
    <w:rsid w:val="00A47451"/>
    <w:rsid w:val="00A71330"/>
    <w:rsid w:val="00A82FCA"/>
    <w:rsid w:val="00A97185"/>
    <w:rsid w:val="00AB1D52"/>
    <w:rsid w:val="00AC0B78"/>
    <w:rsid w:val="00AE56FD"/>
    <w:rsid w:val="00AF17E5"/>
    <w:rsid w:val="00B03399"/>
    <w:rsid w:val="00B632B0"/>
    <w:rsid w:val="00B645D6"/>
    <w:rsid w:val="00B653AB"/>
    <w:rsid w:val="00B80DF7"/>
    <w:rsid w:val="00B92528"/>
    <w:rsid w:val="00B9509B"/>
    <w:rsid w:val="00BA378F"/>
    <w:rsid w:val="00BC235C"/>
    <w:rsid w:val="00BD24A8"/>
    <w:rsid w:val="00BE3C11"/>
    <w:rsid w:val="00C22591"/>
    <w:rsid w:val="00C24975"/>
    <w:rsid w:val="00C35A15"/>
    <w:rsid w:val="00C507E7"/>
    <w:rsid w:val="00C60F3A"/>
    <w:rsid w:val="00C64934"/>
    <w:rsid w:val="00C751D9"/>
    <w:rsid w:val="00C80B00"/>
    <w:rsid w:val="00C82DFE"/>
    <w:rsid w:val="00C86FAB"/>
    <w:rsid w:val="00C94D2D"/>
    <w:rsid w:val="00CA0245"/>
    <w:rsid w:val="00CB3BE4"/>
    <w:rsid w:val="00CC52DF"/>
    <w:rsid w:val="00CC7B36"/>
    <w:rsid w:val="00CF5A10"/>
    <w:rsid w:val="00D02153"/>
    <w:rsid w:val="00D15AE5"/>
    <w:rsid w:val="00D2149E"/>
    <w:rsid w:val="00D42B30"/>
    <w:rsid w:val="00D756A5"/>
    <w:rsid w:val="00D77214"/>
    <w:rsid w:val="00D86661"/>
    <w:rsid w:val="00D8686B"/>
    <w:rsid w:val="00D87ED1"/>
    <w:rsid w:val="00DA4BE1"/>
    <w:rsid w:val="00DD6AAA"/>
    <w:rsid w:val="00DF64BD"/>
    <w:rsid w:val="00DF7460"/>
    <w:rsid w:val="00E151F3"/>
    <w:rsid w:val="00E2383F"/>
    <w:rsid w:val="00E31F7F"/>
    <w:rsid w:val="00E34858"/>
    <w:rsid w:val="00E434FA"/>
    <w:rsid w:val="00E568AC"/>
    <w:rsid w:val="00E70C48"/>
    <w:rsid w:val="00E81D2E"/>
    <w:rsid w:val="00E83AC6"/>
    <w:rsid w:val="00E9592A"/>
    <w:rsid w:val="00E96667"/>
    <w:rsid w:val="00EA7B1E"/>
    <w:rsid w:val="00EB11EC"/>
    <w:rsid w:val="00EB4E8D"/>
    <w:rsid w:val="00EC7346"/>
    <w:rsid w:val="00ED7764"/>
    <w:rsid w:val="00F274D9"/>
    <w:rsid w:val="00F42D58"/>
    <w:rsid w:val="00F84366"/>
    <w:rsid w:val="00F90972"/>
    <w:rsid w:val="00F95BBC"/>
    <w:rsid w:val="00FA5F58"/>
    <w:rsid w:val="00FB4A17"/>
    <w:rsid w:val="00FC3FC4"/>
    <w:rsid w:val="00FC7EE0"/>
    <w:rsid w:val="00FE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1CDFEA-7547-498A-85D4-D894F4178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Lucida Sans Unicode" w:hAnsi="Arial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737BC"/>
    <w:pPr>
      <w:suppressAutoHyphens/>
    </w:pPr>
  </w:style>
  <w:style w:type="paragraph" w:styleId="1">
    <w:name w:val="heading 1"/>
    <w:basedOn w:val="a"/>
    <w:pPr>
      <w:widowControl/>
      <w:suppressAutoHyphens w:val="0"/>
      <w:spacing w:before="100" w:after="100"/>
      <w:textAlignment w:val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caption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Title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styleId="a5">
    <w:name w:val="Subtitle"/>
    <w:basedOn w:val="a3"/>
    <w:next w:val="Textbody"/>
    <w:pPr>
      <w:jc w:val="center"/>
    </w:pPr>
  </w:style>
  <w:style w:type="paragraph" w:styleId="a6">
    <w:name w:val="List"/>
    <w:basedOn w:val="Textbody"/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header"/>
    <w:basedOn w:val="Standard"/>
    <w:pPr>
      <w:tabs>
        <w:tab w:val="center" w:pos="4677"/>
        <w:tab w:val="right" w:pos="9355"/>
      </w:tabs>
    </w:pPr>
  </w:style>
  <w:style w:type="paragraph" w:styleId="a8">
    <w:name w:val="Balloon Text"/>
    <w:basedOn w:val="a"/>
    <w:rPr>
      <w:rFonts w:ascii="Tahoma" w:hAnsi="Tahoma"/>
      <w:sz w:val="16"/>
      <w:szCs w:val="16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a9">
    <w:name w:val="Текст выноски Знак"/>
    <w:basedOn w:val="a0"/>
    <w:rPr>
      <w:rFonts w:ascii="Tahoma" w:hAnsi="Tahoma"/>
      <w:sz w:val="16"/>
      <w:szCs w:val="16"/>
    </w:rPr>
  </w:style>
  <w:style w:type="character" w:customStyle="1" w:styleId="10">
    <w:name w:val="Заголовок 1 Знак"/>
    <w:basedOn w:val="a0"/>
    <w:rPr>
      <w:rFonts w:ascii="Times New Roman" w:eastAsia="Times New Roman" w:hAnsi="Times New Roman" w:cs="Times New Roman"/>
      <w:b/>
      <w:bCs/>
      <w:kern w:val="3"/>
      <w:sz w:val="48"/>
      <w:szCs w:val="48"/>
    </w:rPr>
  </w:style>
  <w:style w:type="paragraph" w:customStyle="1" w:styleId="aa">
    <w:name w:val="Содержимое таблицы"/>
    <w:basedOn w:val="a"/>
    <w:pPr>
      <w:widowControl/>
      <w:suppressLineNumbers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customStyle="1" w:styleId="ConsPlusNormal">
    <w:name w:val="ConsPlusNormal"/>
    <w:rsid w:val="002A0E7C"/>
    <w:pPr>
      <w:suppressAutoHyphens/>
      <w:autoSpaceDE w:val="0"/>
      <w:autoSpaceDN/>
      <w:ind w:firstLine="720"/>
      <w:textAlignment w:val="auto"/>
    </w:pPr>
    <w:rPr>
      <w:rFonts w:eastAsia="Arial" w:cs="Arial"/>
      <w:kern w:val="0"/>
      <w:sz w:val="20"/>
      <w:szCs w:val="20"/>
      <w:lang w:eastAsia="ar-SA"/>
    </w:rPr>
  </w:style>
  <w:style w:type="paragraph" w:styleId="ab">
    <w:name w:val="List Paragraph"/>
    <w:basedOn w:val="a"/>
    <w:uiPriority w:val="34"/>
    <w:qFormat/>
    <w:rsid w:val="00034FC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T2">
    <w:name w:val="T2"/>
    <w:rsid w:val="00034FC7"/>
    <w:rPr>
      <w:rFonts w:ascii="Times New Roman" w:hAnsi="Times New Roman"/>
      <w:sz w:val="24"/>
    </w:rPr>
  </w:style>
  <w:style w:type="table" w:customStyle="1" w:styleId="11">
    <w:name w:val="Сетка таблицы1"/>
    <w:basedOn w:val="a1"/>
    <w:next w:val="ac"/>
    <w:uiPriority w:val="39"/>
    <w:rsid w:val="009E33F7"/>
    <w:pPr>
      <w:widowControl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9E33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c"/>
    <w:uiPriority w:val="39"/>
    <w:rsid w:val="007A3FF1"/>
    <w:pPr>
      <w:widowControl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c"/>
    <w:uiPriority w:val="39"/>
    <w:rsid w:val="00F90972"/>
    <w:pPr>
      <w:widowControl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1642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Селиванов Родион</dc:creator>
  <cp:lastModifiedBy>Каминский Алексей Витальевич</cp:lastModifiedBy>
  <cp:revision>16</cp:revision>
  <cp:lastPrinted>2022-09-01T05:11:00Z</cp:lastPrinted>
  <dcterms:created xsi:type="dcterms:W3CDTF">2022-02-08T05:34:00Z</dcterms:created>
  <dcterms:modified xsi:type="dcterms:W3CDTF">2022-09-02T04:31:00Z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