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5" w:rsidRPr="0089478C" w:rsidRDefault="00D12B25" w:rsidP="0083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 w:rsidR="00831005">
        <w:rPr>
          <w:rFonts w:ascii="Times New Roman" w:hAnsi="Times New Roman" w:cs="Times New Roman"/>
          <w:b/>
          <w:sz w:val="24"/>
          <w:szCs w:val="24"/>
        </w:rPr>
        <w:t>ЕХ</w:t>
      </w:r>
      <w:r w:rsidR="004E6FC9">
        <w:rPr>
          <w:rFonts w:ascii="Times New Roman" w:hAnsi="Times New Roman" w:cs="Times New Roman"/>
          <w:b/>
          <w:sz w:val="24"/>
          <w:szCs w:val="24"/>
        </w:rPr>
        <w:t>Н</w:t>
      </w:r>
      <w:r w:rsidR="00831005">
        <w:rPr>
          <w:rFonts w:ascii="Times New Roman" w:hAnsi="Times New Roman" w:cs="Times New Roman"/>
          <w:b/>
          <w:sz w:val="24"/>
          <w:szCs w:val="24"/>
        </w:rPr>
        <w:t>ИЧЕСКОЕ ЗАДАНИЕ</w:t>
      </w:r>
      <w:r w:rsidR="00A27738"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32D" w:rsidRDefault="00D12B25" w:rsidP="00D12B2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permStart w:id="1362513156" w:edGrp="everyone"/>
      <w:r w:rsidR="0011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D24E2" w:rsidRPr="001D2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1D24E2" w:rsidRPr="001D24E2">
        <w:rPr>
          <w:rFonts w:ascii="Times New Roman" w:hAnsi="Times New Roman" w:cs="Times New Roman"/>
          <w:sz w:val="24"/>
          <w:szCs w:val="24"/>
        </w:rPr>
        <w:t>каза</w:t>
      </w:r>
      <w:r w:rsidR="001D24E2" w:rsidRPr="000D1117">
        <w:rPr>
          <w:rFonts w:ascii="Times New Roman" w:hAnsi="Times New Roman" w:cs="Times New Roman"/>
          <w:sz w:val="24"/>
          <w:szCs w:val="24"/>
        </w:rPr>
        <w:t xml:space="preserve">ние </w:t>
      </w:r>
      <w:r w:rsidR="005C427C" w:rsidRPr="005C427C">
        <w:rPr>
          <w:rFonts w:ascii="Times New Roman" w:hAnsi="Times New Roman" w:cs="Times New Roman"/>
          <w:sz w:val="24"/>
          <w:szCs w:val="24"/>
        </w:rPr>
        <w:t>услуг по санаторно-курортному лечению лиц, пострадавших вследствие несчастных случаев на производстве и профессиональных заболеваний в медицинских организациях (санаторно-курортных организациях)</w:t>
      </w:r>
      <w:r w:rsidR="0040332D">
        <w:rPr>
          <w:rFonts w:ascii="Times New Roman" w:hAnsi="Times New Roman" w:cs="Times New Roman"/>
          <w:sz w:val="24"/>
          <w:szCs w:val="24"/>
        </w:rPr>
        <w:t>.</w:t>
      </w:r>
    </w:p>
    <w:p w:rsidR="006A4F43" w:rsidRPr="0040332D" w:rsidRDefault="006A4F43" w:rsidP="006A4F43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ОКПД</w:t>
      </w:r>
      <w:proofErr w:type="gramStart"/>
      <w:r w:rsidRPr="00403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403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86.90.19.140</w:t>
      </w:r>
    </w:p>
    <w:permEnd w:id="1362513156"/>
    <w:p w:rsidR="00D12B25" w:rsidRPr="00D12B25" w:rsidRDefault="00D12B25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объекта закупки: </w:t>
      </w:r>
    </w:p>
    <w:p w:rsidR="00BB7A20" w:rsidRDefault="00D12B25" w:rsidP="00BB7A2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ermStart w:id="1217874726" w:edGrp="everyone"/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B7A20" w:rsidRPr="00BB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должно осуществляться Исполнителем, </w:t>
      </w:r>
      <w:r w:rsidR="00BB7A20" w:rsidRPr="00BB7A20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ru-RU"/>
        </w:rPr>
        <w:t>включая оплату медицинской помощи, осуществляемой в профилактических, лечебных и реабилитационных целях, в том числе в условиях пребывания в лечебно-оздоровительных местностях и на курортах, а также проживание и питание застрахованного, проживание и питание сопровождающего его лица.</w:t>
      </w:r>
      <w:r w:rsidR="00BB7A20" w:rsidRPr="00BB7A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BB7A20" w:rsidRPr="00BB7A20" w:rsidRDefault="00BB7A20" w:rsidP="00BB7A2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BB7A20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ru-RU"/>
        </w:rPr>
        <w:t>Оказание услуг должно осуществляться по профилям перечисленных групп заболеваний МКБ-10 (заболевания по Классу VI МКБ-10 «Болезни нервной системы»; заболевания по Классу XIII МКБ-10 «Заболевания костно-мышечной системы и соединительной ткани»; по Классу XIX МКБ-10 «Травмы</w:t>
      </w:r>
      <w:r w:rsidRPr="00BB7A20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, отравления и некоторые другие последствия воздействия внешних причин» (з</w:t>
      </w:r>
      <w:bookmarkStart w:id="0" w:name="_GoBack"/>
      <w:bookmarkEnd w:id="0"/>
      <w:r w:rsidRPr="00BB7A20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аболевания и последствия травм спинного мозга).</w:t>
      </w:r>
      <w:r w:rsidRPr="00BB7A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End"/>
    </w:p>
    <w:p w:rsidR="00BB7A20" w:rsidRPr="00BB7A20" w:rsidRDefault="00BB7A20" w:rsidP="00BB7A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B7A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Оказание услуг должно осуществляться Исполнителем на основании: </w:t>
      </w:r>
      <w:r w:rsidRPr="00BB7A20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действующей лицензии на медицинскую деятельность по оказанию санаторно-курортной помощи по профилям: «Неврология», «Травматология и ортопедия», «</w:t>
      </w:r>
      <w:proofErr w:type="spellStart"/>
      <w:r w:rsidRPr="00BB7A20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Профпатология</w:t>
      </w:r>
      <w:proofErr w:type="spellEnd"/>
      <w:r w:rsidRPr="00BB7A20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».</w:t>
      </w:r>
    </w:p>
    <w:p w:rsidR="00BB7A20" w:rsidRPr="00BB7A20" w:rsidRDefault="00BB7A20" w:rsidP="00BB7A20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A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Оказание услуг должно осуществляться </w:t>
      </w:r>
      <w:r w:rsidRPr="00BB7A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BB7A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санаторно-курортных организациях, расположенных на </w:t>
      </w:r>
      <w:r w:rsidRPr="00BB7A20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Черноморском побережье</w:t>
      </w:r>
      <w:r w:rsidRPr="00BB7A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Краснодарского края Российской Федерации, на основании действующей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BB7A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Сколково</w:t>
      </w:r>
      <w:proofErr w:type="spellEnd"/>
      <w:r w:rsidRPr="00BB7A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") при оказании медицинской помощи при санаторно-курортном лечении по н</w:t>
      </w:r>
      <w:r w:rsidRPr="00BB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еврологии, травматологии и ортопедии, </w:t>
      </w:r>
      <w:proofErr w:type="spellStart"/>
      <w:r w:rsidRPr="00BB7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профпатологии</w:t>
      </w:r>
      <w:proofErr w:type="spellEnd"/>
      <w:r w:rsidRPr="00BB7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B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осуществления лицензируемой деятельности должно соответствовать месту оказания услуг.</w:t>
      </w:r>
    </w:p>
    <w:p w:rsidR="00BB7A20" w:rsidRPr="00BB7A20" w:rsidRDefault="00BB7A20" w:rsidP="00BB7A20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7A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Организации должны работать на основании действующего санитарно-эпидемиологического заключения либо сертификатов соответствия на безопасное проживание и питание.</w:t>
      </w:r>
    </w:p>
    <w:p w:rsidR="00BB7A20" w:rsidRPr="00BB7A20" w:rsidRDefault="00BB7A20" w:rsidP="00BB7A20">
      <w:pPr>
        <w:widowControl w:val="0"/>
        <w:suppressAutoHyphens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BB7A20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Должна быть организована доставка застрахованного лица и сопровождающего: оказана бесплатная транспортная услуга по доставке застрахованного и сопровождающего лица от места прибытия (вокзала) в здравницу и по окончании срока лечения обратно.</w:t>
      </w:r>
    </w:p>
    <w:p w:rsidR="00BB7A20" w:rsidRPr="00BB7A20" w:rsidRDefault="00BB7A20" w:rsidP="00BB7A20">
      <w:pPr>
        <w:widowControl w:val="0"/>
        <w:tabs>
          <w:tab w:val="left" w:pos="567"/>
        </w:tabs>
        <w:suppressAutoHyphens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BB7A20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     </w:t>
      </w:r>
      <w:r w:rsidRPr="00BB7A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Оформление медицинской документации для </w:t>
      </w:r>
      <w:proofErr w:type="gramStart"/>
      <w:r w:rsidRPr="00BB7A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поступающих</w:t>
      </w:r>
      <w:proofErr w:type="gramEnd"/>
      <w:r w:rsidRPr="00BB7A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санаторно-курортное лечение должно осуществляться по установленным формам, утвержденным </w:t>
      </w:r>
      <w:proofErr w:type="spellStart"/>
      <w:r w:rsidRPr="00BB7A2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Минздравсоцразвитием</w:t>
      </w:r>
      <w:proofErr w:type="spellEnd"/>
      <w:r w:rsidRPr="00BB7A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России. </w:t>
      </w:r>
    </w:p>
    <w:p w:rsidR="00BB7A20" w:rsidRPr="00BB7A20" w:rsidRDefault="00BB7A20" w:rsidP="00BB7A20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7A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Здания и сооружения организации, оказывающей санаторно-курортные услуги застрахованным лицам, должны быть: </w:t>
      </w:r>
    </w:p>
    <w:p w:rsidR="00BB7A20" w:rsidRPr="00BB7A20" w:rsidRDefault="00BB7A20" w:rsidP="00BB7A20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7A2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оборудованы системами аварийного освещения и аварийного энергоснабжения;</w:t>
      </w:r>
    </w:p>
    <w:p w:rsidR="00BB7A20" w:rsidRPr="00BB7A20" w:rsidRDefault="00BB7A20" w:rsidP="00BB7A20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7A2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оборудованы системами холодного и горячего водоснабжения;</w:t>
      </w:r>
    </w:p>
    <w:p w:rsidR="00BB7A20" w:rsidRPr="00BB7A20" w:rsidRDefault="00BB7A20" w:rsidP="00BB7A20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7A2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оборудованы системами обеспечения пациентов питьевой водой круглосуточно.</w:t>
      </w:r>
    </w:p>
    <w:p w:rsidR="00BB7A20" w:rsidRPr="00BB7A20" w:rsidRDefault="00BB7A20" w:rsidP="00BB7A20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7A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Дополнительно предоставляемые услуги:</w:t>
      </w:r>
    </w:p>
    <w:p w:rsidR="00BB7A20" w:rsidRPr="00BB7A20" w:rsidRDefault="00BB7A20" w:rsidP="00BB7A20">
      <w:pPr>
        <w:keepNext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7A20">
        <w:rPr>
          <w:rFonts w:ascii="Times New Roman" w:eastAsia="Times New Roman" w:hAnsi="Times New Roman" w:cs="Times New Roman"/>
          <w:sz w:val="24"/>
          <w:szCs w:val="24"/>
          <w:lang w:eastAsia="ar-SA"/>
        </w:rPr>
        <w:t>- служба приема (круглосуточный прием)</w:t>
      </w:r>
      <w:r w:rsidRPr="00BB7A20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(допускается замена администратора дежурным медработником в ночное время)</w:t>
      </w:r>
      <w:r w:rsidRPr="00BB7A2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B7A20" w:rsidRPr="00BB7A20" w:rsidRDefault="00BB7A20" w:rsidP="00BB7A20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7A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круглосуточный пост охраны в зданиях, где расположены жилые помещения. </w:t>
      </w:r>
      <w:r w:rsidRPr="00BB7A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7A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Размещение реабилитируемых лиц  в двухместных номерах со всеми удобствами </w:t>
      </w:r>
      <w:r w:rsidRPr="00BB7A2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(за исключением номеров повышенной комфортности), включая возможность соблюдения личной гигиены (душ и/или ванна, санузел) в номере проживания.</w:t>
      </w:r>
    </w:p>
    <w:p w:rsidR="00BB7A20" w:rsidRPr="00BB7A20" w:rsidRDefault="00BB7A20" w:rsidP="00BB7A20">
      <w:pPr>
        <w:keepNext/>
        <w:widowControl w:val="0"/>
        <w:shd w:val="clear" w:color="auto" w:fill="FFFFFF"/>
        <w:tabs>
          <w:tab w:val="left" w:pos="0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7A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7A20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Размещение пострадавших, передвигающихся с помощью кресел-колясок должно осуществляться в специально оборудованных для данной категории лиц номерах</w:t>
      </w:r>
      <w:r w:rsidRPr="00BB7A2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B7A20" w:rsidRDefault="00BB7A20" w:rsidP="00BB7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7A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7A20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Здания и сооружения организации, оказывающей услуги </w:t>
      </w:r>
      <w:r w:rsidRPr="00BB7A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санаторно-курортному лечению</w:t>
      </w:r>
      <w:r w:rsidRPr="00BB7A20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, должны соответствовать требованиям Приказа Минстроя России от 14.11.2016 N798/</w:t>
      </w:r>
      <w:proofErr w:type="spellStart"/>
      <w:proofErr w:type="gramStart"/>
      <w:r w:rsidRPr="00BB7A20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пр</w:t>
      </w:r>
      <w:proofErr w:type="spellEnd"/>
      <w:proofErr w:type="gramEnd"/>
      <w:r w:rsidRPr="00BB7A20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"Об утверждении СП 59.13330 "СНиП 35-01-2001 Доступность зданий и сооружений для маломобильных групп населения" и</w:t>
      </w:r>
      <w:r w:rsidRPr="00BB7A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оборудованы в соответствии с Федеральным законом от 24.11.1995 № 181-ФЗ «О социальной защите инвалидов в Российской Федерации» (программа «Доступная среда).</w:t>
      </w:r>
    </w:p>
    <w:p w:rsidR="00BB7A20" w:rsidRDefault="00BB7A20" w:rsidP="0047798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7A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При необходимости проводить обследование и мониторинг состояния здоровья, при наличии медицинских показаний проводить диагностические обследования без взимания дополнительной платы. </w:t>
      </w:r>
    </w:p>
    <w:permEnd w:id="1217874726"/>
    <w:p w:rsidR="00223130" w:rsidRDefault="00223130" w:rsidP="0047798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7A20" w:rsidRDefault="00223130" w:rsidP="00791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2A7647" w:rsidRPr="002231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208B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есто доставки товара, место выполнения работы или оказания услуги, являющихся предметом контракта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475163518" w:edGrp="everyone"/>
    </w:p>
    <w:p w:rsidR="00143D2A" w:rsidRDefault="00143D2A" w:rsidP="00791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AC6">
        <w:rPr>
          <w:rFonts w:ascii="Times New Roman" w:hAnsi="Times New Roman" w:cs="Times New Roman"/>
          <w:b/>
          <w:bCs/>
          <w:sz w:val="24"/>
          <w:szCs w:val="24"/>
        </w:rPr>
        <w:t>Количество и место оказания услуги, являющейся предметом контракта:</w:t>
      </w:r>
    </w:p>
    <w:p w:rsidR="00F16AC6" w:rsidRDefault="00143D2A" w:rsidP="00BB7A2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AC6">
        <w:rPr>
          <w:rFonts w:ascii="Times New Roman" w:hAnsi="Times New Roman" w:cs="Times New Roman"/>
          <w:b/>
          <w:bCs/>
          <w:sz w:val="24"/>
          <w:szCs w:val="24"/>
        </w:rPr>
        <w:t>Объем услуг</w:t>
      </w:r>
      <w:r w:rsidRPr="00F16AC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16AC6" w:rsidRPr="00F16AC6">
        <w:rPr>
          <w:rFonts w:ascii="Times New Roman" w:hAnsi="Times New Roman" w:cs="Times New Roman"/>
          <w:bCs/>
          <w:sz w:val="24"/>
          <w:szCs w:val="24"/>
        </w:rPr>
        <w:t>Количество койко-дней – 504 (предоставление 12 путевок (из них 6 путевок для пострадавших и 6 путевок для сопровождающих) продолжительностью по 42 койко-дня).</w:t>
      </w:r>
    </w:p>
    <w:p w:rsidR="002A7647" w:rsidRPr="004003A0" w:rsidRDefault="00143D2A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AC6">
        <w:rPr>
          <w:rFonts w:ascii="Times New Roman" w:hAnsi="Times New Roman" w:cs="Times New Roman"/>
          <w:b/>
          <w:bCs/>
          <w:sz w:val="24"/>
          <w:szCs w:val="24"/>
        </w:rPr>
        <w:t xml:space="preserve">Место оказания </w:t>
      </w:r>
      <w:r w:rsidR="00BB7A20" w:rsidRPr="00BB7A20">
        <w:rPr>
          <w:rFonts w:ascii="Times New Roman" w:hAnsi="Times New Roman" w:cs="Times New Roman"/>
          <w:b/>
          <w:sz w:val="24"/>
          <w:szCs w:val="24"/>
        </w:rPr>
        <w:t>услуг:</w:t>
      </w:r>
      <w:r w:rsidR="00BB7A20" w:rsidRPr="00BB7A20">
        <w:rPr>
          <w:rFonts w:ascii="Times New Roman" w:hAnsi="Times New Roman" w:cs="Times New Roman"/>
          <w:sz w:val="24"/>
          <w:szCs w:val="24"/>
        </w:rPr>
        <w:t xml:space="preserve"> услуги по санаторно-курортному лечению Пострадавших оказываются в санаторно-курортной организации, расположенной на Черноморском побережье Краснодарского края Российской Федерации.</w:t>
      </w:r>
      <w:permEnd w:id="475163518"/>
    </w:p>
    <w:p w:rsidR="00143D2A" w:rsidRDefault="00223130" w:rsidP="006447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447833571" w:edGrp="everyone"/>
      <w:r w:rsidR="001D24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3D2A" w:rsidRPr="00143D2A" w:rsidRDefault="00143D2A" w:rsidP="00143D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D2A">
        <w:rPr>
          <w:rFonts w:ascii="Times New Roman" w:hAnsi="Times New Roman" w:cs="Times New Roman"/>
          <w:b/>
          <w:sz w:val="24"/>
          <w:szCs w:val="24"/>
        </w:rPr>
        <w:t>Услуги по Контракту оказываются поэтапно:</w:t>
      </w:r>
    </w:p>
    <w:p w:rsidR="00143D2A" w:rsidRPr="004C732F" w:rsidRDefault="00143D2A" w:rsidP="004C73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3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4C732F">
        <w:rPr>
          <w:rFonts w:ascii="Times New Roman" w:hAnsi="Times New Roman" w:cs="Times New Roman"/>
          <w:sz w:val="24"/>
          <w:szCs w:val="24"/>
        </w:rPr>
        <w:t xml:space="preserve">первый этап </w:t>
      </w:r>
      <w:r w:rsidR="00BB7A20">
        <w:rPr>
          <w:rFonts w:ascii="Times New Roman" w:hAnsi="Times New Roman" w:cs="Times New Roman"/>
          <w:sz w:val="24"/>
          <w:szCs w:val="24"/>
        </w:rPr>
        <w:t>с</w:t>
      </w:r>
      <w:r w:rsidR="00BB7A20" w:rsidRPr="00BB7A20">
        <w:rPr>
          <w:rFonts w:ascii="Times New Roman" w:hAnsi="Times New Roman" w:cs="Times New Roman"/>
          <w:sz w:val="24"/>
          <w:szCs w:val="24"/>
        </w:rPr>
        <w:t xml:space="preserve"> даты заключения контракта по 18.10.2023</w:t>
      </w:r>
      <w:r w:rsidRPr="004C732F">
        <w:rPr>
          <w:rFonts w:ascii="Times New Roman" w:hAnsi="Times New Roman" w:cs="Times New Roman"/>
          <w:sz w:val="24"/>
          <w:szCs w:val="24"/>
        </w:rPr>
        <w:t xml:space="preserve">. Объем услуг по этапу составляет </w:t>
      </w:r>
      <w:r w:rsidR="00BB7A20">
        <w:rPr>
          <w:rFonts w:ascii="Times New Roman" w:hAnsi="Times New Roman" w:cs="Times New Roman"/>
          <w:sz w:val="24"/>
          <w:szCs w:val="24"/>
        </w:rPr>
        <w:t>252 койко-дня</w:t>
      </w:r>
      <w:r w:rsidRPr="004C732F">
        <w:rPr>
          <w:rFonts w:ascii="Times New Roman" w:hAnsi="Times New Roman" w:cs="Times New Roman"/>
          <w:sz w:val="24"/>
          <w:szCs w:val="24"/>
        </w:rPr>
        <w:t xml:space="preserve">. </w:t>
      </w:r>
      <w:r w:rsidR="00BB7A20" w:rsidRPr="00BB7A20">
        <w:rPr>
          <w:rFonts w:ascii="Times New Roman" w:hAnsi="Times New Roman" w:cs="Times New Roman"/>
          <w:sz w:val="24"/>
          <w:szCs w:val="24"/>
        </w:rPr>
        <w:t>Начало первого заезда не ранее 25.05.2023,</w:t>
      </w:r>
      <w:r w:rsidR="00BB7A20">
        <w:rPr>
          <w:rFonts w:ascii="Times New Roman" w:hAnsi="Times New Roman" w:cs="Times New Roman"/>
          <w:sz w:val="24"/>
          <w:szCs w:val="24"/>
        </w:rPr>
        <w:t xml:space="preserve"> </w:t>
      </w:r>
      <w:r w:rsidR="00BB7A20" w:rsidRPr="00BB7A20">
        <w:rPr>
          <w:rFonts w:ascii="Times New Roman" w:hAnsi="Times New Roman" w:cs="Times New Roman"/>
          <w:sz w:val="24"/>
          <w:szCs w:val="24"/>
        </w:rPr>
        <w:t>начало последнего заезда - не позднее 07.08.2023</w:t>
      </w:r>
      <w:r w:rsidRPr="004C732F">
        <w:rPr>
          <w:rFonts w:ascii="Times New Roman" w:hAnsi="Times New Roman" w:cs="Times New Roman"/>
          <w:sz w:val="24"/>
          <w:szCs w:val="24"/>
        </w:rPr>
        <w:t>;</w:t>
      </w:r>
    </w:p>
    <w:p w:rsidR="00A302FD" w:rsidRPr="00223130" w:rsidRDefault="00F16AC6" w:rsidP="00223130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3D2A" w:rsidRPr="004C732F">
        <w:rPr>
          <w:rFonts w:ascii="Times New Roman" w:hAnsi="Times New Roman" w:cs="Times New Roman"/>
          <w:sz w:val="24"/>
          <w:szCs w:val="24"/>
        </w:rPr>
        <w:t xml:space="preserve">- второй этап </w:t>
      </w:r>
      <w:r w:rsidR="00BB7A20">
        <w:rPr>
          <w:rFonts w:ascii="Times New Roman" w:hAnsi="Times New Roman" w:cs="Times New Roman"/>
          <w:sz w:val="24"/>
          <w:szCs w:val="24"/>
        </w:rPr>
        <w:t>с</w:t>
      </w:r>
      <w:r w:rsidR="00BB7A20" w:rsidRPr="00BB7A20">
        <w:rPr>
          <w:rFonts w:ascii="Times New Roman" w:hAnsi="Times New Roman" w:cs="Times New Roman"/>
          <w:sz w:val="24"/>
          <w:szCs w:val="24"/>
        </w:rPr>
        <w:t xml:space="preserve"> 15.08.2023 по 28.12.2023</w:t>
      </w:r>
      <w:r w:rsidR="00143D2A" w:rsidRPr="004C732F">
        <w:rPr>
          <w:rFonts w:ascii="Times New Roman" w:hAnsi="Times New Roman" w:cs="Times New Roman"/>
          <w:sz w:val="24"/>
          <w:szCs w:val="24"/>
        </w:rPr>
        <w:t xml:space="preserve">. Объем услуг по этапу составляет </w:t>
      </w:r>
      <w:r w:rsidR="00BB7A20">
        <w:rPr>
          <w:rFonts w:ascii="Times New Roman" w:hAnsi="Times New Roman" w:cs="Times New Roman"/>
          <w:sz w:val="24"/>
          <w:szCs w:val="24"/>
        </w:rPr>
        <w:t>252</w:t>
      </w:r>
      <w:r w:rsidR="00143D2A" w:rsidRPr="004C732F">
        <w:rPr>
          <w:rFonts w:ascii="Times New Roman" w:hAnsi="Times New Roman" w:cs="Times New Roman"/>
          <w:sz w:val="24"/>
          <w:szCs w:val="24"/>
        </w:rPr>
        <w:t xml:space="preserve">  койко-дн</w:t>
      </w:r>
      <w:r w:rsidR="00BB7A20">
        <w:rPr>
          <w:rFonts w:ascii="Times New Roman" w:hAnsi="Times New Roman" w:cs="Times New Roman"/>
          <w:sz w:val="24"/>
          <w:szCs w:val="24"/>
        </w:rPr>
        <w:t>я</w:t>
      </w:r>
      <w:r w:rsidR="00143D2A" w:rsidRPr="004C732F">
        <w:rPr>
          <w:rFonts w:ascii="Times New Roman" w:hAnsi="Times New Roman" w:cs="Times New Roman"/>
          <w:sz w:val="24"/>
          <w:szCs w:val="24"/>
        </w:rPr>
        <w:t xml:space="preserve">. </w:t>
      </w:r>
      <w:r w:rsidR="00BB7A20" w:rsidRPr="00BB7A20">
        <w:rPr>
          <w:rFonts w:ascii="Times New Roman" w:hAnsi="Times New Roman" w:cs="Times New Roman"/>
          <w:sz w:val="24"/>
          <w:szCs w:val="24"/>
        </w:rPr>
        <w:t>Начало первого заезда не ранее 15.08.2023, начало последнего заезда - не позднее 01.10.2023</w:t>
      </w:r>
      <w:r w:rsidR="00E93D66">
        <w:rPr>
          <w:b/>
          <w:bCs/>
          <w:color w:val="FF0000"/>
          <w:szCs w:val="24"/>
        </w:rPr>
        <w:t xml:space="preserve"> </w:t>
      </w:r>
      <w:r w:rsidR="006B73F1" w:rsidRPr="006B73F1">
        <w:rPr>
          <w:sz w:val="24"/>
          <w:szCs w:val="24"/>
          <w:lang w:eastAsia="ru-RU"/>
        </w:rPr>
        <w:t xml:space="preserve"> </w:t>
      </w:r>
      <w:permStart w:id="1360752185" w:edGrp="everyone"/>
      <w:permEnd w:id="1447833571"/>
      <w:permEnd w:id="1360752185"/>
    </w:p>
    <w:sectPr w:rsidR="00A302FD" w:rsidRPr="00223130" w:rsidSect="001347C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C7" w:rsidRDefault="002804C7" w:rsidP="001A27AB">
      <w:pPr>
        <w:spacing w:after="0" w:line="240" w:lineRule="auto"/>
      </w:pPr>
      <w:r>
        <w:separator/>
      </w:r>
    </w:p>
  </w:endnote>
  <w:endnote w:type="continuationSeparator" w:id="0">
    <w:p w:rsidR="002804C7" w:rsidRDefault="002804C7" w:rsidP="001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1A27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130">
          <w:rPr>
            <w:noProof/>
          </w:rPr>
          <w:t>2</w:t>
        </w:r>
        <w:r>
          <w:fldChar w:fldCharType="end"/>
        </w:r>
      </w:p>
    </w:sdtContent>
  </w:sdt>
  <w:p w:rsidR="001A27AB" w:rsidRDefault="001A27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C7" w:rsidRDefault="002804C7" w:rsidP="001A27AB">
      <w:pPr>
        <w:spacing w:after="0" w:line="240" w:lineRule="auto"/>
      </w:pPr>
      <w:r>
        <w:separator/>
      </w:r>
    </w:p>
  </w:footnote>
  <w:footnote w:type="continuationSeparator" w:id="0">
    <w:p w:rsidR="002804C7" w:rsidRDefault="002804C7" w:rsidP="001A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5"/>
    <w:rsid w:val="0000191D"/>
    <w:rsid w:val="00002584"/>
    <w:rsid w:val="00003FDE"/>
    <w:rsid w:val="000066F4"/>
    <w:rsid w:val="00030827"/>
    <w:rsid w:val="000342E9"/>
    <w:rsid w:val="00035237"/>
    <w:rsid w:val="00035AA4"/>
    <w:rsid w:val="00036CB5"/>
    <w:rsid w:val="00050B7F"/>
    <w:rsid w:val="0006391C"/>
    <w:rsid w:val="000660E5"/>
    <w:rsid w:val="0009287A"/>
    <w:rsid w:val="000B3FF0"/>
    <w:rsid w:val="000B6F33"/>
    <w:rsid w:val="000C3B7B"/>
    <w:rsid w:val="000D385F"/>
    <w:rsid w:val="000F4669"/>
    <w:rsid w:val="00106E15"/>
    <w:rsid w:val="001101C5"/>
    <w:rsid w:val="0011149C"/>
    <w:rsid w:val="0011348A"/>
    <w:rsid w:val="00117A1E"/>
    <w:rsid w:val="001347C3"/>
    <w:rsid w:val="00143D2A"/>
    <w:rsid w:val="00150507"/>
    <w:rsid w:val="00154929"/>
    <w:rsid w:val="00160746"/>
    <w:rsid w:val="00164843"/>
    <w:rsid w:val="00176919"/>
    <w:rsid w:val="00194CD6"/>
    <w:rsid w:val="001A27AB"/>
    <w:rsid w:val="001B0AE5"/>
    <w:rsid w:val="001B5CF2"/>
    <w:rsid w:val="001C3C8E"/>
    <w:rsid w:val="001D24E2"/>
    <w:rsid w:val="001E471E"/>
    <w:rsid w:val="001E69EC"/>
    <w:rsid w:val="00222626"/>
    <w:rsid w:val="00223130"/>
    <w:rsid w:val="00231FEC"/>
    <w:rsid w:val="00232CC6"/>
    <w:rsid w:val="00236D03"/>
    <w:rsid w:val="002804C7"/>
    <w:rsid w:val="002A7647"/>
    <w:rsid w:val="002C15FA"/>
    <w:rsid w:val="002D064A"/>
    <w:rsid w:val="002E2A84"/>
    <w:rsid w:val="002E3C74"/>
    <w:rsid w:val="002E5977"/>
    <w:rsid w:val="002F3639"/>
    <w:rsid w:val="002F6BD2"/>
    <w:rsid w:val="003029C9"/>
    <w:rsid w:val="00317DFF"/>
    <w:rsid w:val="003621CB"/>
    <w:rsid w:val="0036610B"/>
    <w:rsid w:val="0038343B"/>
    <w:rsid w:val="0039008B"/>
    <w:rsid w:val="00391F69"/>
    <w:rsid w:val="003B24EE"/>
    <w:rsid w:val="003D152B"/>
    <w:rsid w:val="003D74FF"/>
    <w:rsid w:val="004003A0"/>
    <w:rsid w:val="0040332D"/>
    <w:rsid w:val="00435782"/>
    <w:rsid w:val="00437546"/>
    <w:rsid w:val="0044136E"/>
    <w:rsid w:val="0047798A"/>
    <w:rsid w:val="00484D19"/>
    <w:rsid w:val="004B4F44"/>
    <w:rsid w:val="004C732F"/>
    <w:rsid w:val="004E3BFD"/>
    <w:rsid w:val="004E6FC9"/>
    <w:rsid w:val="004F6C38"/>
    <w:rsid w:val="005214FC"/>
    <w:rsid w:val="00536757"/>
    <w:rsid w:val="005407CF"/>
    <w:rsid w:val="005448D4"/>
    <w:rsid w:val="00551705"/>
    <w:rsid w:val="00551E82"/>
    <w:rsid w:val="00562964"/>
    <w:rsid w:val="00576022"/>
    <w:rsid w:val="00576A1F"/>
    <w:rsid w:val="005A6DF3"/>
    <w:rsid w:val="005B1EC5"/>
    <w:rsid w:val="005B5FF5"/>
    <w:rsid w:val="005B6944"/>
    <w:rsid w:val="005C427C"/>
    <w:rsid w:val="005E7F3E"/>
    <w:rsid w:val="006011B9"/>
    <w:rsid w:val="00615066"/>
    <w:rsid w:val="006471D1"/>
    <w:rsid w:val="00661F30"/>
    <w:rsid w:val="006625A2"/>
    <w:rsid w:val="006812B9"/>
    <w:rsid w:val="0069300E"/>
    <w:rsid w:val="0069346A"/>
    <w:rsid w:val="006A4F43"/>
    <w:rsid w:val="006A5625"/>
    <w:rsid w:val="006B0BB0"/>
    <w:rsid w:val="006B2323"/>
    <w:rsid w:val="006B73F1"/>
    <w:rsid w:val="006D2C33"/>
    <w:rsid w:val="0070141B"/>
    <w:rsid w:val="007023E7"/>
    <w:rsid w:val="00706E57"/>
    <w:rsid w:val="00717A8A"/>
    <w:rsid w:val="00721290"/>
    <w:rsid w:val="007272B7"/>
    <w:rsid w:val="0073208B"/>
    <w:rsid w:val="0073585B"/>
    <w:rsid w:val="00737282"/>
    <w:rsid w:val="00741307"/>
    <w:rsid w:val="00744B80"/>
    <w:rsid w:val="00766081"/>
    <w:rsid w:val="00791A71"/>
    <w:rsid w:val="007951EB"/>
    <w:rsid w:val="007A34DC"/>
    <w:rsid w:val="007C076C"/>
    <w:rsid w:val="007D58D5"/>
    <w:rsid w:val="007F23A9"/>
    <w:rsid w:val="007F5108"/>
    <w:rsid w:val="00813C48"/>
    <w:rsid w:val="00831005"/>
    <w:rsid w:val="00831FBE"/>
    <w:rsid w:val="00840F32"/>
    <w:rsid w:val="0084571A"/>
    <w:rsid w:val="00875D97"/>
    <w:rsid w:val="00880AE6"/>
    <w:rsid w:val="0089478C"/>
    <w:rsid w:val="008A4DC7"/>
    <w:rsid w:val="008B2017"/>
    <w:rsid w:val="008B7F7E"/>
    <w:rsid w:val="008E204A"/>
    <w:rsid w:val="008E28C5"/>
    <w:rsid w:val="008F348C"/>
    <w:rsid w:val="0094185B"/>
    <w:rsid w:val="0095789C"/>
    <w:rsid w:val="00964C78"/>
    <w:rsid w:val="00967B53"/>
    <w:rsid w:val="0097431B"/>
    <w:rsid w:val="009B2F3F"/>
    <w:rsid w:val="009C5E11"/>
    <w:rsid w:val="009D62A0"/>
    <w:rsid w:val="009E5C86"/>
    <w:rsid w:val="009F40E0"/>
    <w:rsid w:val="00A26CF4"/>
    <w:rsid w:val="00A27738"/>
    <w:rsid w:val="00A302FD"/>
    <w:rsid w:val="00A50B1A"/>
    <w:rsid w:val="00A75F37"/>
    <w:rsid w:val="00A77C75"/>
    <w:rsid w:val="00A77FE5"/>
    <w:rsid w:val="00A878F3"/>
    <w:rsid w:val="00A92297"/>
    <w:rsid w:val="00A97952"/>
    <w:rsid w:val="00AA2414"/>
    <w:rsid w:val="00AA7F64"/>
    <w:rsid w:val="00AD23A7"/>
    <w:rsid w:val="00AE2901"/>
    <w:rsid w:val="00AE3151"/>
    <w:rsid w:val="00AF0860"/>
    <w:rsid w:val="00B07245"/>
    <w:rsid w:val="00B16D96"/>
    <w:rsid w:val="00B47833"/>
    <w:rsid w:val="00B735C1"/>
    <w:rsid w:val="00B77C77"/>
    <w:rsid w:val="00B97CB2"/>
    <w:rsid w:val="00BB7A20"/>
    <w:rsid w:val="00BC0AB1"/>
    <w:rsid w:val="00BC5463"/>
    <w:rsid w:val="00BD6F74"/>
    <w:rsid w:val="00BF31D7"/>
    <w:rsid w:val="00CA6C98"/>
    <w:rsid w:val="00CC1839"/>
    <w:rsid w:val="00CC5430"/>
    <w:rsid w:val="00CF0A91"/>
    <w:rsid w:val="00D007B5"/>
    <w:rsid w:val="00D12B25"/>
    <w:rsid w:val="00D20D96"/>
    <w:rsid w:val="00D25E94"/>
    <w:rsid w:val="00D34DF9"/>
    <w:rsid w:val="00D44CB0"/>
    <w:rsid w:val="00D97BAD"/>
    <w:rsid w:val="00DC5EDE"/>
    <w:rsid w:val="00DE4CDC"/>
    <w:rsid w:val="00E16C75"/>
    <w:rsid w:val="00E30819"/>
    <w:rsid w:val="00E53831"/>
    <w:rsid w:val="00E5582E"/>
    <w:rsid w:val="00E8201D"/>
    <w:rsid w:val="00E82B84"/>
    <w:rsid w:val="00E93D66"/>
    <w:rsid w:val="00EA461B"/>
    <w:rsid w:val="00ED38BC"/>
    <w:rsid w:val="00F119B6"/>
    <w:rsid w:val="00F16AC6"/>
    <w:rsid w:val="00F22EC6"/>
    <w:rsid w:val="00F37E6C"/>
    <w:rsid w:val="00F70E14"/>
    <w:rsid w:val="00FA1EE2"/>
    <w:rsid w:val="00FA7987"/>
    <w:rsid w:val="00FB734A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styleId="ac">
    <w:name w:val="Body Text"/>
    <w:basedOn w:val="a"/>
    <w:link w:val="ad"/>
    <w:rsid w:val="00AF08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F08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E7F3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5E7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E7F3E"/>
    <w:rPr>
      <w:rFonts w:ascii="Arial" w:eastAsia="Calibri" w:hAnsi="Arial" w:cs="Times New Roman"/>
      <w:lang w:eastAsia="ru-RU"/>
    </w:rPr>
  </w:style>
  <w:style w:type="character" w:styleId="ae">
    <w:name w:val="Hyperlink"/>
    <w:rsid w:val="000066F4"/>
    <w:rPr>
      <w:color w:val="000080"/>
      <w:u w:val="single"/>
    </w:rPr>
  </w:style>
  <w:style w:type="paragraph" w:customStyle="1" w:styleId="2-11">
    <w:name w:val="содержание2-11"/>
    <w:basedOn w:val="a"/>
    <w:rsid w:val="007F23A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93D66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2">
    <w:name w:val="Body Text 2"/>
    <w:basedOn w:val="a"/>
    <w:link w:val="20"/>
    <w:uiPriority w:val="99"/>
    <w:unhideWhenUsed/>
    <w:rsid w:val="00143D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43D2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styleId="ac">
    <w:name w:val="Body Text"/>
    <w:basedOn w:val="a"/>
    <w:link w:val="ad"/>
    <w:rsid w:val="00AF08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F08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E7F3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5E7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E7F3E"/>
    <w:rPr>
      <w:rFonts w:ascii="Arial" w:eastAsia="Calibri" w:hAnsi="Arial" w:cs="Times New Roman"/>
      <w:lang w:eastAsia="ru-RU"/>
    </w:rPr>
  </w:style>
  <w:style w:type="character" w:styleId="ae">
    <w:name w:val="Hyperlink"/>
    <w:rsid w:val="000066F4"/>
    <w:rPr>
      <w:color w:val="000080"/>
      <w:u w:val="single"/>
    </w:rPr>
  </w:style>
  <w:style w:type="paragraph" w:customStyle="1" w:styleId="2-11">
    <w:name w:val="содержание2-11"/>
    <w:basedOn w:val="a"/>
    <w:rsid w:val="007F23A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93D66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2">
    <w:name w:val="Body Text 2"/>
    <w:basedOn w:val="a"/>
    <w:link w:val="20"/>
    <w:uiPriority w:val="99"/>
    <w:unhideWhenUsed/>
    <w:rsid w:val="00143D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43D2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3131-F14B-47B3-BABA-0B69187C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Filatenkova</dc:creator>
  <cp:lastModifiedBy>3200 Горбанева Елена Викторовна</cp:lastModifiedBy>
  <cp:revision>6</cp:revision>
  <cp:lastPrinted>2023-02-28T10:58:00Z</cp:lastPrinted>
  <dcterms:created xsi:type="dcterms:W3CDTF">2022-11-10T14:11:00Z</dcterms:created>
  <dcterms:modified xsi:type="dcterms:W3CDTF">2023-03-24T07:39:00Z</dcterms:modified>
</cp:coreProperties>
</file>