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58" w:rsidRPr="00195B58" w:rsidRDefault="00195B58" w:rsidP="00195B58">
      <w:pPr>
        <w:jc w:val="right"/>
        <w:rPr>
          <w:rFonts w:ascii="Times New Roman" w:hAnsi="Times New Roman"/>
          <w:b/>
          <w:sz w:val="24"/>
          <w:szCs w:val="24"/>
        </w:rPr>
      </w:pPr>
      <w:r w:rsidRPr="00195B58">
        <w:rPr>
          <w:rFonts w:ascii="Times New Roman" w:hAnsi="Times New Roman"/>
          <w:b/>
          <w:sz w:val="24"/>
          <w:szCs w:val="24"/>
        </w:rPr>
        <w:t>Приложение №1 к Извещению о проведении электронного аукциона</w:t>
      </w:r>
    </w:p>
    <w:p w:rsidR="00195B58" w:rsidRPr="00195B58" w:rsidRDefault="00195B58" w:rsidP="00195B58">
      <w:pPr>
        <w:jc w:val="center"/>
        <w:rPr>
          <w:rFonts w:ascii="Times New Roman" w:hAnsi="Times New Roman"/>
          <w:b/>
          <w:sz w:val="24"/>
          <w:szCs w:val="24"/>
        </w:rPr>
      </w:pPr>
      <w:r w:rsidRPr="00195B58">
        <w:rPr>
          <w:rFonts w:ascii="Times New Roman" w:hAnsi="Times New Roman"/>
          <w:b/>
          <w:sz w:val="24"/>
          <w:szCs w:val="24"/>
        </w:rPr>
        <w:t xml:space="preserve">Техническое задание (описание объекта закупки) </w:t>
      </w:r>
      <w:r w:rsidRPr="00195B58">
        <w:rPr>
          <w:rFonts w:ascii="Times New Roman" w:hAnsi="Times New Roman"/>
          <w:b/>
          <w:bCs/>
          <w:sz w:val="24"/>
          <w:szCs w:val="24"/>
        </w:rPr>
        <w:t>на поставку</w:t>
      </w:r>
      <w:r w:rsidRPr="00195B58">
        <w:rPr>
          <w:rFonts w:ascii="Times New Roman" w:hAnsi="Times New Roman"/>
          <w:b/>
          <w:sz w:val="24"/>
          <w:szCs w:val="24"/>
        </w:rPr>
        <w:t xml:space="preserve"> специальных устройств для чтения «говорящих» книг на флэш – картах для обеспечения инвалидов в 2022 году</w:t>
      </w:r>
    </w:p>
    <w:p w:rsidR="00195B58" w:rsidRDefault="00195B58" w:rsidP="00195B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195B58">
        <w:rPr>
          <w:rFonts w:ascii="Times New Roman" w:hAnsi="Times New Roman"/>
          <w:b/>
          <w:sz w:val="24"/>
          <w:szCs w:val="24"/>
        </w:rPr>
        <w:t>Требования к качеству, техническим, функциональным характеристикам товара, требования к их безопасности, требования к отгрузке, упаковке и иные показатели, связанные с определением соответствия поставляемого товара потребностям государственного заказчика:</w:t>
      </w:r>
    </w:p>
    <w:p w:rsidR="00195B58" w:rsidRPr="000F34D5" w:rsidRDefault="00195B58" w:rsidP="00195B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F34D5">
        <w:rPr>
          <w:rFonts w:ascii="Times New Roman" w:hAnsi="Times New Roman"/>
          <w:sz w:val="24"/>
        </w:rPr>
        <w:t>Специальные устройства для чтения «говорящих книг»</w:t>
      </w:r>
      <w:r w:rsidRPr="00C97E3B">
        <w:t xml:space="preserve"> </w:t>
      </w:r>
      <w:r w:rsidRPr="00C97E3B">
        <w:rPr>
          <w:rFonts w:ascii="Times New Roman" w:hAnsi="Times New Roman"/>
          <w:sz w:val="24"/>
        </w:rPr>
        <w:t>на флэш - картах</w:t>
      </w:r>
      <w:r w:rsidRPr="000F34D5">
        <w:rPr>
          <w:rFonts w:ascii="Times New Roman" w:hAnsi="Times New Roman"/>
          <w:sz w:val="24"/>
        </w:rPr>
        <w:t xml:space="preserve"> (далее-Товар) предназначены для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</w:r>
    </w:p>
    <w:p w:rsidR="00195B58" w:rsidRPr="000F34D5" w:rsidRDefault="00195B58" w:rsidP="00195B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0F34D5">
        <w:rPr>
          <w:rFonts w:ascii="Times New Roman" w:hAnsi="Times New Roman"/>
          <w:sz w:val="24"/>
        </w:rPr>
        <w:t>Классификация технических средств реабилитации (специальных устройств для чтения «говорящих книг» - звукозаписывающей и звуковоспроизводящей аппаратур) людей с ограничениями жизнедеятельности представлена в Национальном стандарте Российской Федерации ГОСТ Р ИСО 9999-201</w:t>
      </w:r>
      <w:r>
        <w:rPr>
          <w:rFonts w:ascii="Times New Roman" w:hAnsi="Times New Roman"/>
          <w:sz w:val="24"/>
        </w:rPr>
        <w:t>9</w:t>
      </w:r>
      <w:r w:rsidRPr="000F34D5">
        <w:rPr>
          <w:rFonts w:ascii="Times New Roman" w:hAnsi="Times New Roman"/>
          <w:sz w:val="24"/>
        </w:rPr>
        <w:t xml:space="preserve"> «Вспомогательные средства реабилитации людей с ограничениями жизнедеятельности. Классификация и терминология».</w:t>
      </w:r>
    </w:p>
    <w:p w:rsidR="00195B58" w:rsidRDefault="00195B58" w:rsidP="00195B5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ru-RU"/>
        </w:rPr>
        <w:t>2</w:t>
      </w:r>
      <w:r w:rsidRPr="000F34D5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ru-RU"/>
        </w:rPr>
        <w:t xml:space="preserve">. Функциональные и технические характеристики </w:t>
      </w:r>
      <w:r w:rsidRPr="000F34D5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товара:</w:t>
      </w: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6334"/>
        <w:gridCol w:w="1134"/>
      </w:tblGrid>
      <w:tr w:rsidR="00195B58" w:rsidRPr="00A33E80" w:rsidTr="00195B58">
        <w:trPr>
          <w:trHeight w:val="4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5B58" w:rsidRPr="00A33E80" w:rsidRDefault="00195B58" w:rsidP="007F3D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E80">
              <w:rPr>
                <w:rFonts w:ascii="Times New Roman" w:hAnsi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5B58" w:rsidRPr="00A33E80" w:rsidRDefault="00195B58" w:rsidP="007F3D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E80"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 и комплектация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5B58" w:rsidRPr="00A33E80" w:rsidRDefault="00195B58" w:rsidP="007F3DE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E80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-в</w:t>
            </w:r>
            <w:r w:rsidRPr="00A33E80">
              <w:rPr>
                <w:rFonts w:ascii="Times New Roman" w:hAnsi="Times New Roman"/>
                <w:b/>
                <w:sz w:val="24"/>
                <w:szCs w:val="24"/>
              </w:rPr>
              <w:t>о товара, штук</w:t>
            </w:r>
          </w:p>
        </w:tc>
      </w:tr>
      <w:tr w:rsidR="00195B58" w:rsidRPr="00A33E80" w:rsidTr="00195B58">
        <w:trPr>
          <w:trHeight w:val="3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5B58" w:rsidRPr="00A33E80" w:rsidRDefault="00195B58" w:rsidP="007F3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>Специальное устройство для чтения «говорящих» книг на флэш – картах</w:t>
            </w:r>
          </w:p>
          <w:p w:rsidR="00195B58" w:rsidRPr="00A33E80" w:rsidRDefault="00195B58" w:rsidP="007F3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B58" w:rsidRPr="00A33E80" w:rsidRDefault="00195B58" w:rsidP="007F3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>13-01-01</w:t>
            </w:r>
          </w:p>
          <w:p w:rsidR="00195B58" w:rsidRPr="00A33E80" w:rsidRDefault="00195B58" w:rsidP="007F3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B58" w:rsidRPr="00A33E80" w:rsidRDefault="00195B58" w:rsidP="007F3D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>КТРУ: 26.40.31.190-00000001</w:t>
            </w:r>
          </w:p>
          <w:p w:rsidR="00195B58" w:rsidRPr="00A33E80" w:rsidRDefault="00195B58" w:rsidP="007F3D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5B58" w:rsidRPr="00A33E80" w:rsidRDefault="00195B58" w:rsidP="007F3DE9">
            <w:pPr>
              <w:shd w:val="clear" w:color="auto" w:fill="FFFFFF"/>
              <w:snapToGrid w:val="0"/>
              <w:spacing w:after="0" w:line="240" w:lineRule="auto"/>
              <w:ind w:left="7" w:right="7" w:firstLine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Специальное устройство для чтения «говорящих книг» на флэш - картах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предназначено для воспроизведения «говорящих книг», записанных в специ</w:t>
            </w:r>
            <w:r w:rsidRPr="00A33E8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альном </w:t>
            </w:r>
            <w:proofErr w:type="spellStart"/>
            <w:r w:rsidRPr="00A33E80">
              <w:rPr>
                <w:rFonts w:ascii="Times New Roman" w:hAnsi="Times New Roman"/>
                <w:spacing w:val="2"/>
                <w:sz w:val="24"/>
                <w:szCs w:val="24"/>
              </w:rPr>
              <w:t>криптозащищенном</w:t>
            </w:r>
            <w:proofErr w:type="spellEnd"/>
            <w:r w:rsidRPr="00A33E8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формате, предусмотренном перечнем форматов, предназначенных исключительно для использования слепыми и слабовидящими утвержденным Постановлением Правительства Российской Федерации от 23 января 2016 года № 32. Устройство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должно быть </w:t>
            </w:r>
            <w:r w:rsidRPr="00A33E8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предназначено для воспроизведения «говорящих книг» международного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формата DAISY, аудио файлов и электронных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текстов из фондов </w:t>
            </w:r>
            <w:r w:rsidRPr="00A33E80">
              <w:rPr>
                <w:rFonts w:ascii="Times New Roman" w:hAnsi="Times New Roman"/>
                <w:spacing w:val="2"/>
                <w:sz w:val="24"/>
                <w:szCs w:val="24"/>
              </w:rPr>
              <w:t>Российской государ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ственной библиотеки для слепых, специальных библиотек и школ для слепых.</w:t>
            </w:r>
          </w:p>
          <w:p w:rsidR="00195B58" w:rsidRPr="00A33E80" w:rsidRDefault="00195B58" w:rsidP="007F3DE9">
            <w:pPr>
              <w:shd w:val="clear" w:color="auto" w:fill="FFFFFF"/>
              <w:snapToGrid w:val="0"/>
              <w:spacing w:after="0" w:line="240" w:lineRule="auto"/>
              <w:ind w:left="7" w:right="7" w:firstLine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Устройство должно способствовать компенсации ограничения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firstLine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Устройство должно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воспроизводить «говорящие книги», звуковые и электронные текстовые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файлы следующих форматов: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b/>
                <w:sz w:val="24"/>
                <w:szCs w:val="24"/>
              </w:rPr>
              <w:t>- «говорящие книги»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, записанные в специализированном формате на </w:t>
            </w:r>
            <w:proofErr w:type="spellStart"/>
            <w:r w:rsidRPr="00A33E80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A33E80">
              <w:rPr>
                <w:rFonts w:ascii="Times New Roman" w:hAnsi="Times New Roman"/>
                <w:sz w:val="24"/>
                <w:szCs w:val="24"/>
              </w:rPr>
              <w:t xml:space="preserve">-картах типа SD, SDHC и SDXC с применением трехпроходного поточного </w:t>
            </w:r>
            <w:r w:rsidRPr="00A33E8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блочного шифрования содержимого МР3 файлов по алгоритму ХХТЕА с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длиной ключа криптозащиты 128-бит.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left="266" w:firstLine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При этом устройство должно выполнять следующие функции;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right="4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озвученная перемотка в пределах всей книги в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lastRenderedPageBreak/>
              <w:t>прямом и обратном направлениях;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возможность устанавливать «электронные закладки» (маркировка необходимого места на фонограмме и воспроизведение с установленного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места) в количестве - не менее 50 для каждой книги (отдельный список для каждой книги);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ступенчатая (с количеством градаций не менее 11) регулировка скорости воспроизведения без изменения тембра голоса: в сторону уменьшения не менее, чем в 2 раза и в сторону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увеличения не менее, чем в 3 раза;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озвученная речевая навигация в прямом и обратном направлениях по книгам, фрагментам, закладкам;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озвучивание текущего места воспроизведения: номера книги, номера фрагмента, времени от начала книги и общего времени звучания книги;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озвучивание встроенным синтезатором речи имени автора и названия </w:t>
            </w:r>
            <w:r w:rsidRPr="00A33E80">
              <w:rPr>
                <w:rFonts w:ascii="Times New Roman" w:hAnsi="Times New Roman"/>
                <w:spacing w:val="-3"/>
                <w:sz w:val="24"/>
                <w:szCs w:val="24"/>
              </w:rPr>
              <w:t>книги.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left="36" w:right="439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b/>
                <w:sz w:val="24"/>
                <w:szCs w:val="24"/>
              </w:rPr>
              <w:t>«говорящие книги»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 международного формата DAISY (DAISY 2.0, DAISY 2.02).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left="288" w:firstLine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При этом устройство должно выполнять следующие функции;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 w:right="4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озвученная перемотка в пределах </w:t>
            </w:r>
            <w:r w:rsidRPr="00A33E80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>всей</w:t>
            </w:r>
            <w:r w:rsidRPr="00A33E80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книги в прямом и обратном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направлениях;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возможность устанавливать «электронные закладки» (маркировка необходимого места на фонограмме и воспроизведение с установленного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места) в количестве не менее 50 для каждой книги (отдельный список для каждой книги);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ступенчатая (с количеством градаций не менее 11) регулировка скорости воспроизведения без изменения тембра голоса: в сторону уменьшения не менее, чем в 2 раза и в сторону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увеличения не менее, чем в 3 раза;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озвученная речевая навигация в прямом и обратном направлениях по </w:t>
            </w:r>
            <w:r w:rsidRPr="00A33E80">
              <w:rPr>
                <w:rFonts w:ascii="Times New Roman" w:hAnsi="Times New Roman"/>
                <w:spacing w:val="-8"/>
                <w:sz w:val="24"/>
                <w:szCs w:val="24"/>
              </w:rPr>
              <w:t>заголовкам, группам, страницам, фразам и закладкам;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-9"/>
                <w:sz w:val="24"/>
                <w:szCs w:val="24"/>
              </w:rPr>
              <w:t>озвучивание текущего места воспроизведения; времени от начала книги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33E80">
              <w:rPr>
                <w:rFonts w:ascii="Times New Roman" w:hAnsi="Times New Roman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33E80">
              <w:rPr>
                <w:rFonts w:ascii="Times New Roman" w:hAnsi="Times New Roman"/>
                <w:spacing w:val="-8"/>
                <w:sz w:val="24"/>
                <w:szCs w:val="24"/>
              </w:rPr>
              <w:t>общего времени звучания книги;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-9"/>
                <w:sz w:val="24"/>
                <w:szCs w:val="24"/>
              </w:rPr>
              <w:t>озвучивание встроенным синтезатором речи имени автора и названия</w:t>
            </w:r>
            <w:r w:rsidRPr="00A33E80">
              <w:rPr>
                <w:rFonts w:ascii="Times New Roman" w:hAnsi="Times New Roman"/>
                <w:spacing w:val="-9"/>
                <w:sz w:val="24"/>
                <w:szCs w:val="24"/>
              </w:rPr>
              <w:br/>
            </w:r>
            <w:r w:rsidRPr="00A33E80">
              <w:rPr>
                <w:rFonts w:ascii="Times New Roman" w:hAnsi="Times New Roman"/>
                <w:spacing w:val="-11"/>
                <w:sz w:val="24"/>
                <w:szCs w:val="24"/>
              </w:rPr>
              <w:t>книги.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33E80">
              <w:rPr>
                <w:rFonts w:ascii="Times New Roman" w:hAnsi="Times New Roman"/>
                <w:b/>
                <w:sz w:val="24"/>
                <w:szCs w:val="24"/>
              </w:rPr>
              <w:t>удиофайлы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 формата МРЗ с </w:t>
            </w:r>
            <w:proofErr w:type="spellStart"/>
            <w:r w:rsidRPr="00A33E80">
              <w:rPr>
                <w:rFonts w:ascii="Times New Roman" w:hAnsi="Times New Roman"/>
                <w:sz w:val="24"/>
                <w:szCs w:val="24"/>
              </w:rPr>
              <w:t>битрейтом</w:t>
            </w:r>
            <w:proofErr w:type="spellEnd"/>
            <w:r w:rsidRPr="00A33E80">
              <w:rPr>
                <w:rFonts w:ascii="Times New Roman" w:hAnsi="Times New Roman"/>
                <w:sz w:val="24"/>
                <w:szCs w:val="24"/>
              </w:rPr>
              <w:t xml:space="preserve"> в диапазоне не уже, чем 8 - 320 Кбит/сек, форматов OGG </w:t>
            </w:r>
            <w:proofErr w:type="spellStart"/>
            <w:r w:rsidRPr="00A33E80">
              <w:rPr>
                <w:rFonts w:ascii="Times New Roman" w:hAnsi="Times New Roman"/>
                <w:sz w:val="24"/>
                <w:szCs w:val="24"/>
              </w:rPr>
              <w:t>Vorbis</w:t>
            </w:r>
            <w:proofErr w:type="spellEnd"/>
            <w:r w:rsidRPr="00A33E80">
              <w:rPr>
                <w:rFonts w:ascii="Times New Roman" w:hAnsi="Times New Roman"/>
                <w:sz w:val="24"/>
                <w:szCs w:val="24"/>
              </w:rPr>
              <w:t>, FLAC, WAVE (PCM), AAC.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-9"/>
                <w:sz w:val="24"/>
                <w:szCs w:val="24"/>
              </w:rPr>
              <w:t>При этом устройство должно выполнять следующие функции: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 w:right="806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-9"/>
                <w:sz w:val="24"/>
                <w:szCs w:val="24"/>
              </w:rPr>
              <w:t>озвученная перемотка в пределах папки в прямом и обратном направлениях;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-8"/>
                <w:sz w:val="24"/>
                <w:szCs w:val="24"/>
              </w:rPr>
              <w:t>возможность устанавливать «электронные закладки» (маркировка</w:t>
            </w:r>
            <w:r w:rsidRPr="00A33E80">
              <w:rPr>
                <w:rFonts w:ascii="Times New Roman" w:hAnsi="Times New Roman"/>
                <w:spacing w:val="-8"/>
                <w:sz w:val="24"/>
                <w:szCs w:val="24"/>
              </w:rPr>
              <w:br/>
              <w:t xml:space="preserve">необходимого места на фонограмме и воспроизведение с установленного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места) в количестве не менее 50 для каждой папки (отдельный список для </w:t>
            </w:r>
            <w:r w:rsidRPr="00A33E80">
              <w:rPr>
                <w:rFonts w:ascii="Times New Roman" w:hAnsi="Times New Roman"/>
                <w:spacing w:val="-9"/>
                <w:sz w:val="24"/>
                <w:szCs w:val="24"/>
              </w:rPr>
              <w:t>каждой папки);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ступенчатая (с количеством градаций не менее 11)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lastRenderedPageBreak/>
              <w:t>регулировка скорости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E80">
              <w:rPr>
                <w:rFonts w:ascii="Times New Roman" w:hAnsi="Times New Roman"/>
                <w:spacing w:val="-8"/>
                <w:sz w:val="24"/>
                <w:szCs w:val="24"/>
              </w:rPr>
              <w:t>воспроизведения без изменения тембра голоса в сторону уменьшения не менее, чем в 2 раза, и в сторону увеличения не менее, чем в 3 раза;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озвученная речевая навигация в прямом и обратном направлениях по </w:t>
            </w:r>
            <w:r w:rsidRPr="00A33E80">
              <w:rPr>
                <w:rFonts w:ascii="Times New Roman" w:hAnsi="Times New Roman"/>
                <w:spacing w:val="-8"/>
                <w:sz w:val="24"/>
                <w:szCs w:val="24"/>
              </w:rPr>
              <w:t>папкам, файлам, закладкам;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озвучивание текущего места воспроизведения встроенным </w:t>
            </w:r>
            <w:r w:rsidRPr="00A33E8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русскоязычным синтезатором речи: имени файла, включая длинные имена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(не менее 255 символов).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left="14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В</w:t>
            </w:r>
            <w:r w:rsidRPr="00A33E8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оспроизведение файлов электронных текстовых форматов</w:t>
            </w:r>
            <w:r w:rsidRPr="00A33E8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: ТХТ (в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кодировках СР1251, UTF-8), HTML и </w:t>
            </w:r>
            <w:proofErr w:type="spellStart"/>
            <w:r w:rsidRPr="00A33E80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A33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3E80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A33E80">
              <w:rPr>
                <w:rFonts w:ascii="Times New Roman" w:hAnsi="Times New Roman"/>
                <w:sz w:val="24"/>
                <w:szCs w:val="24"/>
              </w:rPr>
              <w:t xml:space="preserve"> (DOC) при помощи </w:t>
            </w:r>
            <w:r w:rsidRPr="00A33E8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встроенного русскоязычного синтезатора речи. Синтезатор речи должен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соответствовать высшему классу качества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Государственному стандарту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 ГОСТ Р 50840-95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«Передача речи по трактам связи. Методы оценки качества, разборчивости и узнаваемости.»,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 пункт 8.4.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firstLine="236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-8"/>
                <w:sz w:val="24"/>
                <w:szCs w:val="24"/>
              </w:rPr>
              <w:t>При этом устройство должно выполнять следующие функции: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 w:right="806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-9"/>
                <w:sz w:val="24"/>
                <w:szCs w:val="24"/>
              </w:rPr>
              <w:t>озвученная ускоренная перемотка в пределах файла в прямом и обратном направлениях;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-8"/>
                <w:sz w:val="24"/>
                <w:szCs w:val="24"/>
              </w:rPr>
              <w:t>возможность устанавливать «электронные закладки» (маркировка</w:t>
            </w:r>
            <w:r w:rsidRPr="00A33E80">
              <w:rPr>
                <w:rFonts w:ascii="Times New Roman" w:hAnsi="Times New Roman"/>
                <w:spacing w:val="-8"/>
                <w:sz w:val="24"/>
                <w:szCs w:val="24"/>
              </w:rPr>
              <w:br/>
              <w:t xml:space="preserve">необходимого места на фонограмме и воспроизведение с установленного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места) в количестве не менее 50 для каждого файла (отдельный список для </w:t>
            </w:r>
            <w:r w:rsidRPr="00A33E80">
              <w:rPr>
                <w:rFonts w:ascii="Times New Roman" w:hAnsi="Times New Roman"/>
                <w:spacing w:val="-9"/>
                <w:sz w:val="24"/>
                <w:szCs w:val="24"/>
              </w:rPr>
              <w:t>каждого файла);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ступенчатая (с количеством градаций не менее 11) регулировка скорости воспроизведения без изменения тембра голоса: в сторону уменьшения не менее, чем в 2 раза, и в сторону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увеличения не менее, чем в 3 раза;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озвученная речевая навигация в прямом и обратном направлениях по </w:t>
            </w:r>
            <w:r w:rsidRPr="00A33E80">
              <w:rPr>
                <w:rFonts w:ascii="Times New Roman" w:hAnsi="Times New Roman"/>
                <w:spacing w:val="-8"/>
                <w:sz w:val="24"/>
                <w:szCs w:val="24"/>
              </w:rPr>
              <w:t>папкам, файлам, предложениям, закладкам, процентам;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74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озвучивание текущего места воспроизведения встроенным синтезатором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речи: имени файла (включая длинные имена до 255 символов) и количества </w:t>
            </w:r>
            <w:r w:rsidRPr="00A33E80">
              <w:rPr>
                <w:rFonts w:ascii="Times New Roman" w:hAnsi="Times New Roman"/>
                <w:spacing w:val="-9"/>
                <w:sz w:val="24"/>
                <w:szCs w:val="24"/>
              </w:rPr>
              <w:t>прочитанного в процентах.</w:t>
            </w:r>
          </w:p>
          <w:p w:rsidR="00195B58" w:rsidRPr="00A33E80" w:rsidRDefault="00195B58" w:rsidP="007F3DE9">
            <w:pPr>
              <w:shd w:val="clear" w:color="auto" w:fill="FFFFFF"/>
              <w:suppressAutoHyphens w:val="0"/>
              <w:autoSpaceDE w:val="0"/>
              <w:spacing w:after="0" w:line="240" w:lineRule="auto"/>
              <w:ind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Устройство должно иметь возможность соединения с сетью интернет по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беспроводному интерфейсу W</w:t>
            </w:r>
            <w:r w:rsidRPr="00A33E8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-F</w:t>
            </w:r>
            <w:r w:rsidRPr="00A33E8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, реализуемому с помощью встроенного в устройство модуля W</w:t>
            </w:r>
            <w:r w:rsidRPr="00A33E8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-F</w:t>
            </w:r>
            <w:r w:rsidRPr="00A33E8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left="29" w:right="22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Устройство должно поддерживать работу с сервисами сетевых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электронных библиотек для инвалидов по зрению по протоколу DAISY </w:t>
            </w:r>
            <w:proofErr w:type="spellStart"/>
            <w:r w:rsidRPr="00A33E80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A33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3E80">
              <w:rPr>
                <w:rFonts w:ascii="Times New Roman" w:hAnsi="Times New Roman"/>
                <w:sz w:val="24"/>
                <w:szCs w:val="24"/>
              </w:rPr>
              <w:t>Delivery</w:t>
            </w:r>
            <w:proofErr w:type="spellEnd"/>
            <w:r w:rsidRPr="00A33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3E80">
              <w:rPr>
                <w:rFonts w:ascii="Times New Roman" w:hAnsi="Times New Roman"/>
                <w:sz w:val="24"/>
                <w:szCs w:val="24"/>
              </w:rPr>
              <w:t>Protocol</w:t>
            </w:r>
            <w:proofErr w:type="spellEnd"/>
            <w:r w:rsidRPr="00A33E80">
              <w:rPr>
                <w:rFonts w:ascii="Times New Roman" w:hAnsi="Times New Roman"/>
                <w:sz w:val="24"/>
                <w:szCs w:val="24"/>
              </w:rPr>
              <w:t xml:space="preserve"> (DODP).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left="29" w:right="22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 xml:space="preserve"> При этом пользователь должен иметь следующие возможности выбора книг:</w:t>
            </w:r>
          </w:p>
          <w:p w:rsidR="00195B58" w:rsidRPr="00A33E80" w:rsidRDefault="00195B58" w:rsidP="007F3DE9">
            <w:pPr>
              <w:shd w:val="clear" w:color="auto" w:fill="FFFFFF"/>
              <w:tabs>
                <w:tab w:val="left" w:pos="396"/>
              </w:tabs>
              <w:spacing w:after="0" w:line="240" w:lineRule="auto"/>
              <w:ind w:left="29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>-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ab/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самостоятельный выбор книг путем текстового и голосового поиска по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навигационному меню;</w:t>
            </w:r>
          </w:p>
          <w:p w:rsidR="00195B58" w:rsidRPr="00A33E80" w:rsidRDefault="00195B58" w:rsidP="007F3DE9">
            <w:pPr>
              <w:shd w:val="clear" w:color="auto" w:fill="FFFFFF"/>
              <w:tabs>
                <w:tab w:val="left" w:pos="475"/>
              </w:tabs>
              <w:spacing w:after="0" w:line="240" w:lineRule="auto"/>
              <w:ind w:left="14" w:firstLine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>-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ab/>
            </w:r>
            <w:r w:rsidRPr="00A33E8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выбор книг путем очного и удаленного (по телефону) запроса в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библиотеку с установкой выбранных книг на электронную полку читателя;</w:t>
            </w:r>
          </w:p>
          <w:p w:rsidR="00195B58" w:rsidRPr="00A33E80" w:rsidRDefault="00195B58" w:rsidP="007F3DE9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left="7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>-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ab/>
            </w:r>
            <w:r w:rsidRPr="00A33E8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загрузка выбранных книг из электронной полки и библиотечной базы в </w:t>
            </w:r>
            <w:proofErr w:type="spellStart"/>
            <w:r w:rsidRPr="00A33E80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ифлофлешплеер</w:t>
            </w:r>
            <w:proofErr w:type="spellEnd"/>
            <w:r w:rsidRPr="00A33E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5B58" w:rsidRPr="00A33E80" w:rsidRDefault="00195B58" w:rsidP="007F3DE9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left="7" w:firstLine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8"/>
                <w:sz w:val="24"/>
                <w:szCs w:val="24"/>
              </w:rPr>
              <w:lastRenderedPageBreak/>
              <w:t>- онлайн прослушивание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выбранных </w:t>
            </w:r>
            <w:r w:rsidRPr="00A33E8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книг без их загрузки в </w:t>
            </w:r>
            <w:proofErr w:type="spellStart"/>
            <w:r w:rsidRPr="00A33E80">
              <w:rPr>
                <w:rFonts w:ascii="Times New Roman" w:hAnsi="Times New Roman"/>
                <w:sz w:val="24"/>
                <w:szCs w:val="24"/>
              </w:rPr>
              <w:t>тифлофлешплеер</w:t>
            </w:r>
            <w:proofErr w:type="spellEnd"/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 сохранением позиции воспроизведения каждой книги.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left="7" w:right="50" w:firstLine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 xml:space="preserve">Устройство должно иметь встроенный FM-радиоприемник со следующими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техническими параметрами и функциональными характеристиками;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60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диапазон принимаемых частот</w:t>
            </w:r>
            <w:r>
              <w:rPr>
                <w:rFonts w:ascii="Times New Roman" w:hAnsi="Times New Roman"/>
                <w:sz w:val="24"/>
                <w:szCs w:val="24"/>
              </w:rPr>
              <w:t>: не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 уже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 чем 64-108 МГц;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60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тип приемной антенны: телескопическая или внутренняя;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60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наличие функции сохранения в памяти устройства настроек на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определенные радиостанции в количестве не менее 50;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96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возможность озвученной речевой навигации по сохраненным в памяти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устройства радиостанциям;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96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наличие режима записи с радиоприемника на флэш-карту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с возможностью последующего воспроизведения.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left="14" w:right="43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Устройство должно иметь встроенный диктофон со следующими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функциональными характеристиками: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96"/>
              </w:tabs>
              <w:suppressAutoHyphens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   - </w:t>
            </w:r>
            <w:r w:rsidRPr="00A33E8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запись на флэш-карту со встроенного и с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внешнего микрофонов и последующего воспроизведения;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96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редактирование записей, выполненных в режиме диктофона (вырезка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фрагмента, вставка новой записи);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96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5"/>
                <w:sz w:val="24"/>
                <w:szCs w:val="24"/>
              </w:rPr>
              <w:t>все звукозаписывающие и звуковоспроизводящие функции устройства должны быть высокого качества: без искажения частотных характеристик, тембра голоса и громкости звучания.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left="22" w:right="806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>Устройство должно обеспечивать работу со следующими типами носителей информации: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96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флэш-карты типа SD, SDHC и SDXC с максимальным возможным объемом не менее 64 ГБ;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96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USB флэш-накопитель;</w:t>
            </w:r>
          </w:p>
          <w:p w:rsidR="00195B58" w:rsidRPr="00A33E80" w:rsidRDefault="00195B58" w:rsidP="007F3DE9">
            <w:pPr>
              <w:widowControl w:val="0"/>
              <w:shd w:val="clear" w:color="auto" w:fill="FFFFFF"/>
              <w:tabs>
                <w:tab w:val="left" w:pos="396"/>
              </w:tabs>
              <w:suppressAutoHyphens w:val="0"/>
              <w:autoSpaceDE w:val="0"/>
              <w:spacing w:after="0" w:line="240" w:lineRule="auto"/>
              <w:ind w:left="2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внутренняя флэш-память.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left="29" w:right="403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>Устройство должно обеспечивать работу с носителями информации, поддерживающими файловую структуру FAT и FAT32.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left="22" w:right="14" w:firstLine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Устройство должно обеспечивать возможность прослушивания как через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встроенную акустическую систему, так и с использованием стереонаушников. </w:t>
            </w:r>
            <w:r w:rsidRPr="00A33E8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Встроенная акустическая система должна содержать широкополосные громкоговорители, расположенные в разных плоскостях для достижения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стереоэффекта и иметь звукопроницаемую защиту от внешних повреждений.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left="36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Суммарная выходная мощность встроенной акустической системы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должна быть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не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менее 4,0 Вт. Диапазон воспроизводимых частот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должен быть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 не уже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 чем 100-10000 Гц.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left="43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>Регулировка громкости во всех режимах работы устройства должна быть ступенчатой с количеством градаций не менее 25.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left="36" w:right="7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Наличие режима автоматического отключения устройства при отсутствии активности пользователя (режим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"Сон") с возможностью настройки таймера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автоматического отключения устройства.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При повторном включении аппарата после его выключения должны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сохраняться следующие параметры работы устройства: режим, громкость </w:t>
            </w:r>
            <w:r w:rsidRPr="00A33E8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воспроизведения, место воспроизведения фонограммы или частота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радиостанции.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right="22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Наличие режиме записи на флэш-карту с </w:t>
            </w:r>
            <w:r w:rsidRPr="00A33E8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внешних аудио-источников через линейный вход с возможностью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последующего воспроизведения.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firstLine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Наличие функции блокировки клавиатуры.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right="29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Обновление внутреннего программного обеспечения должно производится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из файлов, записанных на флэш-карте.</w:t>
            </w:r>
          </w:p>
          <w:p w:rsidR="00195B58" w:rsidRPr="00A33E80" w:rsidRDefault="00195B58" w:rsidP="007F3DE9">
            <w:pPr>
              <w:spacing w:after="0" w:line="240" w:lineRule="auto"/>
              <w:ind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>Корпус устройства должен быть изготовлен из высокопрочного материала. Клавиатура управления должна быть кнопочной. Все кнопки управления должны быть снабжены звуковым сигнализатором (речевым информатором) и тактильными обозначениями.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right="22" w:firstLine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Все надписи, знаки и символы, указывающие на назначение органов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управления </w:t>
            </w:r>
            <w:proofErr w:type="spellStart"/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тифлофлешплеера</w:t>
            </w:r>
            <w:proofErr w:type="spellEnd"/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должны быть выполнены </w:t>
            </w:r>
            <w:r w:rsidRPr="00A33E8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рельефными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знаками символов.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right="29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 xml:space="preserve">Питание 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должно быть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комбинированное: от сети 220 В, 50 Гц и от </w:t>
            </w:r>
            <w:r w:rsidRPr="00A33E80">
              <w:rPr>
                <w:rFonts w:ascii="Times New Roman" w:hAnsi="Times New Roman"/>
                <w:spacing w:val="3"/>
                <w:sz w:val="24"/>
                <w:szCs w:val="24"/>
              </w:rPr>
              <w:t>встроенного аккумулятора. Время автономной работы от аккумулятора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должно быть</w:t>
            </w:r>
            <w:r w:rsidRPr="00A33E8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не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менее 6 часов в режиме чтения «говорящей книги» через встроенную акустическую систему при среднем уровне громкости. Время полной зарядки аккумулятора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должно быть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не более 7 часов.</w:t>
            </w:r>
          </w:p>
          <w:p w:rsidR="00195B58" w:rsidRPr="00A33E80" w:rsidRDefault="00195B58" w:rsidP="007F3DE9">
            <w:pPr>
              <w:spacing w:after="0" w:line="240" w:lineRule="auto"/>
              <w:ind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Устройства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 xml:space="preserve"> должны быть устойчивы к электромагнитным полям и помехам в сети.</w:t>
            </w:r>
          </w:p>
          <w:p w:rsidR="00195B58" w:rsidRPr="00A33E80" w:rsidRDefault="00195B58" w:rsidP="007F3DE9">
            <w:pPr>
              <w:shd w:val="clear" w:color="auto" w:fill="FFFFFF"/>
              <w:spacing w:after="0" w:line="240" w:lineRule="auto"/>
              <w:ind w:left="-40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должно иметь следующие г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абаритные размеры:</w:t>
            </w:r>
          </w:p>
          <w:p w:rsidR="00195B58" w:rsidRPr="00A33E80" w:rsidRDefault="00195B58" w:rsidP="007F3DE9">
            <w:pPr>
              <w:shd w:val="clear" w:color="auto" w:fill="FFFFFF"/>
              <w:tabs>
                <w:tab w:val="left" w:pos="2318"/>
              </w:tabs>
              <w:suppressAutoHyphens w:val="0"/>
              <w:autoSpaceDE w:val="0"/>
              <w:spacing w:after="0" w:line="240" w:lineRule="auto"/>
              <w:ind w:left="-40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>- длина не менее 170 мм и не более 200 мм;</w:t>
            </w:r>
          </w:p>
          <w:p w:rsidR="00195B58" w:rsidRPr="00A33E80" w:rsidRDefault="00195B58" w:rsidP="007F3DE9">
            <w:pPr>
              <w:shd w:val="clear" w:color="auto" w:fill="FFFFFF"/>
              <w:tabs>
                <w:tab w:val="left" w:pos="2318"/>
              </w:tabs>
              <w:suppressAutoHyphens w:val="0"/>
              <w:autoSpaceDE w:val="0"/>
              <w:spacing w:after="0" w:line="240" w:lineRule="auto"/>
              <w:ind w:left="-40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>- высота не менее 100 мм и не более 140 мм;</w:t>
            </w:r>
          </w:p>
          <w:p w:rsidR="00195B58" w:rsidRPr="00A33E80" w:rsidRDefault="00195B58" w:rsidP="007F3DE9">
            <w:pPr>
              <w:shd w:val="clear" w:color="auto" w:fill="FFFFFF"/>
              <w:suppressAutoHyphens w:val="0"/>
              <w:autoSpaceDE w:val="0"/>
              <w:spacing w:after="0" w:line="240" w:lineRule="auto"/>
              <w:ind w:left="-40" w:right="102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>- глубина не менее 30 мм и не более 80 мм;</w:t>
            </w:r>
          </w:p>
          <w:p w:rsidR="00195B58" w:rsidRPr="00A33E80" w:rsidRDefault="00195B58" w:rsidP="007F3DE9">
            <w:pPr>
              <w:shd w:val="clear" w:color="auto" w:fill="FFFFFF"/>
              <w:suppressAutoHyphens w:val="0"/>
              <w:autoSpaceDE w:val="0"/>
              <w:spacing w:after="0" w:line="240" w:lineRule="auto"/>
              <w:ind w:left="-40" w:right="102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асса не более 0,5 кг.</w:t>
            </w:r>
          </w:p>
          <w:p w:rsidR="00195B58" w:rsidRPr="00BF42E1" w:rsidRDefault="00195B58" w:rsidP="007F3DE9">
            <w:pPr>
              <w:shd w:val="clear" w:color="auto" w:fill="FFFFFF"/>
              <w:spacing w:after="0" w:line="240" w:lineRule="auto"/>
              <w:ind w:left="-40" w:firstLine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F42E1">
              <w:rPr>
                <w:rFonts w:ascii="Times New Roman" w:hAnsi="Times New Roman"/>
                <w:spacing w:val="1"/>
                <w:sz w:val="24"/>
                <w:szCs w:val="24"/>
              </w:rPr>
              <w:t>В комплект поставки должно входить:</w:t>
            </w:r>
          </w:p>
          <w:p w:rsidR="00195B58" w:rsidRPr="00A33E80" w:rsidRDefault="00195B58" w:rsidP="007F3DE9">
            <w:pPr>
              <w:shd w:val="clear" w:color="auto" w:fill="FFFFFF"/>
              <w:tabs>
                <w:tab w:val="left" w:pos="2318"/>
              </w:tabs>
              <w:spacing w:after="0" w:line="240" w:lineRule="auto"/>
              <w:ind w:left="-40" w:firstLine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специальное устройство для чтения "говорящих книг" на флэш-картах;</w:t>
            </w:r>
          </w:p>
          <w:p w:rsidR="00195B58" w:rsidRPr="00A33E80" w:rsidRDefault="00195B58" w:rsidP="007F3DE9">
            <w:pPr>
              <w:shd w:val="clear" w:color="auto" w:fill="FFFFFF"/>
              <w:tabs>
                <w:tab w:val="left" w:pos="2340"/>
              </w:tabs>
              <w:suppressAutoHyphens w:val="0"/>
              <w:autoSpaceDE w:val="0"/>
              <w:spacing w:after="0" w:line="240" w:lineRule="auto"/>
              <w:ind w:left="-40" w:firstLine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 xml:space="preserve">- флэш-карта объемом не менее 2 Гбайт с записанными в специализированном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формате "говорящими книгами";</w:t>
            </w:r>
          </w:p>
          <w:p w:rsidR="00195B58" w:rsidRPr="00A33E80" w:rsidRDefault="00195B58" w:rsidP="007F3DE9">
            <w:pPr>
              <w:shd w:val="clear" w:color="auto" w:fill="FFFFFF"/>
              <w:tabs>
                <w:tab w:val="left" w:pos="2340"/>
              </w:tabs>
              <w:suppressAutoHyphens w:val="0"/>
              <w:autoSpaceDE w:val="0"/>
              <w:spacing w:after="0" w:line="240" w:lineRule="auto"/>
              <w:ind w:left="-40" w:firstLine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- сетевой адаптер;</w:t>
            </w:r>
          </w:p>
          <w:p w:rsidR="00195B58" w:rsidRPr="00A33E80" w:rsidRDefault="00195B58" w:rsidP="007F3DE9">
            <w:pPr>
              <w:shd w:val="clear" w:color="auto" w:fill="FFFFFF"/>
              <w:tabs>
                <w:tab w:val="left" w:pos="2340"/>
              </w:tabs>
              <w:suppressAutoHyphens w:val="0"/>
              <w:autoSpaceDE w:val="0"/>
              <w:spacing w:after="0" w:line="240" w:lineRule="auto"/>
              <w:ind w:left="-40" w:firstLine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- наушники;</w:t>
            </w:r>
          </w:p>
          <w:p w:rsidR="00195B58" w:rsidRPr="00A33E80" w:rsidRDefault="00195B58" w:rsidP="007F3DE9">
            <w:pPr>
              <w:shd w:val="clear" w:color="auto" w:fill="FFFFFF"/>
              <w:tabs>
                <w:tab w:val="left" w:pos="2340"/>
              </w:tabs>
              <w:suppressAutoHyphens w:val="0"/>
              <w:autoSpaceDE w:val="0"/>
              <w:spacing w:after="0" w:line="240" w:lineRule="auto"/>
              <w:ind w:left="-40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>- паспорт изделия;</w:t>
            </w:r>
          </w:p>
          <w:p w:rsidR="00195B58" w:rsidRPr="00A33E80" w:rsidRDefault="00195B58" w:rsidP="007F3DE9">
            <w:pPr>
              <w:shd w:val="clear" w:color="auto" w:fill="FFFFFF"/>
              <w:tabs>
                <w:tab w:val="left" w:pos="2340"/>
              </w:tabs>
              <w:suppressAutoHyphens w:val="0"/>
              <w:autoSpaceDE w:val="0"/>
              <w:spacing w:after="0" w:line="240" w:lineRule="auto"/>
              <w:ind w:left="-40" w:firstLine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плоскопечатное (крупным шрифтом) руководство по эксплуатации на русском языке;</w:t>
            </w:r>
          </w:p>
          <w:p w:rsidR="00195B58" w:rsidRPr="00A33E80" w:rsidRDefault="00195B58" w:rsidP="007F3DE9">
            <w:pPr>
              <w:shd w:val="clear" w:color="auto" w:fill="FFFFFF"/>
              <w:tabs>
                <w:tab w:val="left" w:pos="2333"/>
              </w:tabs>
              <w:suppressAutoHyphens w:val="0"/>
              <w:autoSpaceDE w:val="0"/>
              <w:spacing w:after="0" w:line="240" w:lineRule="auto"/>
              <w:ind w:left="-40" w:firstLine="236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pacing w:val="7"/>
                <w:sz w:val="24"/>
                <w:szCs w:val="24"/>
              </w:rPr>
              <w:t>звуковое (на флэш-карте или во внутренней памяти) руководство</w:t>
            </w:r>
            <w:r>
              <w:t xml:space="preserve"> </w:t>
            </w:r>
            <w:r w:rsidRPr="0024120C">
              <w:rPr>
                <w:rFonts w:ascii="Times New Roman" w:hAnsi="Times New Roman"/>
                <w:spacing w:val="7"/>
                <w:sz w:val="24"/>
                <w:szCs w:val="24"/>
              </w:rPr>
              <w:t>по эксплуатации на русском языке</w:t>
            </w:r>
            <w:r w:rsidRPr="00A33E80">
              <w:rPr>
                <w:rFonts w:ascii="Times New Roman" w:hAnsi="Times New Roman"/>
                <w:spacing w:val="7"/>
                <w:sz w:val="24"/>
                <w:szCs w:val="24"/>
              </w:rPr>
              <w:t>;</w:t>
            </w:r>
          </w:p>
          <w:p w:rsidR="00195B58" w:rsidRPr="00A33E80" w:rsidRDefault="00195B58" w:rsidP="007F3DE9">
            <w:pPr>
              <w:shd w:val="clear" w:color="auto" w:fill="FFFFFF"/>
              <w:tabs>
                <w:tab w:val="left" w:pos="2333"/>
              </w:tabs>
              <w:suppressAutoHyphens w:val="0"/>
              <w:autoSpaceDE w:val="0"/>
              <w:spacing w:after="0" w:line="240" w:lineRule="auto"/>
              <w:ind w:left="-40" w:firstLine="236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1"/>
                <w:sz w:val="24"/>
                <w:szCs w:val="24"/>
              </w:rPr>
              <w:t>- ремень или сумка для переноски;</w:t>
            </w:r>
          </w:p>
          <w:p w:rsidR="00195B58" w:rsidRPr="00A33E80" w:rsidRDefault="00195B58" w:rsidP="007F3DE9">
            <w:pPr>
              <w:shd w:val="clear" w:color="auto" w:fill="FFFFFF"/>
              <w:tabs>
                <w:tab w:val="left" w:pos="2333"/>
              </w:tabs>
              <w:suppressAutoHyphens w:val="0"/>
              <w:autoSpaceDE w:val="0"/>
              <w:spacing w:after="0" w:line="240" w:lineRule="auto"/>
              <w:ind w:left="-40" w:firstLine="23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2"/>
                <w:sz w:val="24"/>
                <w:szCs w:val="24"/>
              </w:rPr>
              <w:t>- упаковочная коробка;</w:t>
            </w:r>
          </w:p>
          <w:p w:rsidR="00195B58" w:rsidRPr="00A33E80" w:rsidRDefault="00195B58" w:rsidP="007F3DE9">
            <w:pPr>
              <w:shd w:val="clear" w:color="auto" w:fill="FFFFFF"/>
              <w:tabs>
                <w:tab w:val="left" w:pos="2333"/>
              </w:tabs>
              <w:suppressAutoHyphens w:val="0"/>
              <w:autoSpaceDE w:val="0"/>
              <w:spacing w:after="0" w:line="240" w:lineRule="auto"/>
              <w:ind w:left="-40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</w:t>
            </w:r>
            <w:r w:rsidRPr="00A33E80">
              <w:rPr>
                <w:rFonts w:ascii="Times New Roman" w:hAnsi="Times New Roman"/>
                <w:sz w:val="24"/>
                <w:szCs w:val="24"/>
              </w:rPr>
              <w:t>кабель USB для соединения устройства с компьютером;</w:t>
            </w:r>
          </w:p>
          <w:p w:rsidR="00195B58" w:rsidRPr="00A33E80" w:rsidRDefault="00195B58" w:rsidP="007F3DE9">
            <w:pPr>
              <w:shd w:val="clear" w:color="auto" w:fill="FFFFFF"/>
              <w:tabs>
                <w:tab w:val="left" w:pos="2333"/>
              </w:tabs>
              <w:suppressAutoHyphens w:val="0"/>
              <w:autoSpaceDE w:val="0"/>
              <w:spacing w:after="0" w:line="240" w:lineRule="auto"/>
              <w:ind w:left="-40" w:firstLine="2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sz w:val="24"/>
                <w:szCs w:val="24"/>
              </w:rPr>
              <w:t>- гарантийный талон.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95B58" w:rsidRPr="00A33E80" w:rsidRDefault="00195B58" w:rsidP="007F3DE9">
            <w:pPr>
              <w:shd w:val="clear" w:color="auto" w:fill="FFFFFF"/>
              <w:snapToGrid w:val="0"/>
              <w:spacing w:after="0" w:line="240" w:lineRule="auto"/>
              <w:ind w:left="7" w:right="7"/>
              <w:contextualSpacing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80</w:t>
            </w:r>
          </w:p>
        </w:tc>
      </w:tr>
      <w:tr w:rsidR="00195B58" w:rsidRPr="00A33E80" w:rsidTr="00195B58">
        <w:trPr>
          <w:trHeight w:val="317"/>
        </w:trPr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5B58" w:rsidRPr="00A33E80" w:rsidRDefault="00195B58" w:rsidP="007F3DE9">
            <w:pPr>
              <w:shd w:val="clear" w:color="auto" w:fill="FFFFFF"/>
              <w:snapToGrid w:val="0"/>
              <w:spacing w:after="0" w:line="240" w:lineRule="auto"/>
              <w:ind w:left="7" w:right="7"/>
              <w:jc w:val="right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A33E8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5B58" w:rsidRPr="00A33E80" w:rsidRDefault="00195B58" w:rsidP="007F3DE9">
            <w:pPr>
              <w:shd w:val="clear" w:color="auto" w:fill="FFFFFF"/>
              <w:snapToGrid w:val="0"/>
              <w:spacing w:after="0" w:line="240" w:lineRule="auto"/>
              <w:ind w:left="7" w:right="7"/>
              <w:contextualSpacing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80</w:t>
            </w:r>
          </w:p>
        </w:tc>
      </w:tr>
    </w:tbl>
    <w:p w:rsidR="00195B58" w:rsidRPr="0078720E" w:rsidRDefault="00195B58" w:rsidP="00195B58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ru-RU"/>
        </w:rPr>
      </w:pPr>
      <w:r w:rsidRPr="0078720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ru-RU"/>
        </w:rPr>
        <w:t>3.</w:t>
      </w:r>
      <w:r w:rsidRPr="00323FBC">
        <w:t xml:space="preserve"> </w:t>
      </w:r>
      <w:r w:rsidRPr="00323FBC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ru-RU"/>
        </w:rPr>
        <w:t>Требования к качеству, безопасности и сроку службы товара:</w:t>
      </w:r>
    </w:p>
    <w:p w:rsidR="00195B58" w:rsidRDefault="00195B58" w:rsidP="00195B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78720E">
        <w:rPr>
          <w:rFonts w:ascii="Times New Roman" w:eastAsia="Lucida Sans Unicode" w:hAnsi="Times New Roman"/>
          <w:sz w:val="24"/>
          <w:szCs w:val="24"/>
          <w:lang w:bidi="en-US"/>
        </w:rPr>
        <w:t>Товар должен отвечать требованиям к безопасности товара в соответствии с техническими регламентами Таможенного союза: ТР ТС 004/2011 «О безопасности низковольтного оборудования», ТР ТС 020/2011 «Электромагнитная совместимость технических средств».</w:t>
      </w:r>
    </w:p>
    <w:p w:rsidR="00195B58" w:rsidRPr="0078720E" w:rsidRDefault="00195B58" w:rsidP="00195B5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5E5C03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Товар должен иметь установленный производителем срок службы с момента передачи его Получателю не менее срока пользования указанным техническим средством реабилитации, утвержденного Приказом Минтруда России от 05.03.2021 </w:t>
      </w:r>
      <w:r w:rsidR="008542D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№</w:t>
      </w:r>
      <w:bookmarkStart w:id="0" w:name="_GoBack"/>
      <w:bookmarkEnd w:id="0"/>
      <w:r w:rsidRPr="005E5C03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107н "Об утверждении сроков пользования техническими средствами реабилитации, протезами и протезно-ортопедическими изделиями".</w:t>
      </w:r>
    </w:p>
    <w:p w:rsidR="00195B58" w:rsidRPr="0078720E" w:rsidRDefault="00195B58" w:rsidP="00195B58">
      <w:pPr>
        <w:suppressAutoHyphens w:val="0"/>
        <w:spacing w:after="0" w:line="235" w:lineRule="auto"/>
        <w:ind w:firstLine="709"/>
        <w:contextualSpacing/>
        <w:rPr>
          <w:rFonts w:ascii="Times New Roman" w:hAnsi="Times New Roman"/>
          <w:sz w:val="24"/>
        </w:rPr>
      </w:pPr>
      <w:r w:rsidRPr="0078720E">
        <w:rPr>
          <w:rFonts w:ascii="Times New Roman" w:hAnsi="Times New Roman"/>
          <w:b/>
          <w:bCs/>
          <w:sz w:val="24"/>
        </w:rPr>
        <w:t xml:space="preserve">4. Требования к </w:t>
      </w:r>
      <w:r w:rsidRPr="0078720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ru-RU"/>
        </w:rPr>
        <w:t xml:space="preserve">маркировке, </w:t>
      </w:r>
      <w:r w:rsidRPr="0078720E">
        <w:rPr>
          <w:rFonts w:ascii="Times New Roman" w:hAnsi="Times New Roman"/>
          <w:b/>
          <w:bCs/>
          <w:sz w:val="24"/>
        </w:rPr>
        <w:t>упаковке, отгрузке товара</w:t>
      </w:r>
      <w:r w:rsidRPr="0078720E">
        <w:rPr>
          <w:rFonts w:ascii="Times New Roman" w:hAnsi="Times New Roman"/>
          <w:sz w:val="24"/>
        </w:rPr>
        <w:t>:</w:t>
      </w:r>
    </w:p>
    <w:p w:rsidR="00195B58" w:rsidRPr="0078720E" w:rsidRDefault="00195B58" w:rsidP="00195B58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8720E">
        <w:rPr>
          <w:rFonts w:ascii="Times New Roman" w:hAnsi="Times New Roman"/>
          <w:sz w:val="24"/>
        </w:rPr>
        <w:t>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195B58" w:rsidRPr="0078720E" w:rsidRDefault="00195B58" w:rsidP="00195B58">
      <w:pPr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720E">
        <w:rPr>
          <w:rFonts w:ascii="Times New Roman" w:hAnsi="Times New Roman"/>
          <w:sz w:val="24"/>
          <w:szCs w:val="24"/>
        </w:rPr>
        <w:t>Упаковка, маркировка, транспортирование и хранение Товара должны осуществляться с соблюдением требований Государственного стандарта Союза ССР ГОСТ 28594-90 «</w:t>
      </w:r>
      <w:r w:rsidRPr="0078720E">
        <w:rPr>
          <w:rFonts w:ascii="Times New Roman" w:hAnsi="Times New Roman"/>
          <w:kern w:val="36"/>
          <w:sz w:val="24"/>
          <w:szCs w:val="24"/>
          <w:lang w:eastAsia="ru-RU"/>
        </w:rPr>
        <w:t>Аппаратура радиоэлектронная бытовая. Упаковка, маркировка, транспортирование и хранение»</w:t>
      </w:r>
      <w:r w:rsidRPr="0078720E">
        <w:rPr>
          <w:rFonts w:ascii="Times New Roman" w:hAnsi="Times New Roman"/>
          <w:sz w:val="24"/>
          <w:szCs w:val="24"/>
        </w:rPr>
        <w:t>.</w:t>
      </w:r>
    </w:p>
    <w:p w:rsidR="00195B58" w:rsidRPr="0078720E" w:rsidRDefault="00195B58" w:rsidP="00195B58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8720E">
        <w:rPr>
          <w:rFonts w:ascii="Times New Roman" w:hAnsi="Times New Roman"/>
          <w:b/>
          <w:sz w:val="24"/>
        </w:rPr>
        <w:t xml:space="preserve">5. </w:t>
      </w:r>
      <w:r w:rsidRPr="0078720E">
        <w:rPr>
          <w:rFonts w:ascii="Times New Roman" w:hAnsi="Times New Roman"/>
          <w:b/>
          <w:sz w:val="24"/>
          <w:szCs w:val="24"/>
          <w:lang w:eastAsia="ru-RU"/>
        </w:rPr>
        <w:t>Требования к гарантии качества товара, а также требования к гарантийному сроку и (или) объему предоставления гарантий их качества, к гарантийному обслуживанию (далее - гарантийные обязательства):</w:t>
      </w:r>
    </w:p>
    <w:p w:rsidR="00195B58" w:rsidRPr="00A56275" w:rsidRDefault="00195B58" w:rsidP="00195B5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A56275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Гарантийный срок на Товар должен быть не менее 24 месяцев с момента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195B58" w:rsidRPr="00A56275" w:rsidRDefault="00195B58" w:rsidP="00195B5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A56275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В течение указанных сроков поставщик обязан производить замену или ремонт Товара бесплатно.</w:t>
      </w:r>
    </w:p>
    <w:p w:rsidR="00195B58" w:rsidRDefault="00195B58" w:rsidP="00195B5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A56275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Установленный гарантийный срок эксплуатации товара не распространяется на случаи нарушения Получателем товара условий и требований к эксплуатации товара</w:t>
      </w:r>
      <w:r w:rsidRPr="00A07899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.</w:t>
      </w:r>
    </w:p>
    <w:p w:rsidR="00195B58" w:rsidRPr="00771D47" w:rsidRDefault="00195B58" w:rsidP="00195B5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71D47">
        <w:rPr>
          <w:rFonts w:ascii="Times New Roman" w:eastAsia="Arial" w:hAnsi="Times New Roman"/>
          <w:sz w:val="24"/>
          <w:szCs w:val="24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195B58" w:rsidRPr="00A07899" w:rsidRDefault="00195B58" w:rsidP="00195B5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771D47">
        <w:rPr>
          <w:rFonts w:ascii="Times New Roman" w:eastAsia="Arial" w:hAnsi="Times New Roman"/>
          <w:sz w:val="24"/>
          <w:szCs w:val="24"/>
        </w:rPr>
        <w:t>Срок осуществления замены Товара не должен превышать 7 рабочих дней со дня обращения Получателя (Заказчика)</w:t>
      </w:r>
      <w:r>
        <w:rPr>
          <w:rFonts w:ascii="Times New Roman" w:eastAsia="Arial" w:hAnsi="Times New Roman"/>
          <w:sz w:val="24"/>
          <w:szCs w:val="24"/>
        </w:rPr>
        <w:t>.</w:t>
      </w:r>
    </w:p>
    <w:p w:rsidR="00E036CA" w:rsidRDefault="008542DF"/>
    <w:sectPr w:rsidR="00E0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7F"/>
    <w:rsid w:val="00172EA1"/>
    <w:rsid w:val="00195B58"/>
    <w:rsid w:val="0060147F"/>
    <w:rsid w:val="00614439"/>
    <w:rsid w:val="00631553"/>
    <w:rsid w:val="008542DF"/>
    <w:rsid w:val="00CA54C0"/>
    <w:rsid w:val="00D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3DB46-A0A1-4A83-B794-4E41B302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58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2020</Words>
  <Characters>11517</Characters>
  <Application>Microsoft Office Word</Application>
  <DocSecurity>0</DocSecurity>
  <Lines>95</Lines>
  <Paragraphs>27</Paragraphs>
  <ScaleCrop>false</ScaleCrop>
  <Company/>
  <LinksUpToDate>false</LinksUpToDate>
  <CharactersWithSpaces>13510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Лахтанова Юлия Евгеньевна</dc:creator>
  <cp:keywords/>
  <dc:description/>
  <cp:lastModifiedBy>Лахтанова Юлия Евгеньевна</cp:lastModifiedBy>
  <cp:revision>15</cp:revision>
  <dcterms:created xsi:type="dcterms:W3CDTF">2022-02-02T08:00:00Z</dcterms:created>
  <dcterms:modified xsi:type="dcterms:W3CDTF">2022-02-02T08:18:00Z</dcterms:modified>
</cp:coreProperties>
</file>