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BE" w:rsidRPr="00F338BE" w:rsidRDefault="007513BE" w:rsidP="005865B9">
      <w:pPr>
        <w:widowControl w:val="0"/>
        <w:ind w:left="-1134" w:right="-284"/>
        <w:jc w:val="center"/>
        <w:rPr>
          <w:b/>
          <w:sz w:val="26"/>
          <w:szCs w:val="26"/>
        </w:rPr>
      </w:pPr>
      <w:r w:rsidRPr="00F338BE">
        <w:rPr>
          <w:b/>
          <w:sz w:val="26"/>
          <w:szCs w:val="26"/>
        </w:rPr>
        <w:t>Техническое задание</w:t>
      </w:r>
    </w:p>
    <w:p w:rsidR="00E17011" w:rsidRDefault="00E17011" w:rsidP="005865B9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на выполнение работ по изготовлению </w:t>
      </w:r>
      <w:r w:rsidRPr="009C4034">
        <w:rPr>
          <w:b/>
          <w:sz w:val="26"/>
          <w:szCs w:val="26"/>
        </w:rPr>
        <w:t>ортопедической обуви</w:t>
      </w:r>
    </w:p>
    <w:p w:rsidR="007513BE" w:rsidRPr="00E17011" w:rsidRDefault="001A7B79" w:rsidP="005865B9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(далее – Изделие)</w:t>
      </w:r>
      <w:r w:rsidR="007513BE" w:rsidRPr="00E17011">
        <w:rPr>
          <w:b/>
          <w:sz w:val="26"/>
          <w:szCs w:val="26"/>
        </w:rPr>
        <w:t xml:space="preserve"> в 202</w:t>
      </w:r>
      <w:r w:rsidR="00DD23C2">
        <w:rPr>
          <w:b/>
          <w:sz w:val="26"/>
          <w:szCs w:val="26"/>
        </w:rPr>
        <w:t>4</w:t>
      </w:r>
      <w:r w:rsidR="007513BE" w:rsidRPr="00E17011">
        <w:rPr>
          <w:b/>
          <w:sz w:val="26"/>
          <w:szCs w:val="26"/>
        </w:rPr>
        <w:t xml:space="preserve"> году</w:t>
      </w:r>
    </w:p>
    <w:p w:rsidR="007513BE" w:rsidRDefault="007513BE" w:rsidP="005865B9">
      <w:pPr>
        <w:ind w:left="-1134" w:right="-284"/>
        <w:jc w:val="center"/>
        <w:rPr>
          <w:sz w:val="20"/>
          <w:szCs w:val="20"/>
        </w:rPr>
      </w:pPr>
    </w:p>
    <w:p w:rsidR="00372DD5" w:rsidRDefault="00372DD5" w:rsidP="005865B9">
      <w:pPr>
        <w:autoSpaceDE w:val="0"/>
        <w:autoSpaceDN w:val="0"/>
        <w:adjustRightInd w:val="0"/>
        <w:ind w:left="-1134" w:right="-284"/>
        <w:jc w:val="both"/>
      </w:pPr>
      <w:r w:rsidRPr="00B1336A">
        <w:t xml:space="preserve">Исполнитель должен осуществить </w:t>
      </w:r>
      <w:r w:rsidRPr="00B1336A">
        <w:rPr>
          <w:rFonts w:eastAsia="Calibri"/>
          <w:lang w:eastAsia="en-US"/>
        </w:rPr>
        <w:t xml:space="preserve">выполнение работ по изготовлению </w:t>
      </w:r>
      <w:r w:rsidR="001A7B79">
        <w:rPr>
          <w:rFonts w:eastAsia="Calibri"/>
          <w:bCs/>
        </w:rPr>
        <w:t>ортопедической обуви</w:t>
      </w:r>
      <w:r w:rsidR="00C03BCE">
        <w:rPr>
          <w:rFonts w:eastAsia="Calibri"/>
          <w:bCs/>
        </w:rPr>
        <w:t xml:space="preserve"> </w:t>
      </w:r>
      <w:r w:rsidRPr="00B1336A">
        <w:rPr>
          <w:rFonts w:eastAsia="Calibri"/>
          <w:lang w:eastAsia="en-US"/>
        </w:rPr>
        <w:t>в 202</w:t>
      </w:r>
      <w:r w:rsidR="00DD23C2">
        <w:rPr>
          <w:rFonts w:eastAsia="Calibri"/>
          <w:lang w:eastAsia="en-US"/>
        </w:rPr>
        <w:t>4</w:t>
      </w:r>
      <w:r w:rsidRPr="00B1336A">
        <w:rPr>
          <w:rFonts w:eastAsia="Calibri"/>
          <w:lang w:eastAsia="en-US"/>
        </w:rPr>
        <w:t xml:space="preserve"> году </w:t>
      </w:r>
      <w:r w:rsidRPr="00B1336A">
        <w:t>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372DD5" w:rsidRPr="00B1336A" w:rsidRDefault="00372DD5" w:rsidP="005865B9">
      <w:pPr>
        <w:autoSpaceDE w:val="0"/>
        <w:autoSpaceDN w:val="0"/>
        <w:adjustRightInd w:val="0"/>
        <w:ind w:left="-1134" w:right="-284" w:firstLine="709"/>
        <w:jc w:val="both"/>
        <w:rPr>
          <w:rFonts w:eastAsia="Calibri"/>
          <w:b/>
        </w:rPr>
      </w:pPr>
    </w:p>
    <w:p w:rsidR="00372DD5" w:rsidRDefault="00372DD5" w:rsidP="005865B9">
      <w:pPr>
        <w:ind w:left="-1134" w:right="-284"/>
        <w:jc w:val="both"/>
        <w:rPr>
          <w:rFonts w:eastAsia="Calibri"/>
        </w:rPr>
      </w:pPr>
      <w:r w:rsidRPr="00B1336A">
        <w:rPr>
          <w:rFonts w:eastAsia="Calibri"/>
          <w:b/>
        </w:rPr>
        <w:t>Срок выполнения работ:</w:t>
      </w:r>
      <w:r w:rsidRPr="00B1336A">
        <w:rPr>
          <w:rFonts w:eastAsia="Calibri"/>
        </w:rPr>
        <w:t xml:space="preserve"> со дня, следующего за днем заключения </w:t>
      </w:r>
      <w:r>
        <w:rPr>
          <w:rFonts w:eastAsia="Calibri"/>
        </w:rPr>
        <w:t>государстве</w:t>
      </w:r>
      <w:r w:rsidR="0017121A">
        <w:rPr>
          <w:rFonts w:eastAsia="Calibri"/>
        </w:rPr>
        <w:t xml:space="preserve">нного контракта </w:t>
      </w:r>
      <w:r>
        <w:rPr>
          <w:rFonts w:eastAsia="Calibri"/>
        </w:rPr>
        <w:t xml:space="preserve">до </w:t>
      </w:r>
      <w:r w:rsidR="00DD23C2">
        <w:rPr>
          <w:rFonts w:eastAsia="Calibri"/>
        </w:rPr>
        <w:t>31 августа 2024</w:t>
      </w:r>
      <w:r w:rsidR="00116CB9">
        <w:rPr>
          <w:rFonts w:eastAsia="Calibri"/>
        </w:rPr>
        <w:t xml:space="preserve"> года</w:t>
      </w:r>
      <w:r w:rsidR="00C03BCE">
        <w:rPr>
          <w:rFonts w:eastAsia="Calibri"/>
        </w:rPr>
        <w:t xml:space="preserve"> </w:t>
      </w:r>
      <w:r w:rsidRPr="00092286">
        <w:rPr>
          <w:rFonts w:eastAsia="Calibri"/>
        </w:rPr>
        <w:t>включительно.</w:t>
      </w:r>
    </w:p>
    <w:p w:rsidR="00372DD5" w:rsidRDefault="00372DD5" w:rsidP="005865B9">
      <w:pPr>
        <w:ind w:left="-1134" w:right="-284"/>
        <w:jc w:val="both"/>
        <w:rPr>
          <w:b/>
        </w:rPr>
      </w:pPr>
    </w:p>
    <w:p w:rsidR="00E85C99" w:rsidRDefault="00E17011" w:rsidP="005865B9">
      <w:pPr>
        <w:ind w:left="-1134" w:right="-284"/>
      </w:pPr>
      <w:r w:rsidRPr="00E03ECF">
        <w:t xml:space="preserve">1. </w:t>
      </w:r>
      <w:r w:rsidR="00E85C99">
        <w:t>Характеристики объекта закупки</w:t>
      </w:r>
      <w:r w:rsidR="00182D6B">
        <w:t>.</w:t>
      </w:r>
    </w:p>
    <w:p w:rsidR="00B42C7A" w:rsidRDefault="00B42C7A" w:rsidP="00722F5C">
      <w:pPr>
        <w:jc w:val="both"/>
        <w:rPr>
          <w:sz w:val="20"/>
          <w:szCs w:val="20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5386"/>
        <w:gridCol w:w="1276"/>
      </w:tblGrid>
      <w:tr w:rsidR="000D59C0" w:rsidRPr="00092286" w:rsidTr="00BE5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C0" w:rsidRPr="00092286" w:rsidRDefault="000D59C0" w:rsidP="00290D15">
            <w:pPr>
              <w:widowControl w:val="0"/>
              <w:suppressAutoHyphens/>
              <w:snapToGrid w:val="0"/>
              <w:jc w:val="center"/>
            </w:pPr>
            <w:r w:rsidRPr="00092286">
              <w:t>№</w:t>
            </w:r>
          </w:p>
          <w:p w:rsidR="000D59C0" w:rsidRPr="00092286" w:rsidRDefault="000D59C0" w:rsidP="00290D15">
            <w:pPr>
              <w:widowControl w:val="0"/>
              <w:suppressAutoHyphens/>
              <w:snapToGrid w:val="0"/>
              <w:jc w:val="center"/>
            </w:pPr>
            <w:r w:rsidRPr="00092286"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C0" w:rsidRPr="00092286" w:rsidRDefault="000D59C0" w:rsidP="00A97637">
            <w:pPr>
              <w:widowControl w:val="0"/>
              <w:suppressAutoHyphens/>
              <w:snapToGrid w:val="0"/>
              <w:jc w:val="center"/>
            </w:pPr>
            <w:r w:rsidRPr="00092286">
              <w:t>Наименование Изделия по классификации; модель артикул) (при наличии)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C0" w:rsidRPr="00092286" w:rsidRDefault="000D59C0" w:rsidP="00290D15">
            <w:pPr>
              <w:widowControl w:val="0"/>
              <w:suppressAutoHyphens/>
              <w:snapToGrid w:val="0"/>
              <w:jc w:val="center"/>
            </w:pPr>
            <w:r w:rsidRPr="00092286">
              <w:t>Характеристика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C0" w:rsidRPr="00092286" w:rsidRDefault="000D59C0" w:rsidP="00290D15">
            <w:pPr>
              <w:widowControl w:val="0"/>
              <w:suppressAutoHyphens/>
              <w:snapToGrid w:val="0"/>
              <w:jc w:val="center"/>
            </w:pPr>
            <w:r w:rsidRPr="00092286">
              <w:t>Кол-во</w:t>
            </w:r>
          </w:p>
          <w:p w:rsidR="000D59C0" w:rsidRPr="00092286" w:rsidRDefault="000D59C0" w:rsidP="00290D15">
            <w:pPr>
              <w:widowControl w:val="0"/>
              <w:suppressAutoHyphens/>
              <w:jc w:val="center"/>
            </w:pPr>
            <w:r w:rsidRPr="00092286">
              <w:t>Изделий</w:t>
            </w:r>
          </w:p>
          <w:p w:rsidR="000D59C0" w:rsidRPr="00092286" w:rsidRDefault="000D59C0" w:rsidP="00772447">
            <w:pPr>
              <w:widowControl w:val="0"/>
              <w:suppressAutoHyphens/>
              <w:jc w:val="center"/>
            </w:pPr>
            <w:r w:rsidRPr="00092286">
              <w:t>(пара)</w:t>
            </w:r>
          </w:p>
        </w:tc>
      </w:tr>
      <w:tr w:rsidR="00DD23C2" w:rsidRPr="00092286" w:rsidTr="00BE5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43729B" w:rsidRDefault="00DD23C2" w:rsidP="00793679">
            <w:pPr>
              <w:widowControl w:val="0"/>
              <w:suppressAutoHyphens/>
              <w:snapToGrid w:val="0"/>
              <w:jc w:val="center"/>
            </w:pPr>
            <w:r>
              <w:t xml:space="preserve">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BE5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B3B">
              <w:rPr>
                <w:rFonts w:ascii="Times New Roman" w:hAnsi="Times New Roman" w:cs="Times New Roman"/>
              </w:rPr>
              <w:t xml:space="preserve">Ортопедическая обувь на протезы при двусторонней ампутации нижних конечностей </w:t>
            </w:r>
            <w:r w:rsidRPr="00315E41">
              <w:rPr>
                <w:rFonts w:ascii="Times New Roman" w:hAnsi="Times New Roman" w:cs="Times New Roman"/>
              </w:rPr>
              <w:t>(без учета детей-инвалидов) (пара)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2B0A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A1B3B">
              <w:rPr>
                <w:sz w:val="20"/>
                <w:szCs w:val="20"/>
                <w:lang w:eastAsia="ar-SA"/>
              </w:rPr>
              <w:t xml:space="preserve">Обувь ортопедическая </w:t>
            </w:r>
            <w:r w:rsidRPr="00EA1B3B">
              <w:rPr>
                <w:sz w:val="20"/>
                <w:szCs w:val="20"/>
              </w:rPr>
              <w:t>на протезы при двусторонней ампутации нижних конечностей</w:t>
            </w:r>
            <w:r w:rsidRPr="00EA1B3B">
              <w:rPr>
                <w:sz w:val="20"/>
                <w:szCs w:val="20"/>
                <w:lang w:eastAsia="ar-SA"/>
              </w:rPr>
              <w:t xml:space="preserve"> (технические, функциональные, качественные характеристики по потребности Получателей). </w:t>
            </w:r>
            <w:r w:rsidRPr="00EA1B3B">
              <w:rPr>
                <w:sz w:val="20"/>
                <w:szCs w:val="20"/>
              </w:rPr>
              <w:t>Изготавливается по индивидуальным размерам получателя.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2" w:rsidRDefault="00DD2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D23C2" w:rsidRPr="00092286" w:rsidTr="00BE5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BE578B">
            <w:pPr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Ортопедическая обувь сложная на аппарат без утепленной подкладки (без учета детей-инвалидов) (пара)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2B0AB4">
            <w:pPr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Обувь ортопедическая сложная на аппарат без утепленной подкладки для взрослых (технические, функциональные, качественные характеристики по потребности Получателей). Изготавливается по индивидуальным размерам получателя.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2" w:rsidRDefault="00DD2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D23C2" w:rsidRPr="00092286" w:rsidTr="00BE578B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C2" w:rsidRPr="00EA1B3B" w:rsidRDefault="00DD23C2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BE578B">
            <w:pPr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Ортопедическая обувь сложная на аппарат без утепленной подкладки для детей-инвалидов (пара)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2B0AB4">
            <w:pPr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Обувь ортопедическая сложная на аппарат без утепленной подкладки для детей (технические, функциональные, качественные характеристики по потребности Получателей). Изготавливается по индивидуальным размерам получателя.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2" w:rsidRDefault="00DD2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DD23C2" w:rsidRPr="00092286" w:rsidTr="00BE5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BE578B">
            <w:pPr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Ортопедическая обувь сложная на аппарат на утепленной подкладке (без учета детей-инвалидов) (пара)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C2" w:rsidRPr="00EA1B3B" w:rsidRDefault="00DD23C2" w:rsidP="002B0AB4">
            <w:pPr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Обувь ортопедическая сложная на аппарат на утепленной подкладке для взрослых (технические, функциональные, качественные характеристики по потребности Получателей). Изготавливается по индивидуальным размерам получателя.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2" w:rsidRDefault="00DD2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D23C2" w:rsidRPr="00092286" w:rsidTr="00BE578B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3C2" w:rsidRPr="00EA1B3B" w:rsidRDefault="00DD23C2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3C2" w:rsidRPr="00EA1B3B" w:rsidRDefault="00DD23C2" w:rsidP="00BE578B">
            <w:pPr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Ортопедическая обувь сложная на аппарат на утепленной подкладке для детей-инвалидов (пара)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3C2" w:rsidRPr="00EA1B3B" w:rsidRDefault="00DD23C2" w:rsidP="002B0AB4">
            <w:pPr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Обувь ортопедическая сложная на аппарат на утепленной подкладке для детей (технические, функциональные, качественные</w:t>
            </w:r>
            <w:bookmarkStart w:id="0" w:name="_GoBack"/>
            <w:bookmarkEnd w:id="0"/>
            <w:r w:rsidRPr="00EA1B3B">
              <w:rPr>
                <w:sz w:val="20"/>
                <w:szCs w:val="20"/>
              </w:rPr>
              <w:t xml:space="preserve"> характеристики по потребности Получателей). Изготавливается по индивидуальным размерам получателя.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3C2" w:rsidRDefault="00DD2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BE578B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jc w:val="center"/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EA1B3B" w:rsidRDefault="0043729B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EA1B3B" w:rsidRDefault="0043729B" w:rsidP="00BE578B">
            <w:pPr>
              <w:snapToGrid w:val="0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Ортопедическая обувь малосложная без утепленной подкладки (без учета детей-инвалидов) (пара)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EA1B3B" w:rsidRDefault="0043729B" w:rsidP="002B0AB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  <w:lang w:eastAsia="ar-SA"/>
              </w:rPr>
              <w:t xml:space="preserve">Обувь ортопедическая малосложная без утепленной подкладки для взрослых (технические, функциональные, качественные характеристики по потребности Получателей). </w:t>
            </w:r>
            <w:r w:rsidRPr="00EA1B3B">
              <w:rPr>
                <w:sz w:val="20"/>
                <w:szCs w:val="20"/>
              </w:rPr>
              <w:t>Изготавливается по индивидуальным размерам получателя.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1E3375" w:rsidRDefault="0043729B" w:rsidP="002B0AB4">
            <w:pPr>
              <w:jc w:val="center"/>
              <w:rPr>
                <w:b/>
                <w:sz w:val="20"/>
                <w:szCs w:val="20"/>
              </w:rPr>
            </w:pPr>
            <w:r w:rsidRPr="001E3375">
              <w:rPr>
                <w:b/>
                <w:sz w:val="20"/>
                <w:szCs w:val="20"/>
              </w:rPr>
              <w:t>1</w:t>
            </w: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BE578B">
            <w:pPr>
              <w:spacing w:line="270" w:lineRule="atLeast"/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jc w:val="center"/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EA1B3B" w:rsidRDefault="0043729B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EA1B3B" w:rsidRDefault="0043729B" w:rsidP="00BE578B">
            <w:pPr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Ортопедическая обувь малосложная без утепленной подкладки для детей-инвалидов (пара)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EA1B3B" w:rsidRDefault="0043729B" w:rsidP="002B0AB4">
            <w:pPr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Обувь ортопедическая малосложная без утепленной подкладки для детей (технические, функциональные, качественные характеристики по потребности Получателей). Изготавливается по индивидуальным размерам получателя.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1E3375" w:rsidRDefault="0043729B" w:rsidP="002B0AB4">
            <w:pPr>
              <w:jc w:val="center"/>
              <w:rPr>
                <w:b/>
                <w:sz w:val="20"/>
                <w:szCs w:val="20"/>
              </w:rPr>
            </w:pPr>
            <w:r w:rsidRPr="001E3375">
              <w:rPr>
                <w:b/>
                <w:sz w:val="20"/>
                <w:szCs w:val="20"/>
              </w:rPr>
              <w:t>1</w:t>
            </w: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Default="0043729B" w:rsidP="002B0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EA1B3B" w:rsidRDefault="0043729B" w:rsidP="00BE578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EA1B3B" w:rsidRDefault="0043729B" w:rsidP="002B0A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1E3375" w:rsidRDefault="0043729B" w:rsidP="002B0A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092286" w:rsidRDefault="0043729B" w:rsidP="00BE578B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jc w:val="center"/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BE578B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jc w:val="center"/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EA1B3B" w:rsidRDefault="0043729B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EA1B3B" w:rsidRDefault="0043729B" w:rsidP="00BE5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B3B">
              <w:rPr>
                <w:rFonts w:ascii="Times New Roman" w:hAnsi="Times New Roman" w:cs="Times New Roman"/>
              </w:rPr>
              <w:t>Ортопедическая обувь малосложная на утепленной подкладке (без учета детей-инвалидов) (пара)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EA1B3B" w:rsidRDefault="0043729B" w:rsidP="002B0AB4">
            <w:pPr>
              <w:suppressLineNumbers/>
              <w:snapToGrid w:val="0"/>
              <w:jc w:val="both"/>
              <w:rPr>
                <w:rFonts w:eastAsia="Lucida Sans Unicode"/>
                <w:bCs/>
                <w:color w:val="000000"/>
                <w:kern w:val="2"/>
                <w:sz w:val="20"/>
                <w:szCs w:val="20"/>
              </w:rPr>
            </w:pPr>
            <w:r w:rsidRPr="00EA1B3B">
              <w:rPr>
                <w:sz w:val="20"/>
                <w:szCs w:val="20"/>
                <w:lang w:eastAsia="ar-SA"/>
              </w:rPr>
              <w:t xml:space="preserve">Обувь ортопедическая малосложная на утепленной подкладке для взрослых (технические, функциональные, качественные характеристики по потребности Получателей). </w:t>
            </w:r>
            <w:r w:rsidRPr="00EA1B3B">
              <w:rPr>
                <w:sz w:val="20"/>
                <w:szCs w:val="20"/>
              </w:rPr>
              <w:t>Изготавливается по индивидуальным размерам получателя.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29B" w:rsidRPr="001E3375" w:rsidRDefault="0043729B" w:rsidP="002B0AB4">
            <w:pPr>
              <w:jc w:val="center"/>
              <w:rPr>
                <w:b/>
                <w:sz w:val="20"/>
                <w:szCs w:val="20"/>
              </w:rPr>
            </w:pPr>
            <w:r w:rsidRPr="001E3375">
              <w:rPr>
                <w:b/>
                <w:sz w:val="20"/>
                <w:szCs w:val="20"/>
              </w:rPr>
              <w:t>1</w:t>
            </w: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Default="0043729B" w:rsidP="002B0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EA1B3B" w:rsidRDefault="0043729B" w:rsidP="002B0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EA1B3B" w:rsidRDefault="0043729B" w:rsidP="002B0AB4">
            <w:pPr>
              <w:suppressLineNumber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1E3375" w:rsidRDefault="0043729B" w:rsidP="002B0A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Default="0043729B" w:rsidP="0043729B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Default="0043729B" w:rsidP="00793679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Default="0043729B" w:rsidP="00793679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Default="0043729B" w:rsidP="0043729B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Default="0043729B" w:rsidP="00793679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Default="0043729B" w:rsidP="00793679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Default="0043729B" w:rsidP="0043729B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Default="0043729B" w:rsidP="00793679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Default="0043729B" w:rsidP="00793679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jc w:val="center"/>
            </w:pPr>
          </w:p>
        </w:tc>
      </w:tr>
      <w:tr w:rsidR="0043729B" w:rsidRPr="00092286" w:rsidTr="00BE578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9B" w:rsidRPr="00092286" w:rsidRDefault="0043729B" w:rsidP="00793679">
            <w:pPr>
              <w:widowControl w:val="0"/>
              <w:suppressAutoHyphens/>
              <w:jc w:val="center"/>
            </w:pPr>
          </w:p>
        </w:tc>
      </w:tr>
      <w:tr w:rsidR="00C104CB" w:rsidRPr="00EF4E48" w:rsidTr="00BE578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EA1B3B" w:rsidRDefault="00C104CB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EA1B3B" w:rsidRDefault="00C104CB" w:rsidP="00BE578B">
            <w:pPr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 xml:space="preserve">Ортопедическая обувь малосложная на утепленной </w:t>
            </w:r>
            <w:r w:rsidRPr="00EA1B3B">
              <w:rPr>
                <w:sz w:val="20"/>
                <w:szCs w:val="20"/>
              </w:rPr>
              <w:lastRenderedPageBreak/>
              <w:t>подкладке для детей-инвалидов (пара)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EA1B3B" w:rsidRDefault="00C104CB" w:rsidP="00BE578B">
            <w:pPr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lastRenderedPageBreak/>
              <w:t xml:space="preserve">Обувь ортопедическая малосложная на утепленной подкладке для детей (технические, функциональные, качественные характеристики по потребности </w:t>
            </w:r>
            <w:r w:rsidRPr="00EA1B3B">
              <w:rPr>
                <w:sz w:val="20"/>
                <w:szCs w:val="20"/>
              </w:rPr>
              <w:lastRenderedPageBreak/>
              <w:t>Получателей). Изготавливается по индивидуальным размерам получателя.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1E3375" w:rsidRDefault="00C104CB" w:rsidP="002B0AB4">
            <w:pPr>
              <w:jc w:val="center"/>
              <w:rPr>
                <w:b/>
                <w:sz w:val="20"/>
                <w:szCs w:val="20"/>
              </w:rPr>
            </w:pPr>
            <w:r w:rsidRPr="001E3375">
              <w:rPr>
                <w:b/>
                <w:sz w:val="20"/>
                <w:szCs w:val="20"/>
              </w:rPr>
              <w:lastRenderedPageBreak/>
              <w:t>1</w:t>
            </w:r>
          </w:p>
        </w:tc>
      </w:tr>
      <w:tr w:rsidR="00C104CB" w:rsidRPr="00EF4E48" w:rsidTr="00BE578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EA1B3B" w:rsidRDefault="00C104CB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EA1B3B" w:rsidRDefault="00C104CB" w:rsidP="002B0AB4">
            <w:pPr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 xml:space="preserve">Ортопедическая обувь сложная на аппарат и обувь на протез без утепленной подкладки </w:t>
            </w:r>
            <w:r w:rsidRPr="00315E41">
              <w:rPr>
                <w:sz w:val="20"/>
                <w:szCs w:val="20"/>
              </w:rPr>
              <w:t>(без учета детей-инвалидов) (пара)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EA1B3B" w:rsidRDefault="00C104CB" w:rsidP="002B0AB4">
            <w:pPr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Ортопедическая обувь сложная на аппарат и обувь на протез без утепленной подкладки (технические, функциональные, качественные характеристики по потребности Получателей). Изготавливается по индивидуальным размерам получателя.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1E3375" w:rsidRDefault="00C104CB" w:rsidP="002B0AB4">
            <w:pPr>
              <w:jc w:val="center"/>
              <w:rPr>
                <w:b/>
                <w:sz w:val="20"/>
                <w:szCs w:val="20"/>
              </w:rPr>
            </w:pPr>
            <w:r w:rsidRPr="001E3375">
              <w:rPr>
                <w:b/>
                <w:sz w:val="20"/>
                <w:szCs w:val="20"/>
              </w:rPr>
              <w:t>1</w:t>
            </w:r>
          </w:p>
        </w:tc>
      </w:tr>
      <w:tr w:rsidR="00C104CB" w:rsidRPr="00EF4E48" w:rsidTr="00BE578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EA1B3B" w:rsidRDefault="00C104CB" w:rsidP="002B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EA1B3B" w:rsidRDefault="00C104CB" w:rsidP="002B0AB4">
            <w:pPr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 xml:space="preserve">Ортопедическая обувь сложная на аппарат и обувь на протез на утепленной подкладке </w:t>
            </w:r>
            <w:r w:rsidRPr="00315E41">
              <w:rPr>
                <w:sz w:val="20"/>
                <w:szCs w:val="20"/>
              </w:rPr>
              <w:t>(без учета детей-инвалидов) (пара)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EA1B3B" w:rsidRDefault="00C104CB" w:rsidP="002B0AB4">
            <w:pPr>
              <w:jc w:val="both"/>
              <w:rPr>
                <w:sz w:val="20"/>
                <w:szCs w:val="20"/>
              </w:rPr>
            </w:pPr>
            <w:r w:rsidRPr="00EA1B3B">
              <w:rPr>
                <w:sz w:val="20"/>
                <w:szCs w:val="20"/>
              </w:rPr>
              <w:t>Обувь ортопедическая сложная на аппарат и обувь на протез на утепленной подкладке (технические, функциональные, качественные характеристики по потребности Получателей). Изготавливается по индивидуальным размерам получателя.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1E3375" w:rsidRDefault="00C104CB" w:rsidP="002B0AB4">
            <w:pPr>
              <w:jc w:val="center"/>
              <w:rPr>
                <w:b/>
                <w:sz w:val="20"/>
                <w:szCs w:val="20"/>
              </w:rPr>
            </w:pPr>
            <w:r w:rsidRPr="001E3375">
              <w:rPr>
                <w:b/>
                <w:sz w:val="20"/>
                <w:szCs w:val="20"/>
              </w:rPr>
              <w:t>1</w:t>
            </w:r>
          </w:p>
        </w:tc>
      </w:tr>
      <w:tr w:rsidR="00C104CB" w:rsidRPr="00EF4E48" w:rsidTr="00BE578B"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092286" w:rsidRDefault="00C104CB" w:rsidP="00793679">
            <w:pPr>
              <w:widowControl w:val="0"/>
              <w:suppressAutoHyphens/>
              <w:jc w:val="center"/>
              <w:rPr>
                <w:bCs/>
                <w:iCs/>
              </w:rPr>
            </w:pPr>
            <w:r w:rsidRPr="00092286">
              <w:rPr>
                <w:bCs/>
                <w:iCs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092286" w:rsidRDefault="00DD23C2" w:rsidP="00793679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ED164A" w:rsidRDefault="00ED164A" w:rsidP="00722F5C">
      <w:pPr>
        <w:jc w:val="both"/>
        <w:rPr>
          <w:sz w:val="20"/>
          <w:szCs w:val="20"/>
        </w:rPr>
      </w:pP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>2. Качественные характеристики объекта закупки.</w:t>
      </w: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t xml:space="preserve">2.1. </w:t>
      </w:r>
      <w:r w:rsidRPr="00793679">
        <w:rPr>
          <w:bCs/>
        </w:rPr>
        <w:t xml:space="preserve">При использовании Изделий по назначению не должно создаваться угрозы для жизни </w:t>
      </w:r>
      <w:r w:rsidRPr="00793679">
        <w:rPr>
          <w:bCs/>
        </w:rP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 xml:space="preserve">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>- ГОСТ Р 54407-2020 «Обувь ортопедическая. Общие технические условия»;</w:t>
      </w: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>- ГОСТ Р 57761-2017 «Обувь ортопедическая. Термины и определения»;</w:t>
      </w: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>- ГОСТ Р 55638-2021 «Услуги по изготовлению ортопедической обуви. Требования безопасности».</w:t>
      </w: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 xml:space="preserve">2.3. 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>2.4.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>2.5. Изделия должны быть свободными от прав третьих лиц.</w:t>
      </w:r>
    </w:p>
    <w:p w:rsidR="00866BAF" w:rsidRPr="00793679" w:rsidRDefault="00866BAF" w:rsidP="00793679">
      <w:pPr>
        <w:ind w:left="-993" w:right="63"/>
        <w:jc w:val="both"/>
        <w:rPr>
          <w:bCs/>
        </w:rPr>
      </w:pPr>
    </w:p>
    <w:p w:rsidR="00793679" w:rsidRPr="00793679" w:rsidRDefault="00793679" w:rsidP="00793679">
      <w:pPr>
        <w:ind w:left="-993" w:right="63"/>
        <w:jc w:val="both"/>
        <w:rPr>
          <w:bCs/>
        </w:rPr>
      </w:pPr>
      <w:r w:rsidRPr="00793679">
        <w:rPr>
          <w:bCs/>
        </w:rPr>
        <w:t>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866BAF" w:rsidRDefault="00793679" w:rsidP="00866BAF">
      <w:pPr>
        <w:ind w:left="-993" w:right="63"/>
        <w:jc w:val="both"/>
        <w:rPr>
          <w:bCs/>
        </w:rPr>
      </w:pPr>
      <w:r w:rsidRPr="00793679">
        <w:rPr>
          <w:bCs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66BAF" w:rsidRPr="00866BAF" w:rsidRDefault="00866BAF" w:rsidP="00866BAF">
      <w:pPr>
        <w:ind w:left="-993" w:right="63"/>
        <w:jc w:val="both"/>
        <w:rPr>
          <w:bCs/>
        </w:rPr>
      </w:pPr>
      <w:r w:rsidRPr="002A7B7B">
        <w:rPr>
          <w:sz w:val="22"/>
          <w:szCs w:val="22"/>
          <w:lang w:eastAsia="ar-SA"/>
        </w:rPr>
        <w:t>При передаче изготовленной ортопедической обуви инвалидам Исполнитель должен проинформировать инвалидов о месте и условиях гарантийного ремонта ортопедической обуви.</w:t>
      </w:r>
      <w:r w:rsidR="0083109F">
        <w:rPr>
          <w:sz w:val="22"/>
          <w:szCs w:val="22"/>
          <w:lang w:eastAsia="ar-SA"/>
        </w:rPr>
        <w:t xml:space="preserve"> </w:t>
      </w:r>
      <w:r w:rsidRPr="002A7B7B">
        <w:rPr>
          <w:sz w:val="22"/>
          <w:szCs w:val="22"/>
          <w:lang w:eastAsia="ar-SA"/>
        </w:rPr>
        <w:t>Гарантийный срок устанавливается со дня подписания Акта сдачи-приемки работ инвалидом</w:t>
      </w:r>
      <w:r w:rsidR="0083109F">
        <w:rPr>
          <w:sz w:val="22"/>
          <w:szCs w:val="22"/>
          <w:lang w:eastAsia="ar-SA"/>
        </w:rPr>
        <w:t xml:space="preserve"> и составляет для обуви</w:t>
      </w:r>
      <w:r w:rsidRPr="002A7B7B">
        <w:rPr>
          <w:sz w:val="22"/>
          <w:szCs w:val="22"/>
          <w:lang w:eastAsia="ar-SA"/>
        </w:rPr>
        <w:t>:</w:t>
      </w:r>
    </w:p>
    <w:p w:rsidR="00866BAF" w:rsidRPr="002C6C35" w:rsidRDefault="00866BAF" w:rsidP="00866BAF">
      <w:pPr>
        <w:numPr>
          <w:ilvl w:val="0"/>
          <w:numId w:val="12"/>
        </w:numPr>
        <w:suppressAutoHyphens/>
        <w:ind w:left="709"/>
        <w:jc w:val="both"/>
        <w:rPr>
          <w:lang w:eastAsia="ar-SA"/>
        </w:rPr>
      </w:pPr>
      <w:r w:rsidRPr="002C6C35">
        <w:rPr>
          <w:lang w:eastAsia="ar-SA"/>
        </w:rPr>
        <w:t>на кожаной подошве – не менее 40 дней;</w:t>
      </w:r>
    </w:p>
    <w:p w:rsidR="00866BAF" w:rsidRPr="002C6C35" w:rsidRDefault="00866BAF" w:rsidP="00866BAF">
      <w:pPr>
        <w:numPr>
          <w:ilvl w:val="0"/>
          <w:numId w:val="12"/>
        </w:numPr>
        <w:suppressAutoHyphens/>
        <w:ind w:left="709"/>
        <w:jc w:val="both"/>
        <w:rPr>
          <w:lang w:eastAsia="ar-SA"/>
        </w:rPr>
      </w:pPr>
      <w:r w:rsidRPr="002C6C35">
        <w:rPr>
          <w:lang w:eastAsia="ar-SA"/>
        </w:rPr>
        <w:t>на кожаной подошве с накладкой – не менее 50 дней;</w:t>
      </w:r>
    </w:p>
    <w:p w:rsidR="00866BAF" w:rsidRPr="002C6C35" w:rsidRDefault="00866BAF" w:rsidP="00866BAF">
      <w:pPr>
        <w:numPr>
          <w:ilvl w:val="0"/>
          <w:numId w:val="12"/>
        </w:numPr>
        <w:suppressAutoHyphens/>
        <w:ind w:left="709"/>
        <w:jc w:val="both"/>
        <w:rPr>
          <w:lang w:eastAsia="ar-SA"/>
        </w:rPr>
      </w:pPr>
      <w:r w:rsidRPr="002C6C35">
        <w:rPr>
          <w:lang w:eastAsia="ar-SA"/>
        </w:rPr>
        <w:t>на подошве из кожеподобной резины – не менее 60 дней;</w:t>
      </w:r>
    </w:p>
    <w:p w:rsidR="00866BAF" w:rsidRPr="002C6C35" w:rsidRDefault="00866BAF" w:rsidP="00866BAF">
      <w:pPr>
        <w:numPr>
          <w:ilvl w:val="0"/>
          <w:numId w:val="12"/>
        </w:numPr>
        <w:suppressAutoHyphens/>
        <w:ind w:left="709"/>
        <w:jc w:val="both"/>
        <w:rPr>
          <w:lang w:eastAsia="ar-SA"/>
        </w:rPr>
      </w:pPr>
      <w:r w:rsidRPr="002C6C35">
        <w:rPr>
          <w:lang w:eastAsia="ar-SA"/>
        </w:rPr>
        <w:t>на подошве из пористой резины, полиэфируретана, термоэластопласта – не менее 70 дней.</w:t>
      </w:r>
    </w:p>
    <w:p w:rsidR="00866BAF" w:rsidRPr="002C6C35" w:rsidRDefault="00866BAF" w:rsidP="00793679">
      <w:pPr>
        <w:ind w:left="-993" w:right="63"/>
        <w:jc w:val="both"/>
        <w:rPr>
          <w:bCs/>
        </w:rPr>
      </w:pPr>
    </w:p>
    <w:p w:rsidR="00793679" w:rsidRPr="002C6C35" w:rsidRDefault="00793679" w:rsidP="00793679">
      <w:pPr>
        <w:ind w:left="-993" w:right="63"/>
        <w:jc w:val="both"/>
        <w:rPr>
          <w:bCs/>
        </w:rPr>
      </w:pPr>
      <w:r w:rsidRPr="002C6C35">
        <w:rPr>
          <w:bCs/>
        </w:rPr>
        <w:lastRenderedPageBreak/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866BAF" w:rsidRPr="002C6C35" w:rsidRDefault="00793679" w:rsidP="00866BAF">
      <w:pPr>
        <w:ind w:left="-993" w:right="63"/>
        <w:jc w:val="both"/>
        <w:rPr>
          <w:bCs/>
        </w:rPr>
      </w:pPr>
      <w:r w:rsidRPr="002C6C35">
        <w:rPr>
          <w:bCs/>
        </w:rPr>
        <w:t>Начало сезона должно определяться в соответствии с Законом «О защите прав потребителей».</w:t>
      </w:r>
    </w:p>
    <w:p w:rsidR="00866BAF" w:rsidRPr="002C6C35" w:rsidRDefault="00866BAF" w:rsidP="00866BAF">
      <w:pPr>
        <w:ind w:left="-993" w:right="63"/>
        <w:jc w:val="both"/>
        <w:rPr>
          <w:bCs/>
        </w:rPr>
      </w:pPr>
    </w:p>
    <w:p w:rsidR="00866BAF" w:rsidRPr="002C6C35" w:rsidRDefault="00866BAF" w:rsidP="00866BAF">
      <w:pPr>
        <w:ind w:left="-993" w:right="63"/>
        <w:jc w:val="both"/>
        <w:rPr>
          <w:bCs/>
        </w:rPr>
      </w:pPr>
      <w:r w:rsidRPr="002C6C35">
        <w:rPr>
          <w:bCs/>
        </w:rPr>
        <w:t xml:space="preserve">4. </w:t>
      </w:r>
      <w:r w:rsidRPr="002C6C35">
        <w:rPr>
          <w:shd w:val="clear" w:color="auto" w:fill="FFFFFF"/>
        </w:rPr>
        <w:t xml:space="preserve">Место выполнения работ: </w:t>
      </w:r>
      <w:r w:rsidR="00F66D22" w:rsidRPr="002C6C35">
        <w:rPr>
          <w:shd w:val="clear" w:color="auto" w:fill="FFFFFF"/>
        </w:rPr>
        <w:t xml:space="preserve">РФ, </w:t>
      </w:r>
      <w:r w:rsidRPr="002C6C35">
        <w:rPr>
          <w:shd w:val="clear" w:color="auto" w:fill="FFFFFF"/>
        </w:rPr>
        <w:t>Калининградская область.</w:t>
      </w:r>
    </w:p>
    <w:p w:rsidR="00290D15" w:rsidRPr="00866BAF" w:rsidRDefault="00866BAF" w:rsidP="00866BAF">
      <w:pPr>
        <w:ind w:left="-1134" w:right="-284"/>
        <w:jc w:val="both"/>
        <w:rPr>
          <w:bCs/>
          <w:kern w:val="36"/>
        </w:rPr>
      </w:pPr>
      <w:r w:rsidRPr="00866BAF">
        <w:rPr>
          <w:shd w:val="clear" w:color="auto" w:fill="FFFFFF"/>
        </w:rPr>
        <w:t>Снятие мерок, примерка и получение изделий должны осуществляться по выбору Получателя (по месту жительства либо в пунктах приема).</w:t>
      </w:r>
    </w:p>
    <w:p w:rsidR="00290D15" w:rsidRDefault="00290D15" w:rsidP="005865B9">
      <w:pPr>
        <w:ind w:left="-1134" w:right="-284"/>
        <w:jc w:val="both"/>
        <w:rPr>
          <w:bCs/>
          <w:kern w:val="36"/>
        </w:rPr>
      </w:pPr>
    </w:p>
    <w:p w:rsidR="00290D15" w:rsidRDefault="00290D15" w:rsidP="005865B9">
      <w:pPr>
        <w:ind w:left="-1134" w:right="-284"/>
        <w:jc w:val="both"/>
        <w:rPr>
          <w:bCs/>
          <w:kern w:val="36"/>
        </w:rPr>
      </w:pPr>
    </w:p>
    <w:p w:rsidR="00290D15" w:rsidRDefault="00290D15" w:rsidP="005865B9">
      <w:pPr>
        <w:ind w:left="-1134" w:right="-284"/>
        <w:jc w:val="both"/>
        <w:rPr>
          <w:bCs/>
          <w:kern w:val="36"/>
        </w:rPr>
      </w:pPr>
    </w:p>
    <w:p w:rsidR="00290D15" w:rsidRDefault="00290D15" w:rsidP="005865B9">
      <w:pPr>
        <w:ind w:left="-1134" w:right="-284"/>
        <w:jc w:val="both"/>
        <w:rPr>
          <w:bCs/>
          <w:kern w:val="36"/>
        </w:rPr>
      </w:pPr>
    </w:p>
    <w:p w:rsidR="00290D15" w:rsidRDefault="00290D15" w:rsidP="005865B9">
      <w:pPr>
        <w:ind w:left="-1134" w:right="-284"/>
        <w:jc w:val="both"/>
        <w:rPr>
          <w:bCs/>
          <w:kern w:val="36"/>
        </w:rPr>
      </w:pPr>
    </w:p>
    <w:p w:rsidR="00290D15" w:rsidRDefault="00290D15" w:rsidP="005865B9">
      <w:pPr>
        <w:ind w:left="-1134" w:right="-284"/>
        <w:jc w:val="both"/>
        <w:rPr>
          <w:bCs/>
          <w:kern w:val="36"/>
        </w:rPr>
      </w:pPr>
    </w:p>
    <w:sectPr w:rsidR="00290D15" w:rsidSect="00793679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A5" w:rsidRDefault="003179A5" w:rsidP="001860E4">
      <w:r>
        <w:separator/>
      </w:r>
    </w:p>
  </w:endnote>
  <w:endnote w:type="continuationSeparator" w:id="0">
    <w:p w:rsidR="003179A5" w:rsidRDefault="003179A5" w:rsidP="001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A5" w:rsidRDefault="003179A5" w:rsidP="001860E4">
      <w:r>
        <w:separator/>
      </w:r>
    </w:p>
  </w:footnote>
  <w:footnote w:type="continuationSeparator" w:id="0">
    <w:p w:rsidR="003179A5" w:rsidRDefault="003179A5" w:rsidP="0018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CCBCE304"/>
    <w:lvl w:ilvl="0" w:tplc="AFE225C2">
      <w:start w:val="2"/>
      <w:numFmt w:val="decimal"/>
      <w:lvlText w:val="%1."/>
      <w:lvlJc w:val="left"/>
    </w:lvl>
    <w:lvl w:ilvl="1" w:tplc="08087384">
      <w:numFmt w:val="decimal"/>
      <w:lvlText w:val=""/>
      <w:lvlJc w:val="left"/>
    </w:lvl>
    <w:lvl w:ilvl="2" w:tplc="130AE0CA">
      <w:numFmt w:val="decimal"/>
      <w:lvlText w:val=""/>
      <w:lvlJc w:val="left"/>
    </w:lvl>
    <w:lvl w:ilvl="3" w:tplc="540CE6C6">
      <w:numFmt w:val="decimal"/>
      <w:lvlText w:val=""/>
      <w:lvlJc w:val="left"/>
    </w:lvl>
    <w:lvl w:ilvl="4" w:tplc="BDACE2A6">
      <w:numFmt w:val="decimal"/>
      <w:lvlText w:val=""/>
      <w:lvlJc w:val="left"/>
    </w:lvl>
    <w:lvl w:ilvl="5" w:tplc="773CC65C">
      <w:numFmt w:val="decimal"/>
      <w:lvlText w:val=""/>
      <w:lvlJc w:val="left"/>
    </w:lvl>
    <w:lvl w:ilvl="6" w:tplc="325EA02E">
      <w:numFmt w:val="decimal"/>
      <w:lvlText w:val=""/>
      <w:lvlJc w:val="left"/>
    </w:lvl>
    <w:lvl w:ilvl="7" w:tplc="7A0449C4">
      <w:numFmt w:val="decimal"/>
      <w:lvlText w:val=""/>
      <w:lvlJc w:val="left"/>
    </w:lvl>
    <w:lvl w:ilvl="8" w:tplc="563A770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7E98FAFA"/>
    <w:lvl w:ilvl="0" w:tplc="CDBC1C8C">
      <w:start w:val="3"/>
      <w:numFmt w:val="decimal"/>
      <w:lvlText w:val="%1."/>
      <w:lvlJc w:val="left"/>
    </w:lvl>
    <w:lvl w:ilvl="1" w:tplc="A476E6A0">
      <w:numFmt w:val="decimal"/>
      <w:lvlText w:val=""/>
      <w:lvlJc w:val="left"/>
    </w:lvl>
    <w:lvl w:ilvl="2" w:tplc="08060E72">
      <w:numFmt w:val="decimal"/>
      <w:lvlText w:val=""/>
      <w:lvlJc w:val="left"/>
    </w:lvl>
    <w:lvl w:ilvl="3" w:tplc="8870C42C">
      <w:numFmt w:val="decimal"/>
      <w:lvlText w:val=""/>
      <w:lvlJc w:val="left"/>
    </w:lvl>
    <w:lvl w:ilvl="4" w:tplc="6054CCE4">
      <w:numFmt w:val="decimal"/>
      <w:lvlText w:val=""/>
      <w:lvlJc w:val="left"/>
    </w:lvl>
    <w:lvl w:ilvl="5" w:tplc="F628F64A">
      <w:numFmt w:val="decimal"/>
      <w:lvlText w:val=""/>
      <w:lvlJc w:val="left"/>
    </w:lvl>
    <w:lvl w:ilvl="6" w:tplc="09160FFA">
      <w:numFmt w:val="decimal"/>
      <w:lvlText w:val=""/>
      <w:lvlJc w:val="left"/>
    </w:lvl>
    <w:lvl w:ilvl="7" w:tplc="285CC9B4">
      <w:numFmt w:val="decimal"/>
      <w:lvlText w:val=""/>
      <w:lvlJc w:val="left"/>
    </w:lvl>
    <w:lvl w:ilvl="8" w:tplc="7B62E9F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C08FB3E"/>
    <w:lvl w:ilvl="0" w:tplc="20A8460C">
      <w:start w:val="1"/>
      <w:numFmt w:val="bullet"/>
      <w:lvlText w:val="-"/>
      <w:lvlJc w:val="left"/>
    </w:lvl>
    <w:lvl w:ilvl="1" w:tplc="995624C0">
      <w:start w:val="1"/>
      <w:numFmt w:val="bullet"/>
      <w:lvlText w:val="В"/>
      <w:lvlJc w:val="left"/>
    </w:lvl>
    <w:lvl w:ilvl="2" w:tplc="1CA439F6">
      <w:numFmt w:val="decimal"/>
      <w:lvlText w:val=""/>
      <w:lvlJc w:val="left"/>
    </w:lvl>
    <w:lvl w:ilvl="3" w:tplc="14FE9920">
      <w:numFmt w:val="decimal"/>
      <w:lvlText w:val=""/>
      <w:lvlJc w:val="left"/>
    </w:lvl>
    <w:lvl w:ilvl="4" w:tplc="F90E5B72">
      <w:numFmt w:val="decimal"/>
      <w:lvlText w:val=""/>
      <w:lvlJc w:val="left"/>
    </w:lvl>
    <w:lvl w:ilvl="5" w:tplc="90D602EC">
      <w:numFmt w:val="decimal"/>
      <w:lvlText w:val=""/>
      <w:lvlJc w:val="left"/>
    </w:lvl>
    <w:lvl w:ilvl="6" w:tplc="8FB45D20">
      <w:numFmt w:val="decimal"/>
      <w:lvlText w:val=""/>
      <w:lvlJc w:val="left"/>
    </w:lvl>
    <w:lvl w:ilvl="7" w:tplc="FEAE1706">
      <w:numFmt w:val="decimal"/>
      <w:lvlText w:val=""/>
      <w:lvlJc w:val="left"/>
    </w:lvl>
    <w:lvl w:ilvl="8" w:tplc="A2B472B8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5DC3822"/>
    <w:lvl w:ilvl="0" w:tplc="D0664FB8">
      <w:start w:val="1"/>
      <w:numFmt w:val="bullet"/>
      <w:lvlText w:val="-"/>
      <w:lvlJc w:val="left"/>
    </w:lvl>
    <w:lvl w:ilvl="1" w:tplc="DF06896E">
      <w:numFmt w:val="decimal"/>
      <w:lvlText w:val=""/>
      <w:lvlJc w:val="left"/>
    </w:lvl>
    <w:lvl w:ilvl="2" w:tplc="BC48B276">
      <w:numFmt w:val="decimal"/>
      <w:lvlText w:val=""/>
      <w:lvlJc w:val="left"/>
    </w:lvl>
    <w:lvl w:ilvl="3" w:tplc="01AC8E46">
      <w:numFmt w:val="decimal"/>
      <w:lvlText w:val=""/>
      <w:lvlJc w:val="left"/>
    </w:lvl>
    <w:lvl w:ilvl="4" w:tplc="78A86008">
      <w:numFmt w:val="decimal"/>
      <w:lvlText w:val=""/>
      <w:lvlJc w:val="left"/>
    </w:lvl>
    <w:lvl w:ilvl="5" w:tplc="A3D80C02">
      <w:numFmt w:val="decimal"/>
      <w:lvlText w:val=""/>
      <w:lvlJc w:val="left"/>
    </w:lvl>
    <w:lvl w:ilvl="6" w:tplc="E99E0412">
      <w:numFmt w:val="decimal"/>
      <w:lvlText w:val=""/>
      <w:lvlJc w:val="left"/>
    </w:lvl>
    <w:lvl w:ilvl="7" w:tplc="64F6CFA4">
      <w:numFmt w:val="decimal"/>
      <w:lvlText w:val=""/>
      <w:lvlJc w:val="left"/>
    </w:lvl>
    <w:lvl w:ilvl="8" w:tplc="763AF8B6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928EF794"/>
    <w:lvl w:ilvl="0" w:tplc="7C6EE87E">
      <w:start w:val="1"/>
      <w:numFmt w:val="bullet"/>
      <w:lvlText w:val="в"/>
      <w:lvlJc w:val="left"/>
    </w:lvl>
    <w:lvl w:ilvl="1" w:tplc="D3F88386">
      <w:start w:val="7"/>
      <w:numFmt w:val="decimal"/>
      <w:lvlText w:val="%2."/>
      <w:lvlJc w:val="left"/>
    </w:lvl>
    <w:lvl w:ilvl="2" w:tplc="13BC9614">
      <w:numFmt w:val="decimal"/>
      <w:lvlText w:val=""/>
      <w:lvlJc w:val="left"/>
    </w:lvl>
    <w:lvl w:ilvl="3" w:tplc="26588AF0">
      <w:numFmt w:val="decimal"/>
      <w:lvlText w:val=""/>
      <w:lvlJc w:val="left"/>
    </w:lvl>
    <w:lvl w:ilvl="4" w:tplc="7A4C2958">
      <w:numFmt w:val="decimal"/>
      <w:lvlText w:val=""/>
      <w:lvlJc w:val="left"/>
    </w:lvl>
    <w:lvl w:ilvl="5" w:tplc="8462357E">
      <w:numFmt w:val="decimal"/>
      <w:lvlText w:val=""/>
      <w:lvlJc w:val="left"/>
    </w:lvl>
    <w:lvl w:ilvl="6" w:tplc="80DE4704">
      <w:numFmt w:val="decimal"/>
      <w:lvlText w:val=""/>
      <w:lvlJc w:val="left"/>
    </w:lvl>
    <w:lvl w:ilvl="7" w:tplc="F2F073FC">
      <w:numFmt w:val="decimal"/>
      <w:lvlText w:val=""/>
      <w:lvlJc w:val="left"/>
    </w:lvl>
    <w:lvl w:ilvl="8" w:tplc="F7B0E5E6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F76EB900"/>
    <w:lvl w:ilvl="0" w:tplc="C0AE7D6A">
      <w:start w:val="1"/>
      <w:numFmt w:val="bullet"/>
      <w:lvlText w:val="в"/>
      <w:lvlJc w:val="left"/>
    </w:lvl>
    <w:lvl w:ilvl="1" w:tplc="F0B63054">
      <w:start w:val="7"/>
      <w:numFmt w:val="decimal"/>
      <w:lvlText w:val="6.%2."/>
      <w:lvlJc w:val="left"/>
    </w:lvl>
    <w:lvl w:ilvl="2" w:tplc="8A38EF2C">
      <w:numFmt w:val="decimal"/>
      <w:lvlText w:val=""/>
      <w:lvlJc w:val="left"/>
    </w:lvl>
    <w:lvl w:ilvl="3" w:tplc="20723718">
      <w:numFmt w:val="decimal"/>
      <w:lvlText w:val=""/>
      <w:lvlJc w:val="left"/>
    </w:lvl>
    <w:lvl w:ilvl="4" w:tplc="15908896">
      <w:numFmt w:val="decimal"/>
      <w:lvlText w:val=""/>
      <w:lvlJc w:val="left"/>
    </w:lvl>
    <w:lvl w:ilvl="5" w:tplc="5680E416">
      <w:numFmt w:val="decimal"/>
      <w:lvlText w:val=""/>
      <w:lvlJc w:val="left"/>
    </w:lvl>
    <w:lvl w:ilvl="6" w:tplc="C7767E34">
      <w:numFmt w:val="decimal"/>
      <w:lvlText w:val=""/>
      <w:lvlJc w:val="left"/>
    </w:lvl>
    <w:lvl w:ilvl="7" w:tplc="0520DA3E">
      <w:numFmt w:val="decimal"/>
      <w:lvlText w:val=""/>
      <w:lvlJc w:val="left"/>
    </w:lvl>
    <w:lvl w:ilvl="8" w:tplc="10D40B44">
      <w:numFmt w:val="decimal"/>
      <w:lvlText w:val=""/>
      <w:lvlJc w:val="left"/>
    </w:lvl>
  </w:abstractNum>
  <w:abstractNum w:abstractNumId="6" w15:restartNumberingAfterBreak="0">
    <w:nsid w:val="181768FF"/>
    <w:multiLevelType w:val="hybridMultilevel"/>
    <w:tmpl w:val="D5A0E6C6"/>
    <w:lvl w:ilvl="0" w:tplc="00E6EC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DB55E67"/>
    <w:multiLevelType w:val="hybridMultilevel"/>
    <w:tmpl w:val="233C0EDE"/>
    <w:lvl w:ilvl="0" w:tplc="E3524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CB0292"/>
    <w:multiLevelType w:val="multilevel"/>
    <w:tmpl w:val="A342AC40"/>
    <w:lvl w:ilvl="0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color w:val="auto"/>
      </w:rPr>
    </w:lvl>
    <w:lvl w:ilvl="1">
      <w:start w:val="9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932"/>
        </w:tabs>
        <w:ind w:left="49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36"/>
        </w:tabs>
        <w:ind w:left="63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47"/>
        </w:tabs>
        <w:ind w:left="52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64"/>
        </w:tabs>
        <w:ind w:left="53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08"/>
        </w:tabs>
        <w:ind w:left="55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52"/>
        </w:tabs>
        <w:ind w:left="56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96"/>
        </w:tabs>
        <w:ind w:left="57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84"/>
        </w:tabs>
        <w:ind w:left="6084" w:hanging="1584"/>
      </w:pPr>
      <w:rPr>
        <w:rFonts w:hint="default"/>
      </w:rPr>
    </w:lvl>
  </w:abstractNum>
  <w:abstractNum w:abstractNumId="11" w15:restartNumberingAfterBreak="0">
    <w:nsid w:val="77D85A44"/>
    <w:multiLevelType w:val="hybridMultilevel"/>
    <w:tmpl w:val="773A71BE"/>
    <w:lvl w:ilvl="0" w:tplc="0E4E206E">
      <w:start w:val="1"/>
      <w:numFmt w:val="bullet"/>
      <w:lvlText w:val="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BE"/>
    <w:rsid w:val="000121A1"/>
    <w:rsid w:val="00034165"/>
    <w:rsid w:val="00035739"/>
    <w:rsid w:val="000426C3"/>
    <w:rsid w:val="0004395F"/>
    <w:rsid w:val="0006257A"/>
    <w:rsid w:val="000662EA"/>
    <w:rsid w:val="0008197E"/>
    <w:rsid w:val="00090E41"/>
    <w:rsid w:val="00092286"/>
    <w:rsid w:val="0009617F"/>
    <w:rsid w:val="000A02D4"/>
    <w:rsid w:val="000C3144"/>
    <w:rsid w:val="000C3711"/>
    <w:rsid w:val="000D59C0"/>
    <w:rsid w:val="000F037D"/>
    <w:rsid w:val="000F3B23"/>
    <w:rsid w:val="00116CB9"/>
    <w:rsid w:val="001530AD"/>
    <w:rsid w:val="00155AF0"/>
    <w:rsid w:val="0017121A"/>
    <w:rsid w:val="001731FE"/>
    <w:rsid w:val="00182D6B"/>
    <w:rsid w:val="001860E4"/>
    <w:rsid w:val="001A47D0"/>
    <w:rsid w:val="001A494C"/>
    <w:rsid w:val="001A7B79"/>
    <w:rsid w:val="001B22D5"/>
    <w:rsid w:val="001B3DB2"/>
    <w:rsid w:val="001C7F9E"/>
    <w:rsid w:val="001E6198"/>
    <w:rsid w:val="00213779"/>
    <w:rsid w:val="002161C1"/>
    <w:rsid w:val="00242489"/>
    <w:rsid w:val="00242A84"/>
    <w:rsid w:val="00254748"/>
    <w:rsid w:val="002766FB"/>
    <w:rsid w:val="0028092E"/>
    <w:rsid w:val="00286F21"/>
    <w:rsid w:val="00290D15"/>
    <w:rsid w:val="002916BA"/>
    <w:rsid w:val="0029546F"/>
    <w:rsid w:val="002973E2"/>
    <w:rsid w:val="002B28C3"/>
    <w:rsid w:val="002C659C"/>
    <w:rsid w:val="002C6C35"/>
    <w:rsid w:val="002D08F7"/>
    <w:rsid w:val="002D2210"/>
    <w:rsid w:val="002E0B2E"/>
    <w:rsid w:val="002E1FBD"/>
    <w:rsid w:val="002F1E65"/>
    <w:rsid w:val="002F5CD2"/>
    <w:rsid w:val="002F63A9"/>
    <w:rsid w:val="00305090"/>
    <w:rsid w:val="003104F5"/>
    <w:rsid w:val="003136AA"/>
    <w:rsid w:val="00316599"/>
    <w:rsid w:val="003179A5"/>
    <w:rsid w:val="00327F10"/>
    <w:rsid w:val="00333F1B"/>
    <w:rsid w:val="00335A9A"/>
    <w:rsid w:val="00341893"/>
    <w:rsid w:val="00352206"/>
    <w:rsid w:val="00371B90"/>
    <w:rsid w:val="003728CB"/>
    <w:rsid w:val="00372DD5"/>
    <w:rsid w:val="00373CA0"/>
    <w:rsid w:val="00375E00"/>
    <w:rsid w:val="0038241F"/>
    <w:rsid w:val="00386548"/>
    <w:rsid w:val="003A49CE"/>
    <w:rsid w:val="003A79ED"/>
    <w:rsid w:val="003B48B3"/>
    <w:rsid w:val="003B5ADD"/>
    <w:rsid w:val="003C0430"/>
    <w:rsid w:val="003D3C40"/>
    <w:rsid w:val="003D4145"/>
    <w:rsid w:val="00414626"/>
    <w:rsid w:val="00420F4B"/>
    <w:rsid w:val="0042552B"/>
    <w:rsid w:val="0043729B"/>
    <w:rsid w:val="00442412"/>
    <w:rsid w:val="004502B9"/>
    <w:rsid w:val="0046115F"/>
    <w:rsid w:val="00475B44"/>
    <w:rsid w:val="00476C0F"/>
    <w:rsid w:val="00480A8E"/>
    <w:rsid w:val="004850FE"/>
    <w:rsid w:val="004B14AE"/>
    <w:rsid w:val="004C3B71"/>
    <w:rsid w:val="004D4B94"/>
    <w:rsid w:val="004E0738"/>
    <w:rsid w:val="00502EF8"/>
    <w:rsid w:val="00522FF3"/>
    <w:rsid w:val="00530E1D"/>
    <w:rsid w:val="0055262D"/>
    <w:rsid w:val="005537D7"/>
    <w:rsid w:val="00566B33"/>
    <w:rsid w:val="00571696"/>
    <w:rsid w:val="00583780"/>
    <w:rsid w:val="005865B9"/>
    <w:rsid w:val="005923A8"/>
    <w:rsid w:val="005966AA"/>
    <w:rsid w:val="005A20E0"/>
    <w:rsid w:val="005A5AF6"/>
    <w:rsid w:val="005B26F6"/>
    <w:rsid w:val="005D29E5"/>
    <w:rsid w:val="005D68A5"/>
    <w:rsid w:val="005E5E96"/>
    <w:rsid w:val="005F3F0E"/>
    <w:rsid w:val="005F5A2E"/>
    <w:rsid w:val="006058DB"/>
    <w:rsid w:val="00613719"/>
    <w:rsid w:val="00615CA4"/>
    <w:rsid w:val="00616AFD"/>
    <w:rsid w:val="00621AD1"/>
    <w:rsid w:val="00621D33"/>
    <w:rsid w:val="00627922"/>
    <w:rsid w:val="00630AF1"/>
    <w:rsid w:val="006331D2"/>
    <w:rsid w:val="00645F65"/>
    <w:rsid w:val="00647E88"/>
    <w:rsid w:val="00650108"/>
    <w:rsid w:val="006528DF"/>
    <w:rsid w:val="006539AD"/>
    <w:rsid w:val="006714F5"/>
    <w:rsid w:val="006905A8"/>
    <w:rsid w:val="006C4106"/>
    <w:rsid w:val="006C616A"/>
    <w:rsid w:val="006E27E1"/>
    <w:rsid w:val="006E3B90"/>
    <w:rsid w:val="007041E5"/>
    <w:rsid w:val="007056A5"/>
    <w:rsid w:val="007073B7"/>
    <w:rsid w:val="00722F5C"/>
    <w:rsid w:val="007267AC"/>
    <w:rsid w:val="00726934"/>
    <w:rsid w:val="00745700"/>
    <w:rsid w:val="007513BE"/>
    <w:rsid w:val="00753618"/>
    <w:rsid w:val="007556F9"/>
    <w:rsid w:val="0076772E"/>
    <w:rsid w:val="00772447"/>
    <w:rsid w:val="00777C5F"/>
    <w:rsid w:val="00793679"/>
    <w:rsid w:val="00793F84"/>
    <w:rsid w:val="007973D4"/>
    <w:rsid w:val="007A147C"/>
    <w:rsid w:val="007A31D0"/>
    <w:rsid w:val="007A6882"/>
    <w:rsid w:val="007B1236"/>
    <w:rsid w:val="007B36D4"/>
    <w:rsid w:val="007C2264"/>
    <w:rsid w:val="007E0D4C"/>
    <w:rsid w:val="007F36CF"/>
    <w:rsid w:val="00806DF4"/>
    <w:rsid w:val="00806FCB"/>
    <w:rsid w:val="00820664"/>
    <w:rsid w:val="0082153A"/>
    <w:rsid w:val="0082431D"/>
    <w:rsid w:val="0083109F"/>
    <w:rsid w:val="00831AD8"/>
    <w:rsid w:val="0083523B"/>
    <w:rsid w:val="00844B93"/>
    <w:rsid w:val="00845B01"/>
    <w:rsid w:val="008473DE"/>
    <w:rsid w:val="00850764"/>
    <w:rsid w:val="008525DD"/>
    <w:rsid w:val="0086330B"/>
    <w:rsid w:val="008648FB"/>
    <w:rsid w:val="00866BAF"/>
    <w:rsid w:val="0087680C"/>
    <w:rsid w:val="00882A16"/>
    <w:rsid w:val="008A211C"/>
    <w:rsid w:val="008D2DA1"/>
    <w:rsid w:val="008D40EE"/>
    <w:rsid w:val="008D4C36"/>
    <w:rsid w:val="008E65C9"/>
    <w:rsid w:val="008F2D47"/>
    <w:rsid w:val="008F58EB"/>
    <w:rsid w:val="00912536"/>
    <w:rsid w:val="0091321A"/>
    <w:rsid w:val="00924B17"/>
    <w:rsid w:val="00927F12"/>
    <w:rsid w:val="00931D8B"/>
    <w:rsid w:val="009408ED"/>
    <w:rsid w:val="009422B6"/>
    <w:rsid w:val="00945D7E"/>
    <w:rsid w:val="00947C06"/>
    <w:rsid w:val="0095070D"/>
    <w:rsid w:val="00956F71"/>
    <w:rsid w:val="00967D77"/>
    <w:rsid w:val="009704BD"/>
    <w:rsid w:val="0097089A"/>
    <w:rsid w:val="00975672"/>
    <w:rsid w:val="009825CB"/>
    <w:rsid w:val="009829E2"/>
    <w:rsid w:val="009C4034"/>
    <w:rsid w:val="009C4F6F"/>
    <w:rsid w:val="009C5042"/>
    <w:rsid w:val="009C6B6A"/>
    <w:rsid w:val="009D3D30"/>
    <w:rsid w:val="009F142C"/>
    <w:rsid w:val="009F1A76"/>
    <w:rsid w:val="00A00183"/>
    <w:rsid w:val="00A01CA5"/>
    <w:rsid w:val="00A051A6"/>
    <w:rsid w:val="00A20F36"/>
    <w:rsid w:val="00A3344F"/>
    <w:rsid w:val="00A343B0"/>
    <w:rsid w:val="00A55F3F"/>
    <w:rsid w:val="00A66A9D"/>
    <w:rsid w:val="00A77D50"/>
    <w:rsid w:val="00A8134D"/>
    <w:rsid w:val="00A866D7"/>
    <w:rsid w:val="00A97637"/>
    <w:rsid w:val="00AA05E9"/>
    <w:rsid w:val="00AA5790"/>
    <w:rsid w:val="00AC1F4E"/>
    <w:rsid w:val="00AE05B1"/>
    <w:rsid w:val="00AE487D"/>
    <w:rsid w:val="00AE5BFE"/>
    <w:rsid w:val="00AE77CC"/>
    <w:rsid w:val="00B05585"/>
    <w:rsid w:val="00B11752"/>
    <w:rsid w:val="00B14F56"/>
    <w:rsid w:val="00B32736"/>
    <w:rsid w:val="00B42C7A"/>
    <w:rsid w:val="00B63592"/>
    <w:rsid w:val="00B648C0"/>
    <w:rsid w:val="00B73E6F"/>
    <w:rsid w:val="00B808BC"/>
    <w:rsid w:val="00B9178B"/>
    <w:rsid w:val="00B929B3"/>
    <w:rsid w:val="00BA0856"/>
    <w:rsid w:val="00BA4E4B"/>
    <w:rsid w:val="00BA57A7"/>
    <w:rsid w:val="00BC3264"/>
    <w:rsid w:val="00BC6501"/>
    <w:rsid w:val="00BE578B"/>
    <w:rsid w:val="00BF6ABD"/>
    <w:rsid w:val="00BF72CE"/>
    <w:rsid w:val="00C004F6"/>
    <w:rsid w:val="00C00FAA"/>
    <w:rsid w:val="00C03BCE"/>
    <w:rsid w:val="00C06228"/>
    <w:rsid w:val="00C104CB"/>
    <w:rsid w:val="00C1549A"/>
    <w:rsid w:val="00C21E1C"/>
    <w:rsid w:val="00C22CAB"/>
    <w:rsid w:val="00C261E3"/>
    <w:rsid w:val="00C402C2"/>
    <w:rsid w:val="00C449F9"/>
    <w:rsid w:val="00C558EA"/>
    <w:rsid w:val="00C64D3B"/>
    <w:rsid w:val="00C72353"/>
    <w:rsid w:val="00C77EA3"/>
    <w:rsid w:val="00C96D44"/>
    <w:rsid w:val="00CA0B3B"/>
    <w:rsid w:val="00CB10BC"/>
    <w:rsid w:val="00CB5936"/>
    <w:rsid w:val="00CC14E3"/>
    <w:rsid w:val="00CD0E51"/>
    <w:rsid w:val="00CD1256"/>
    <w:rsid w:val="00CF1CB4"/>
    <w:rsid w:val="00CF6614"/>
    <w:rsid w:val="00D14E04"/>
    <w:rsid w:val="00D17F99"/>
    <w:rsid w:val="00D329E7"/>
    <w:rsid w:val="00D3337E"/>
    <w:rsid w:val="00D43D94"/>
    <w:rsid w:val="00D6333B"/>
    <w:rsid w:val="00D7091E"/>
    <w:rsid w:val="00D74F05"/>
    <w:rsid w:val="00D75159"/>
    <w:rsid w:val="00DA0EFF"/>
    <w:rsid w:val="00DA2A5C"/>
    <w:rsid w:val="00DA3134"/>
    <w:rsid w:val="00DC6AB7"/>
    <w:rsid w:val="00DD23C2"/>
    <w:rsid w:val="00E005E9"/>
    <w:rsid w:val="00E050DF"/>
    <w:rsid w:val="00E07A14"/>
    <w:rsid w:val="00E1173E"/>
    <w:rsid w:val="00E118C3"/>
    <w:rsid w:val="00E12C09"/>
    <w:rsid w:val="00E13859"/>
    <w:rsid w:val="00E17011"/>
    <w:rsid w:val="00E230AF"/>
    <w:rsid w:val="00E455AE"/>
    <w:rsid w:val="00E65035"/>
    <w:rsid w:val="00E72F23"/>
    <w:rsid w:val="00E75040"/>
    <w:rsid w:val="00E7560E"/>
    <w:rsid w:val="00E77F0B"/>
    <w:rsid w:val="00E82674"/>
    <w:rsid w:val="00E85C99"/>
    <w:rsid w:val="00E878E4"/>
    <w:rsid w:val="00E95BB0"/>
    <w:rsid w:val="00EA4DDA"/>
    <w:rsid w:val="00ED164A"/>
    <w:rsid w:val="00ED2ADF"/>
    <w:rsid w:val="00ED3F7D"/>
    <w:rsid w:val="00EE3599"/>
    <w:rsid w:val="00EF4E48"/>
    <w:rsid w:val="00EF659A"/>
    <w:rsid w:val="00F019F2"/>
    <w:rsid w:val="00F04AD3"/>
    <w:rsid w:val="00F11FB9"/>
    <w:rsid w:val="00F22406"/>
    <w:rsid w:val="00F32DF4"/>
    <w:rsid w:val="00F41B17"/>
    <w:rsid w:val="00F516BA"/>
    <w:rsid w:val="00F66D22"/>
    <w:rsid w:val="00F9146E"/>
    <w:rsid w:val="00FA032A"/>
    <w:rsid w:val="00FA207F"/>
    <w:rsid w:val="00FB6B77"/>
    <w:rsid w:val="00FB6CB5"/>
    <w:rsid w:val="00FC3FE7"/>
    <w:rsid w:val="00FD0B1D"/>
    <w:rsid w:val="00FD12EE"/>
    <w:rsid w:val="00FE010A"/>
    <w:rsid w:val="00FF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E6392-94A4-4AE1-938C-3B8F068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1"/>
    <w:qFormat/>
    <w:rsid w:val="007513BE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1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7513BE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link w:val="40"/>
    <w:uiPriority w:val="99"/>
    <w:qFormat/>
    <w:rsid w:val="007513BE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13BE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link w:val="60"/>
    <w:qFormat/>
    <w:rsid w:val="007513BE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7513BE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513B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7513BE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0"/>
    <w:rsid w:val="007513BE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13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7513BE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13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13BE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513B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751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13BE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customStyle="1" w:styleId="12">
    <w:name w:val="1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next w:val="a"/>
    <w:rsid w:val="007513BE"/>
    <w:pPr>
      <w:keepNext/>
      <w:jc w:val="center"/>
    </w:pPr>
    <w:rPr>
      <w:szCs w:val="20"/>
    </w:rPr>
  </w:style>
  <w:style w:type="paragraph" w:styleId="a3">
    <w:name w:val="Body Text Indent"/>
    <w:aliases w:val="текст"/>
    <w:basedOn w:val="a"/>
    <w:link w:val="a4"/>
    <w:uiPriority w:val="99"/>
    <w:rsid w:val="007513BE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4">
    <w:name w:val="Основной текст с отступом Знак"/>
    <w:aliases w:val="текст Знак"/>
    <w:basedOn w:val="a0"/>
    <w:link w:val="a3"/>
    <w:uiPriority w:val="99"/>
    <w:rsid w:val="00751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aliases w:val="%Hyperlink"/>
    <w:uiPriority w:val="99"/>
    <w:rsid w:val="007513BE"/>
    <w:rPr>
      <w:color w:val="0000FF"/>
      <w:u w:val="single"/>
    </w:rPr>
  </w:style>
  <w:style w:type="paragraph" w:styleId="32">
    <w:name w:val="Body Text Indent 3"/>
    <w:basedOn w:val="a"/>
    <w:link w:val="33"/>
    <w:uiPriority w:val="99"/>
    <w:rsid w:val="007513BE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513BE"/>
    <w:rPr>
      <w:rFonts w:ascii="Times New Roman" w:eastAsia="Times New Roman" w:hAnsi="Times New Roman" w:cs="Times New Roman"/>
      <w:sz w:val="26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7513BE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13BE"/>
    <w:rPr>
      <w:rFonts w:ascii="Times New Roman" w:eastAsia="Times New Roman" w:hAnsi="Times New Roman" w:cs="Times New Roman"/>
      <w:i/>
      <w:iCs/>
      <w:lang w:eastAsia="ru-RU"/>
    </w:rPr>
  </w:style>
  <w:style w:type="paragraph" w:styleId="a6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link w:val="a7"/>
    <w:uiPriority w:val="99"/>
    <w:rsid w:val="007513BE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Основной текст Знак"/>
    <w:aliases w:val="Çàã1 Знак10,BO Знак9,ID Знак9,body indent Знак9,andrad Знак9,EHPT Знак9,Body Text2 Знак7,Body Text2 Знак Знак7,Çàã1 Знак1 Знак7,BO Знак1 Знак7,ID Знак1 Знак7,body indent Знак1 Знак7,andrad Знак1 Знак6,EHPT Знак1 Знак6,BO Знак3 Знак1"/>
    <w:basedOn w:val="a0"/>
    <w:link w:val="a6"/>
    <w:uiPriority w:val="99"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13BE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customStyle="1" w:styleId="a9">
    <w:name w:val="Подзаголовок Знак"/>
    <w:basedOn w:val="a0"/>
    <w:link w:val="a8"/>
    <w:rsid w:val="007513BE"/>
    <w:rPr>
      <w:rFonts w:ascii="Times New Roman" w:eastAsia="Times New Roman" w:hAnsi="Times New Roman" w:cs="Times New Roman"/>
      <w:i/>
      <w:iCs/>
      <w:sz w:val="26"/>
      <w:szCs w:val="20"/>
      <w:lang w:eastAsia="ru-RU"/>
    </w:rPr>
  </w:style>
  <w:style w:type="character" w:styleId="aa">
    <w:name w:val="page number"/>
    <w:basedOn w:val="a0"/>
    <w:rsid w:val="007513BE"/>
  </w:style>
  <w:style w:type="paragraph" w:styleId="ab">
    <w:name w:val="footer"/>
    <w:basedOn w:val="a"/>
    <w:link w:val="ac"/>
    <w:uiPriority w:val="99"/>
    <w:rsid w:val="007513B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751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7513BE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751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lainText1">
    <w:name w:val="Plain Text1"/>
    <w:basedOn w:val="a"/>
    <w:rsid w:val="007513B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3">
    <w:name w:val="Стиль3"/>
    <w:basedOn w:val="21"/>
    <w:rsid w:val="007513BE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</w:pPr>
    <w:rPr>
      <w:i w:val="0"/>
      <w:iCs w:val="0"/>
      <w:sz w:val="24"/>
      <w:szCs w:val="20"/>
    </w:rPr>
  </w:style>
  <w:style w:type="paragraph" w:styleId="23">
    <w:name w:val="Body Text 2"/>
    <w:basedOn w:val="a"/>
    <w:link w:val="24"/>
    <w:rsid w:val="007513BE"/>
    <w:pPr>
      <w:keepNext/>
      <w:widowControl w:val="0"/>
      <w:shd w:val="clear" w:color="auto" w:fill="FFFFFF"/>
      <w:jc w:val="both"/>
    </w:pPr>
    <w:rPr>
      <w:bCs/>
      <w:sz w:val="28"/>
    </w:rPr>
  </w:style>
  <w:style w:type="character" w:customStyle="1" w:styleId="24">
    <w:name w:val="Основной текст 2 Знак"/>
    <w:basedOn w:val="a0"/>
    <w:link w:val="23"/>
    <w:rsid w:val="007513BE"/>
    <w:rPr>
      <w:rFonts w:ascii="Times New Roman" w:eastAsia="Times New Roman" w:hAnsi="Times New Roman" w:cs="Times New Roman"/>
      <w:bCs/>
      <w:sz w:val="28"/>
      <w:szCs w:val="24"/>
      <w:shd w:val="clear" w:color="auto" w:fill="FFFFFF"/>
      <w:lang w:eastAsia="ru-RU"/>
    </w:rPr>
  </w:style>
  <w:style w:type="paragraph" w:customStyle="1" w:styleId="1">
    <w:name w:val="Обычный1"/>
    <w:rsid w:val="007513BE"/>
    <w:pPr>
      <w:widowControl w:val="0"/>
      <w:numPr>
        <w:numId w:val="1"/>
      </w:numPr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">
    <w:name w:val="ë‡žÖ’žŽ"/>
    <w:rsid w:val="007513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25">
    <w:name w:val="List 2"/>
    <w:basedOn w:val="a"/>
    <w:rsid w:val="007513BE"/>
    <w:pPr>
      <w:ind w:left="566" w:hanging="283"/>
    </w:pPr>
    <w:rPr>
      <w:sz w:val="20"/>
      <w:szCs w:val="20"/>
    </w:rPr>
  </w:style>
  <w:style w:type="paragraph" w:customStyle="1" w:styleId="210">
    <w:name w:val="Основной текст 21"/>
    <w:basedOn w:val="a"/>
    <w:rsid w:val="007513BE"/>
    <w:pPr>
      <w:widowControl w:val="0"/>
      <w:spacing w:line="360" w:lineRule="atLeast"/>
      <w:ind w:left="567" w:hanging="567"/>
      <w:jc w:val="both"/>
    </w:pPr>
  </w:style>
  <w:style w:type="paragraph" w:styleId="af0">
    <w:name w:val="Block Text"/>
    <w:basedOn w:val="a"/>
    <w:rsid w:val="007513BE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styleId="34">
    <w:name w:val="Body Text 3"/>
    <w:basedOn w:val="a"/>
    <w:link w:val="35"/>
    <w:rsid w:val="007513B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51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7513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1">
    <w:name w:val="caaieiaie 11"/>
    <w:basedOn w:val="a"/>
    <w:next w:val="a"/>
    <w:rsid w:val="007513BE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20">
    <w:name w:val="Основной текст 22"/>
    <w:basedOn w:val="a"/>
    <w:rsid w:val="007513B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ConsNormal">
    <w:name w:val="ConsNormal"/>
    <w:rsid w:val="007513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7513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rsid w:val="007513B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51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513BE"/>
    <w:rPr>
      <w:vertAlign w:val="superscript"/>
    </w:rPr>
  </w:style>
  <w:style w:type="paragraph" w:customStyle="1" w:styleId="af7">
    <w:name w:val="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1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aliases w:val="Обычный (Web)1"/>
    <w:basedOn w:val="a"/>
    <w:link w:val="af9"/>
    <w:rsid w:val="007513BE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7513BE"/>
  </w:style>
  <w:style w:type="character" w:styleId="afa">
    <w:name w:val="FollowedHyperlink"/>
    <w:uiPriority w:val="99"/>
    <w:rsid w:val="007513BE"/>
    <w:rPr>
      <w:color w:val="800080"/>
      <w:u w:val="single"/>
    </w:rPr>
  </w:style>
  <w:style w:type="paragraph" w:customStyle="1" w:styleId="oaenoniinee">
    <w:name w:val="oaeno niinee"/>
    <w:basedOn w:val="a"/>
    <w:rsid w:val="007513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13">
    <w:name w:val="Текст выноски1"/>
    <w:basedOn w:val="a"/>
    <w:rsid w:val="007513BE"/>
    <w:rPr>
      <w:rFonts w:ascii="Tahoma" w:hAnsi="Tahoma" w:cs="Tahoma"/>
      <w:sz w:val="16"/>
      <w:szCs w:val="16"/>
    </w:rPr>
  </w:style>
  <w:style w:type="paragraph" w:customStyle="1" w:styleId="NormalText">
    <w:name w:val="NormalText"/>
    <w:basedOn w:val="a"/>
    <w:rsid w:val="007513BE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7513BE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customStyle="1" w:styleId="ConsPlusTitle">
    <w:name w:val="ConsPlusTitle"/>
    <w:rsid w:val="007513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List Continue 2"/>
    <w:basedOn w:val="a"/>
    <w:rsid w:val="007513BE"/>
    <w:pPr>
      <w:widowControl w:val="0"/>
      <w:tabs>
        <w:tab w:val="num" w:pos="4932"/>
      </w:tabs>
      <w:spacing w:after="120" w:line="300" w:lineRule="auto"/>
      <w:ind w:left="566" w:hanging="432"/>
    </w:pPr>
    <w:rPr>
      <w:sz w:val="22"/>
      <w:szCs w:val="22"/>
    </w:rPr>
  </w:style>
  <w:style w:type="paragraph" w:customStyle="1" w:styleId="ConsPlusNormal">
    <w:name w:val="ConsPlusNormal"/>
    <w:link w:val="ConsPlusNormal0"/>
    <w:rsid w:val="007513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Plain Text"/>
    <w:basedOn w:val="a"/>
    <w:link w:val="afc"/>
    <w:rsid w:val="007513BE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7513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ing">
    <w:name w:val="Heading"/>
    <w:rsid w:val="007513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auiue2">
    <w:name w:val="Iau?iue2"/>
    <w:rsid w:val="007513B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Пункт"/>
    <w:basedOn w:val="a"/>
    <w:rsid w:val="007513BE"/>
    <w:pPr>
      <w:jc w:val="both"/>
    </w:pPr>
    <w:rPr>
      <w:szCs w:val="28"/>
    </w:rPr>
  </w:style>
  <w:style w:type="paragraph" w:customStyle="1" w:styleId="afe">
    <w:name w:val="Таблица шапка"/>
    <w:basedOn w:val="a"/>
    <w:rsid w:val="007513BE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">
    <w:name w:val="Таблица текст"/>
    <w:basedOn w:val="a"/>
    <w:rsid w:val="007513BE"/>
    <w:pPr>
      <w:spacing w:before="40" w:after="40"/>
      <w:ind w:left="57" w:right="57"/>
    </w:pPr>
    <w:rPr>
      <w:sz w:val="22"/>
      <w:szCs w:val="22"/>
    </w:rPr>
  </w:style>
  <w:style w:type="paragraph" w:styleId="aff0">
    <w:name w:val="Balloon Text"/>
    <w:basedOn w:val="a"/>
    <w:link w:val="aff1"/>
    <w:uiPriority w:val="99"/>
    <w:semiHidden/>
    <w:rsid w:val="007513B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513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-11">
    <w:name w:val="содержание2-11"/>
    <w:basedOn w:val="a"/>
    <w:rsid w:val="007513BE"/>
    <w:pPr>
      <w:spacing w:after="60"/>
      <w:jc w:val="both"/>
    </w:pPr>
  </w:style>
  <w:style w:type="paragraph" w:customStyle="1" w:styleId="36">
    <w:name w:val="Стиль3 Знак Знак"/>
    <w:basedOn w:val="21"/>
    <w:link w:val="37"/>
    <w:rsid w:val="007513BE"/>
    <w:pPr>
      <w:widowControl w:val="0"/>
      <w:tabs>
        <w:tab w:val="clear" w:pos="1134"/>
        <w:tab w:val="num" w:pos="227"/>
      </w:tabs>
      <w:overflowPunct/>
      <w:autoSpaceDE/>
      <w:autoSpaceDN/>
      <w:textAlignment w:val="auto"/>
    </w:pPr>
    <w:rPr>
      <w:i w:val="0"/>
      <w:iCs w:val="0"/>
      <w:sz w:val="24"/>
      <w:szCs w:val="20"/>
    </w:rPr>
  </w:style>
  <w:style w:type="character" w:customStyle="1" w:styleId="37">
    <w:name w:val="Стиль3 Знак Знак Знак"/>
    <w:link w:val="36"/>
    <w:rsid w:val="007513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5">
    <w:name w:val="toc 1"/>
    <w:basedOn w:val="a"/>
    <w:next w:val="a"/>
    <w:autoRedefine/>
    <w:semiHidden/>
    <w:rsid w:val="007513BE"/>
    <w:pPr>
      <w:autoSpaceDE w:val="0"/>
      <w:autoSpaceDN w:val="0"/>
      <w:adjustRightInd w:val="0"/>
      <w:jc w:val="both"/>
    </w:pPr>
  </w:style>
  <w:style w:type="character" w:customStyle="1" w:styleId="16">
    <w:name w:val="Çàã1 Знак"/>
    <w:aliases w:val="BO Знак,ID Знак,body indent Знак,andrad Знак,EHPT Знак,Body Text2 Знак Знак,Основной текст Знак Знак,Çàã1 Знак Знак,BO Знак Знак,ID Знак Знак,body indent Знак Знак,andrad Знак Знак,EHPT Знак Знак,Çàã1 Знак1 Знак,BO Знак1 Знак,ID Знак1 Знак"/>
    <w:rsid w:val="007513BE"/>
    <w:rPr>
      <w:sz w:val="24"/>
      <w:szCs w:val="24"/>
      <w:lang w:val="ru-RU" w:eastAsia="ru-RU" w:bidi="ar-SA"/>
    </w:rPr>
  </w:style>
  <w:style w:type="paragraph" w:customStyle="1" w:styleId="FR1">
    <w:name w:val="FR1"/>
    <w:rsid w:val="007513BE"/>
    <w:pPr>
      <w:widowControl w:val="0"/>
      <w:adjustRightInd w:val="0"/>
      <w:snapToGrid w:val="0"/>
      <w:spacing w:before="860" w:after="0" w:line="360" w:lineRule="atLeast"/>
      <w:ind w:right="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0">
    <w:name w:val="Çàã1 Знак2"/>
    <w:aliases w:val="BO Знак2,ID Знак2,body indent Знак2,andrad Знак2,EHPT Знак2,Body Text2 Знак1,Body Text2 Знак Знак1,Çàã1 Знак1 Знак1,BO Знак1 Знак1,ID Знак1 Знак1,body indent Знак1 Знак1,andrad Знак1 Знак,EHPT Знак1 Знак,body indent Знак1 Знак Знак Знак"/>
    <w:rsid w:val="007513BE"/>
    <w:rPr>
      <w:sz w:val="24"/>
      <w:szCs w:val="24"/>
      <w:lang w:val="ru-RU" w:eastAsia="ru-RU" w:bidi="ar-SA"/>
    </w:rPr>
  </w:style>
  <w:style w:type="paragraph" w:customStyle="1" w:styleId="27">
    <w:name w:val="Знак2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7">
    <w:name w:val="Основной текст Знак Знак1"/>
    <w:aliases w:val="Çàã1 Знак3 Знак,BO Знак3 Знак,ID Знак3 Знак,body indent Знак3 Знак,andrad Знак3 Знак,EHPT Знак3 Знак,Body Text2 Знак2 Знак,Body Text2 Знак Знак2 Знак,Çàã1 Знак1 Знак2 Знак,BO Знак1 Знак2 Знак,ID Знак1 Знак2 Знак"/>
    <w:rsid w:val="007513BE"/>
    <w:rPr>
      <w:sz w:val="24"/>
      <w:szCs w:val="24"/>
      <w:lang w:val="ru-RU" w:eastAsia="ru-RU" w:bidi="ar-SA"/>
    </w:rPr>
  </w:style>
  <w:style w:type="paragraph" w:customStyle="1" w:styleId="18">
    <w:name w:val="Знак1 Знак Знак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8">
    <w:name w:val="Знак3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8">
    <w:name w:val="Основной текст Знак Знак2"/>
    <w:aliases w:val="Çàã1 Знак4 Знак,BO Знак4 Знак,ID Знак4 Знак,body indent Знак4 Знак,andrad Знак4 Знак,EHPT Знак4 Знак,Body Text2 Знак2 Знак1,Body Text2 Знак Знак2 Знак1,Çàã1 Знак1 Знак2 Знак1,BO Знак1 Знак2 Знак1,ID Знак1 Знак2 Знак1"/>
    <w:rsid w:val="007513BE"/>
    <w:rPr>
      <w:sz w:val="24"/>
      <w:szCs w:val="24"/>
      <w:lang w:val="ru-RU" w:eastAsia="ru-RU" w:bidi="ar-SA"/>
    </w:rPr>
  </w:style>
  <w:style w:type="paragraph" w:customStyle="1" w:styleId="52">
    <w:name w:val="Знак5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3">
    <w:name w:val="Знак5 Знак Знак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751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51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3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Цитата1"/>
    <w:basedOn w:val="a"/>
    <w:rsid w:val="007513BE"/>
    <w:pPr>
      <w:keepNext/>
      <w:widowControl w:val="0"/>
      <w:shd w:val="clear" w:color="auto" w:fill="FFFFFF"/>
      <w:suppressAutoHyphens/>
      <w:ind w:left="6" w:right="6"/>
      <w:jc w:val="both"/>
    </w:pPr>
    <w:rPr>
      <w:sz w:val="28"/>
      <w:szCs w:val="28"/>
      <w:lang w:eastAsia="ar-SA"/>
    </w:rPr>
  </w:style>
  <w:style w:type="paragraph" w:customStyle="1" w:styleId="211">
    <w:name w:val="Продолжение списка 21"/>
    <w:basedOn w:val="a"/>
    <w:rsid w:val="007513BE"/>
    <w:pPr>
      <w:suppressAutoHyphens/>
      <w:overflowPunct w:val="0"/>
      <w:autoSpaceDE w:val="0"/>
      <w:spacing w:after="120"/>
      <w:ind w:left="566"/>
      <w:textAlignment w:val="baseline"/>
    </w:pPr>
    <w:rPr>
      <w:sz w:val="20"/>
      <w:szCs w:val="20"/>
      <w:lang w:eastAsia="ar-SA"/>
    </w:rPr>
  </w:style>
  <w:style w:type="paragraph" w:customStyle="1" w:styleId="41">
    <w:name w:val="Знак4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0">
    <w:name w:val="Çàã1 Знак5"/>
    <w:aliases w:val="BO Знак4,ID Знак4,body indent Знак4,andrad Знак4,EHPT Знак4,Body Text2 Знак2,Body Text2 Знак Знак2,Çàã1 Знак1 Знак2,BO Знак1 Знак2,ID Знак1 Знак2,body indent Знак1 Знак2,andrad Знак1 Знак1,EHPT Знак1 Знак1,body indent Знак1 Знак Знак"/>
    <w:rsid w:val="007513BE"/>
    <w:rPr>
      <w:sz w:val="24"/>
      <w:szCs w:val="24"/>
      <w:lang w:val="ru-RU" w:eastAsia="ru-RU" w:bidi="ar-SA"/>
    </w:rPr>
  </w:style>
  <w:style w:type="character" w:styleId="aff2">
    <w:name w:val="Emphasis"/>
    <w:uiPriority w:val="99"/>
    <w:qFormat/>
    <w:rsid w:val="007513BE"/>
    <w:rPr>
      <w:i/>
      <w:iCs/>
    </w:rPr>
  </w:style>
  <w:style w:type="paragraph" w:customStyle="1" w:styleId="1a">
    <w:name w:val="Заголовок1"/>
    <w:basedOn w:val="a"/>
    <w:next w:val="a6"/>
    <w:rsid w:val="007513B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212">
    <w:name w:val="Основной текст с отступом 21"/>
    <w:basedOn w:val="a"/>
    <w:rsid w:val="007513B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-10">
    <w:name w:val="Style-10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14">
    <w:name w:val="Style-14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7513BE"/>
    <w:pPr>
      <w:suppressAutoHyphens/>
      <w:spacing w:after="120"/>
    </w:pPr>
    <w:rPr>
      <w:sz w:val="16"/>
      <w:szCs w:val="16"/>
      <w:lang w:eastAsia="ar-SA"/>
    </w:rPr>
  </w:style>
  <w:style w:type="paragraph" w:customStyle="1" w:styleId="111">
    <w:name w:val="Знак1 Знак Знак Знак1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6">
    <w:name w:val="font6"/>
    <w:basedOn w:val="a"/>
    <w:rsid w:val="007513BE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character" w:styleId="aff3">
    <w:name w:val="Strong"/>
    <w:uiPriority w:val="99"/>
    <w:qFormat/>
    <w:rsid w:val="007513BE"/>
    <w:rPr>
      <w:b/>
      <w:bCs/>
    </w:rPr>
  </w:style>
  <w:style w:type="paragraph" w:customStyle="1" w:styleId="29">
    <w:name w:val="Цитата2"/>
    <w:basedOn w:val="a"/>
    <w:rsid w:val="007513BE"/>
    <w:pPr>
      <w:keepNext/>
      <w:widowControl w:val="0"/>
      <w:shd w:val="clear" w:color="auto" w:fill="FFFFFF"/>
      <w:suppressAutoHyphens/>
      <w:ind w:left="6" w:right="6"/>
      <w:jc w:val="both"/>
    </w:pPr>
    <w:rPr>
      <w:sz w:val="28"/>
      <w:szCs w:val="28"/>
      <w:lang w:eastAsia="ar-SA"/>
    </w:rPr>
  </w:style>
  <w:style w:type="paragraph" w:customStyle="1" w:styleId="221">
    <w:name w:val="Продолжение списка 22"/>
    <w:basedOn w:val="a"/>
    <w:rsid w:val="007513BE"/>
    <w:pPr>
      <w:suppressAutoHyphens/>
      <w:overflowPunct w:val="0"/>
      <w:autoSpaceDE w:val="0"/>
      <w:spacing w:after="120"/>
      <w:ind w:left="566"/>
      <w:textAlignment w:val="baseline"/>
    </w:pPr>
    <w:rPr>
      <w:sz w:val="20"/>
      <w:szCs w:val="20"/>
      <w:lang w:eastAsia="ar-SA"/>
    </w:rPr>
  </w:style>
  <w:style w:type="paragraph" w:customStyle="1" w:styleId="Web">
    <w:name w:val="Обычный (Web)"/>
    <w:basedOn w:val="a"/>
    <w:uiPriority w:val="99"/>
    <w:rsid w:val="007513BE"/>
    <w:pPr>
      <w:suppressAutoHyphens/>
      <w:spacing w:before="100" w:after="100"/>
    </w:pPr>
    <w:rPr>
      <w:szCs w:val="20"/>
      <w:lang w:eastAsia="ar-SA"/>
    </w:rPr>
  </w:style>
  <w:style w:type="paragraph" w:customStyle="1" w:styleId="aff4">
    <w:name w:val="Содержимое таблицы"/>
    <w:basedOn w:val="a"/>
    <w:rsid w:val="007513BE"/>
    <w:pPr>
      <w:suppressLineNumbers/>
      <w:suppressAutoHyphens/>
    </w:pPr>
    <w:rPr>
      <w:lang w:eastAsia="ar-SA"/>
    </w:rPr>
  </w:style>
  <w:style w:type="paragraph" w:customStyle="1" w:styleId="320">
    <w:name w:val="Основной текст 32"/>
    <w:basedOn w:val="a"/>
    <w:rsid w:val="007513BE"/>
    <w:pPr>
      <w:suppressAutoHyphens/>
      <w:spacing w:after="120"/>
    </w:pPr>
    <w:rPr>
      <w:sz w:val="16"/>
      <w:szCs w:val="16"/>
      <w:lang w:eastAsia="ar-SA"/>
    </w:rPr>
  </w:style>
  <w:style w:type="paragraph" w:customStyle="1" w:styleId="western">
    <w:name w:val="western"/>
    <w:basedOn w:val="a"/>
    <w:rsid w:val="007513BE"/>
    <w:pPr>
      <w:keepNext/>
      <w:spacing w:before="100" w:beforeAutospacing="1"/>
    </w:pPr>
    <w:rPr>
      <w:color w:val="000000"/>
    </w:rPr>
  </w:style>
  <w:style w:type="character" w:customStyle="1" w:styleId="aff5">
    <w:name w:val="Символ сноски"/>
    <w:rsid w:val="007513BE"/>
    <w:rPr>
      <w:vertAlign w:val="superscript"/>
    </w:rPr>
  </w:style>
  <w:style w:type="paragraph" w:customStyle="1" w:styleId="1b">
    <w:name w:val="Текст1"/>
    <w:basedOn w:val="a"/>
    <w:rsid w:val="007513B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60">
    <w:name w:val="Çàã1 Знак6"/>
    <w:aliases w:val="BO Знак5,ID Знак5,body indent Знак5,andrad Знак5,EHPT Знак5,Body Text2 Знак3,Body Text2 Знак Знак3,Çàã1 Знак1 Знак3,BO Знак1 Знак3,ID Знак1 Знак3,body indent Знак1 Знак3,andrad Знак1 Знак2,EHPT Знак1 Знак2,body indent Знак1 Знак Знак1"/>
    <w:rsid w:val="007513BE"/>
    <w:rPr>
      <w:sz w:val="24"/>
      <w:szCs w:val="24"/>
      <w:lang w:val="ru-RU" w:eastAsia="ru-RU" w:bidi="ar-SA"/>
    </w:rPr>
  </w:style>
  <w:style w:type="numbering" w:customStyle="1" w:styleId="1c">
    <w:name w:val="Нет списка1"/>
    <w:next w:val="a2"/>
    <w:semiHidden/>
    <w:rsid w:val="007513BE"/>
  </w:style>
  <w:style w:type="character" w:customStyle="1" w:styleId="1d">
    <w:name w:val="Знак Знак1"/>
    <w:basedOn w:val="a0"/>
    <w:rsid w:val="007513BE"/>
  </w:style>
  <w:style w:type="character" w:customStyle="1" w:styleId="aff6">
    <w:name w:val="Основной шрифт"/>
    <w:uiPriority w:val="99"/>
    <w:rsid w:val="007513BE"/>
  </w:style>
  <w:style w:type="paragraph" w:customStyle="1" w:styleId="230">
    <w:name w:val="Основной текст 23"/>
    <w:basedOn w:val="a"/>
    <w:rsid w:val="007513BE"/>
    <w:pPr>
      <w:suppressAutoHyphens/>
      <w:spacing w:after="120" w:line="480" w:lineRule="auto"/>
    </w:pPr>
    <w:rPr>
      <w:lang w:eastAsia="ar-SA"/>
    </w:rPr>
  </w:style>
  <w:style w:type="character" w:customStyle="1" w:styleId="textspanview">
    <w:name w:val="textspanview"/>
    <w:rsid w:val="007513BE"/>
  </w:style>
  <w:style w:type="character" w:customStyle="1" w:styleId="iceouttxt">
    <w:name w:val="iceouttxt"/>
    <w:rsid w:val="007513BE"/>
  </w:style>
  <w:style w:type="paragraph" w:customStyle="1" w:styleId="1e">
    <w:name w:val="1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7">
    <w:name w:val="List"/>
    <w:basedOn w:val="a"/>
    <w:uiPriority w:val="99"/>
    <w:rsid w:val="007513BE"/>
    <w:pPr>
      <w:ind w:left="283" w:hanging="283"/>
    </w:pPr>
  </w:style>
  <w:style w:type="paragraph" w:customStyle="1" w:styleId="ae0">
    <w:name w:val="ae"/>
    <w:basedOn w:val="a"/>
    <w:rsid w:val="007513BE"/>
    <w:pPr>
      <w:spacing w:before="100" w:beforeAutospacing="1" w:after="100" w:afterAutospacing="1"/>
    </w:pPr>
  </w:style>
  <w:style w:type="paragraph" w:customStyle="1" w:styleId="1f">
    <w:name w:val="Название объекта1"/>
    <w:basedOn w:val="a"/>
    <w:rsid w:val="007513BE"/>
    <w:pPr>
      <w:suppressAutoHyphens/>
      <w:jc w:val="center"/>
    </w:pPr>
    <w:rPr>
      <w:b/>
      <w:kern w:val="1"/>
      <w:sz w:val="32"/>
      <w:szCs w:val="20"/>
      <w:lang w:eastAsia="ar-SA"/>
    </w:rPr>
  </w:style>
  <w:style w:type="paragraph" w:customStyle="1" w:styleId="240">
    <w:name w:val="Основной текст 24"/>
    <w:basedOn w:val="a"/>
    <w:rsid w:val="007513BE"/>
    <w:pPr>
      <w:keepNext/>
      <w:widowControl w:val="0"/>
      <w:shd w:val="clear" w:color="auto" w:fill="FFFFFF"/>
      <w:suppressAutoHyphens/>
      <w:jc w:val="both"/>
    </w:pPr>
    <w:rPr>
      <w:bCs/>
      <w:sz w:val="28"/>
      <w:lang w:eastAsia="ar-SA"/>
    </w:rPr>
  </w:style>
  <w:style w:type="paragraph" w:customStyle="1" w:styleId="Standard">
    <w:name w:val="Standard"/>
    <w:uiPriority w:val="99"/>
    <w:rsid w:val="007513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231">
    <w:name w:val="Продолжение списка 23"/>
    <w:basedOn w:val="a"/>
    <w:rsid w:val="007513BE"/>
    <w:pPr>
      <w:suppressAutoHyphens/>
      <w:overflowPunct w:val="0"/>
      <w:autoSpaceDE w:val="0"/>
      <w:spacing w:after="120"/>
      <w:ind w:left="566"/>
      <w:textAlignment w:val="baseline"/>
    </w:pPr>
    <w:rPr>
      <w:sz w:val="20"/>
      <w:szCs w:val="20"/>
      <w:lang w:eastAsia="ar-SA"/>
    </w:rPr>
  </w:style>
  <w:style w:type="character" w:customStyle="1" w:styleId="42">
    <w:name w:val="Знак Знак4"/>
    <w:locked/>
    <w:rsid w:val="007513BE"/>
    <w:rPr>
      <w:b/>
      <w:bCs/>
      <w:i/>
      <w:iCs/>
      <w:sz w:val="26"/>
      <w:lang w:val="ru-RU" w:eastAsia="ru-RU" w:bidi="ar-SA"/>
    </w:rPr>
  </w:style>
  <w:style w:type="character" w:customStyle="1" w:styleId="54">
    <w:name w:val="Знак Знак5"/>
    <w:rsid w:val="007513B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f8">
    <w:name w:val="line number"/>
    <w:rsid w:val="007513BE"/>
  </w:style>
  <w:style w:type="character" w:customStyle="1" w:styleId="WW-Absatz-Standardschriftart111111111111">
    <w:name w:val="WW-Absatz-Standardschriftart111111111111"/>
    <w:rsid w:val="007513BE"/>
  </w:style>
  <w:style w:type="character" w:customStyle="1" w:styleId="WW-Absatz-Standardschriftart111111111111111111">
    <w:name w:val="WW-Absatz-Standardschriftart111111111111111111"/>
    <w:rsid w:val="007513BE"/>
  </w:style>
  <w:style w:type="numbering" w:customStyle="1" w:styleId="112">
    <w:name w:val="Нет списка11"/>
    <w:next w:val="a2"/>
    <w:semiHidden/>
    <w:rsid w:val="007513BE"/>
  </w:style>
  <w:style w:type="paragraph" w:customStyle="1" w:styleId="WW-Web">
    <w:name w:val="WW-Обычный (Web)"/>
    <w:basedOn w:val="a"/>
    <w:rsid w:val="007513BE"/>
    <w:pPr>
      <w:suppressAutoHyphens/>
      <w:spacing w:before="100" w:after="100"/>
    </w:pPr>
    <w:rPr>
      <w:szCs w:val="20"/>
      <w:lang w:eastAsia="ar-SA"/>
    </w:rPr>
  </w:style>
  <w:style w:type="paragraph" w:customStyle="1" w:styleId="Default">
    <w:name w:val="Default"/>
    <w:rsid w:val="00751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0">
    <w:name w:val="Сетка таблицы1"/>
    <w:basedOn w:val="a1"/>
    <w:next w:val="af3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бычный (веб) Знак"/>
    <w:aliases w:val="Обычный (Web)1 Знак"/>
    <w:link w:val="af8"/>
    <w:locked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ptgrey">
    <w:name w:val="verdana12ptgrey"/>
    <w:basedOn w:val="a0"/>
    <w:rsid w:val="007513BE"/>
  </w:style>
  <w:style w:type="paragraph" w:customStyle="1" w:styleId="aff9">
    <w:name w:val="Базовый"/>
    <w:uiPriority w:val="99"/>
    <w:rsid w:val="007513BE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customStyle="1" w:styleId="Heading5Char">
    <w:name w:val="Heading 5 Char"/>
    <w:locked/>
    <w:rsid w:val="007513BE"/>
    <w:rPr>
      <w:b/>
      <w:bCs/>
      <w:i/>
      <w:iCs/>
      <w:sz w:val="26"/>
      <w:lang w:val="ru-RU" w:eastAsia="ru-RU" w:bidi="ar-SA"/>
    </w:rPr>
  </w:style>
  <w:style w:type="paragraph" w:customStyle="1" w:styleId="1f1">
    <w:name w:val="Обычный (веб)1"/>
    <w:basedOn w:val="a"/>
    <w:semiHidden/>
    <w:rsid w:val="007513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70">
    <w:name w:val="Çàã1 Знак7"/>
    <w:aliases w:val="BO Знак6,ID Знак6,body indent Знак6,andrad Знак6,EHPT Знак6,Body Text2 Знак4,Body Text2 Знак Знак4,Çàã1 Знак1 Знак4,BO Знак1 Знак4,ID Знак1 Знак4,body indent Знак1 Знак4,andrad Знак1 Знак3,EHPT Знак1 Знак3,body indent Знак1 Знак Знак2"/>
    <w:rsid w:val="007513BE"/>
    <w:rPr>
      <w:sz w:val="24"/>
      <w:szCs w:val="24"/>
      <w:lang w:val="ru-RU" w:eastAsia="ru-RU" w:bidi="ar-SA"/>
    </w:rPr>
  </w:style>
  <w:style w:type="paragraph" w:customStyle="1" w:styleId="affa">
    <w:name w:val="!Подпись"/>
    <w:basedOn w:val="a"/>
    <w:semiHidden/>
    <w:rsid w:val="007513BE"/>
    <w:pPr>
      <w:ind w:right="51"/>
    </w:pPr>
    <w:rPr>
      <w:b/>
      <w:bCs/>
    </w:rPr>
  </w:style>
  <w:style w:type="paragraph" w:customStyle="1" w:styleId="Normal1">
    <w:name w:val="Normal1"/>
    <w:rsid w:val="007513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24">
    <w:name w:val="Font Style24"/>
    <w:rsid w:val="007513BE"/>
    <w:rPr>
      <w:rFonts w:ascii="Times New Roman" w:hAnsi="Times New Roman" w:cs="Times New Roman"/>
      <w:sz w:val="16"/>
      <w:szCs w:val="16"/>
    </w:rPr>
  </w:style>
  <w:style w:type="paragraph" w:customStyle="1" w:styleId="affb">
    <w:name w:val="Îáû÷íûé"/>
    <w:rsid w:val="007513BE"/>
    <w:pPr>
      <w:widowControl w:val="0"/>
      <w:suppressAutoHyphens/>
      <w:spacing w:after="0" w:line="240" w:lineRule="auto"/>
    </w:pPr>
    <w:rPr>
      <w:rFonts w:ascii="Pragmatica" w:eastAsia="Arial" w:hAnsi="Pragmatica" w:cs="Times New Roman"/>
      <w:sz w:val="20"/>
      <w:szCs w:val="20"/>
      <w:lang w:val="en-US" w:eastAsia="ar-SA"/>
    </w:rPr>
  </w:style>
  <w:style w:type="paragraph" w:customStyle="1" w:styleId="affc">
    <w:name w:val="Обычный + По ширине"/>
    <w:basedOn w:val="a"/>
    <w:rsid w:val="007513BE"/>
    <w:pPr>
      <w:widowControl w:val="0"/>
      <w:suppressAutoHyphens/>
      <w:jc w:val="both"/>
    </w:pPr>
    <w:rPr>
      <w:rFonts w:eastAsia="Arial"/>
      <w:kern w:val="1"/>
      <w:sz w:val="22"/>
      <w:szCs w:val="22"/>
      <w:lang w:eastAsia="ar-SA"/>
    </w:rPr>
  </w:style>
  <w:style w:type="character" w:customStyle="1" w:styleId="u">
    <w:name w:val="u"/>
    <w:basedOn w:val="a0"/>
    <w:rsid w:val="007513BE"/>
  </w:style>
  <w:style w:type="character" w:customStyle="1" w:styleId="blk">
    <w:name w:val="blk"/>
    <w:basedOn w:val="a0"/>
    <w:rsid w:val="007513BE"/>
  </w:style>
  <w:style w:type="character" w:customStyle="1" w:styleId="epm">
    <w:name w:val="epm"/>
    <w:basedOn w:val="a0"/>
    <w:rsid w:val="007513BE"/>
  </w:style>
  <w:style w:type="character" w:customStyle="1" w:styleId="f">
    <w:name w:val="f"/>
    <w:basedOn w:val="a0"/>
    <w:rsid w:val="007513BE"/>
  </w:style>
  <w:style w:type="character" w:customStyle="1" w:styleId="FontStyle14">
    <w:name w:val="Font Style14"/>
    <w:rsid w:val="007513BE"/>
    <w:rPr>
      <w:rFonts w:ascii="Times New Roman" w:hAnsi="Times New Roman" w:cs="Times New Roman"/>
      <w:sz w:val="16"/>
      <w:szCs w:val="16"/>
    </w:rPr>
  </w:style>
  <w:style w:type="character" w:customStyle="1" w:styleId="180">
    <w:name w:val="Çàã1 Знак8"/>
    <w:aliases w:val="BO Знак7,ID Знак7,body indent Знак7,andrad Знак7,EHPT Знак7,Body Text2 Знак5,Body Text2 Знак Знак5,Çàã1 Знак1 Знак5,BO Знак1 Знак5,ID Знак1 Знак5,body indent Знак1 Знак5,andrad Знак1 Знак4,EHPT Знак1 Знак4,body indent Знак1 Знак Знак3"/>
    <w:rsid w:val="007513BE"/>
    <w:rPr>
      <w:sz w:val="24"/>
      <w:szCs w:val="24"/>
      <w:lang w:val="ru-RU" w:eastAsia="ru-RU" w:bidi="ar-SA"/>
    </w:rPr>
  </w:style>
  <w:style w:type="character" w:customStyle="1" w:styleId="affd">
    <w:name w:val="Знак Знак"/>
    <w:locked/>
    <w:rsid w:val="007513BE"/>
    <w:rPr>
      <w:rFonts w:ascii="Courier New" w:hAnsi="Courier New" w:cs="Courier New"/>
      <w:lang w:val="ru-RU" w:eastAsia="ru-RU" w:bidi="ar-SA"/>
    </w:rPr>
  </w:style>
  <w:style w:type="character" w:customStyle="1" w:styleId="39">
    <w:name w:val="Знак Знак3"/>
    <w:locked/>
    <w:rsid w:val="007513BE"/>
    <w:rPr>
      <w:sz w:val="24"/>
      <w:szCs w:val="24"/>
      <w:lang w:val="ru-RU" w:eastAsia="ar-SA" w:bidi="ar-SA"/>
    </w:rPr>
  </w:style>
  <w:style w:type="paragraph" w:customStyle="1" w:styleId="ConsCell">
    <w:name w:val="ConsCell"/>
    <w:rsid w:val="007513B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Обычный2"/>
    <w:uiPriority w:val="99"/>
    <w:rsid w:val="007513BE"/>
    <w:pPr>
      <w:widowControl w:val="0"/>
      <w:tabs>
        <w:tab w:val="num" w:pos="552"/>
      </w:tabs>
      <w:suppressAutoHyphens/>
      <w:spacing w:after="0" w:line="300" w:lineRule="auto"/>
      <w:ind w:left="552" w:hanging="432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ormalWebChar">
    <w:name w:val="Normal (Web) Char"/>
    <w:locked/>
    <w:rsid w:val="007513BE"/>
    <w:rPr>
      <w:rFonts w:ascii="Times New Roman" w:hAnsi="Times New Roman"/>
      <w:sz w:val="24"/>
      <w:lang w:eastAsia="ru-RU"/>
    </w:rPr>
  </w:style>
  <w:style w:type="paragraph" w:customStyle="1" w:styleId="affe">
    <w:name w:val="Пункты"/>
    <w:basedOn w:val="2"/>
    <w:link w:val="afff"/>
    <w:qFormat/>
    <w:rsid w:val="007513BE"/>
    <w:pPr>
      <w:tabs>
        <w:tab w:val="left" w:pos="1134"/>
      </w:tabs>
      <w:spacing w:before="120" w:after="0"/>
      <w:jc w:val="both"/>
    </w:pPr>
    <w:rPr>
      <w:rFonts w:ascii="Times New Roman" w:hAnsi="Times New Roman" w:cs="Times New Roman"/>
      <w:b w:val="0"/>
      <w:i w:val="0"/>
      <w:sz w:val="24"/>
    </w:rPr>
  </w:style>
  <w:style w:type="character" w:customStyle="1" w:styleId="afff">
    <w:name w:val="Пункты Знак"/>
    <w:link w:val="affe"/>
    <w:rsid w:val="007513BE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afff0">
    <w:name w:val="No Spacing"/>
    <w:link w:val="afff1"/>
    <w:uiPriority w:val="1"/>
    <w:qFormat/>
    <w:rsid w:val="00751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1">
    <w:name w:val="Без интервала Знак"/>
    <w:link w:val="afff0"/>
    <w:locked/>
    <w:rsid w:val="007513BE"/>
    <w:rPr>
      <w:rFonts w:ascii="Calibri" w:eastAsia="Times New Roman" w:hAnsi="Calibri" w:cs="Times New Roman"/>
      <w:lang w:eastAsia="ru-RU"/>
    </w:rPr>
  </w:style>
  <w:style w:type="character" w:customStyle="1" w:styleId="TitleChar">
    <w:name w:val="Title Char"/>
    <w:locked/>
    <w:rsid w:val="007513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semiHidden/>
    <w:locked/>
    <w:rsid w:val="00751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7513BE"/>
    <w:rPr>
      <w:rFonts w:cs="Times New Roman"/>
    </w:rPr>
  </w:style>
  <w:style w:type="character" w:customStyle="1" w:styleId="field-content">
    <w:name w:val="field-content"/>
    <w:basedOn w:val="a0"/>
    <w:rsid w:val="007513BE"/>
  </w:style>
  <w:style w:type="character" w:customStyle="1" w:styleId="NormalWebChar1">
    <w:name w:val="Normal (Web) Char1"/>
    <w:locked/>
    <w:rsid w:val="007513BE"/>
    <w:rPr>
      <w:rFonts w:ascii="Times New Roman" w:hAnsi="Times New Roman"/>
      <w:sz w:val="24"/>
      <w:lang w:eastAsia="ru-RU"/>
    </w:rPr>
  </w:style>
  <w:style w:type="character" w:customStyle="1" w:styleId="190">
    <w:name w:val="Çàã1 Знак9"/>
    <w:aliases w:val="BO Знак8,ID Знак8,body indent Знак8,andrad Знак8,EHPT Знак8,Body Text2 Знак6,Body Text2 Знак Знак6,Çàã1 Знак1 Знак6,BO Знак1 Знак6,ID Знак1 Знак6,body indent Знак1 Знак6,andrad Знак1 Знак5,EHPT Знак1 Знак5,body indent Знак1 Знак Знак4"/>
    <w:rsid w:val="007513BE"/>
    <w:rPr>
      <w:sz w:val="24"/>
      <w:szCs w:val="24"/>
      <w:lang w:val="ru-RU" w:eastAsia="ru-RU" w:bidi="ar-SA"/>
    </w:rPr>
  </w:style>
  <w:style w:type="character" w:customStyle="1" w:styleId="222">
    <w:name w:val="Знак Знак22"/>
    <w:rsid w:val="007513BE"/>
    <w:rPr>
      <w:b/>
      <w:bCs/>
      <w:color w:val="000000"/>
      <w:spacing w:val="2"/>
      <w:sz w:val="25"/>
      <w:szCs w:val="25"/>
      <w:lang w:val="ru-RU" w:eastAsia="ru-RU" w:bidi="ar-SA"/>
    </w:rPr>
  </w:style>
  <w:style w:type="character" w:customStyle="1" w:styleId="241">
    <w:name w:val="Знак Знак24"/>
    <w:rsid w:val="007513B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2">
    <w:name w:val="Знак Знак23"/>
    <w:rsid w:val="007513BE"/>
    <w:rPr>
      <w:b/>
      <w:bCs/>
      <w:color w:val="000000"/>
      <w:spacing w:val="2"/>
      <w:sz w:val="25"/>
      <w:szCs w:val="25"/>
      <w:lang w:val="ru-RU" w:eastAsia="ru-RU" w:bidi="ar-SA"/>
    </w:rPr>
  </w:style>
  <w:style w:type="character" w:customStyle="1" w:styleId="FontStyle34">
    <w:name w:val="Font Style34"/>
    <w:uiPriority w:val="99"/>
    <w:rsid w:val="007513B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7513BE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513B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Абзац списка1"/>
    <w:basedOn w:val="a"/>
    <w:uiPriority w:val="99"/>
    <w:rsid w:val="007513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1">
    <w:name w:val="Знак Знак17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9">
    <w:name w:val="font_9"/>
    <w:basedOn w:val="a"/>
    <w:rsid w:val="007513BE"/>
    <w:pPr>
      <w:spacing w:before="100" w:beforeAutospacing="1" w:after="100" w:afterAutospacing="1"/>
    </w:pPr>
  </w:style>
  <w:style w:type="character" w:customStyle="1" w:styleId="FontStyle26">
    <w:name w:val="Font Style26"/>
    <w:rsid w:val="007513B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513BE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7513BE"/>
    <w:rPr>
      <w:rFonts w:ascii="Times New Roman" w:hAnsi="Times New Roman" w:cs="Times New Roman"/>
      <w:w w:val="30"/>
      <w:sz w:val="44"/>
      <w:szCs w:val="44"/>
    </w:rPr>
  </w:style>
  <w:style w:type="paragraph" w:customStyle="1" w:styleId="Style17">
    <w:name w:val="Style17"/>
    <w:basedOn w:val="a"/>
    <w:uiPriority w:val="99"/>
    <w:rsid w:val="007513BE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7513BE"/>
    <w:pPr>
      <w:widowControl w:val="0"/>
      <w:autoSpaceDE w:val="0"/>
      <w:autoSpaceDN w:val="0"/>
      <w:adjustRightInd w:val="0"/>
      <w:spacing w:line="309" w:lineRule="exact"/>
      <w:jc w:val="right"/>
    </w:pPr>
    <w:rPr>
      <w:rFonts w:ascii="Cambria" w:hAnsi="Cambria"/>
    </w:rPr>
  </w:style>
  <w:style w:type="paragraph" w:customStyle="1" w:styleId="113">
    <w:name w:val="Обычный11"/>
    <w:uiPriority w:val="99"/>
    <w:rsid w:val="007513BE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List Paragraph"/>
    <w:basedOn w:val="a"/>
    <w:uiPriority w:val="34"/>
    <w:qFormat/>
    <w:rsid w:val="007513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9"/>
      <w:jc w:val="both"/>
    </w:pPr>
  </w:style>
  <w:style w:type="paragraph" w:customStyle="1" w:styleId="afff3">
    <w:name w:val="Заголовок таблицы"/>
    <w:basedOn w:val="a"/>
    <w:uiPriority w:val="99"/>
    <w:rsid w:val="007513BE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HTMLPreformattedChar">
    <w:name w:val="HTML Preformatted Char"/>
    <w:uiPriority w:val="99"/>
    <w:locked/>
    <w:rsid w:val="007513BE"/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7513BE"/>
    <w:rPr>
      <w:rFonts w:ascii="Consolas" w:hAnsi="Consolas" w:cs="Consolas"/>
      <w:sz w:val="20"/>
      <w:szCs w:val="20"/>
      <w:lang w:eastAsia="ru-RU"/>
    </w:rPr>
  </w:style>
  <w:style w:type="character" w:customStyle="1" w:styleId="s0">
    <w:name w:val="s0"/>
    <w:uiPriority w:val="99"/>
    <w:rsid w:val="007513BE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Textbody">
    <w:name w:val="Text body"/>
    <w:basedOn w:val="Standard"/>
    <w:uiPriority w:val="99"/>
    <w:rsid w:val="007513BE"/>
    <w:pPr>
      <w:widowControl/>
      <w:autoSpaceDN w:val="0"/>
      <w:spacing w:line="260" w:lineRule="atLeast"/>
      <w:jc w:val="center"/>
    </w:pPr>
    <w:rPr>
      <w:rFonts w:eastAsia="Times New Roman"/>
      <w:b/>
      <w:bCs/>
      <w:kern w:val="3"/>
      <w:lang w:val="ru-RU" w:eastAsia="ru-RU" w:bidi="hi-IN"/>
    </w:rPr>
  </w:style>
  <w:style w:type="character" w:customStyle="1" w:styleId="2b">
    <w:name w:val="Знак Знак2"/>
    <w:uiPriority w:val="99"/>
    <w:locked/>
    <w:rsid w:val="007513BE"/>
    <w:rPr>
      <w:rFonts w:ascii="Courier New" w:hAnsi="Courier New"/>
    </w:rPr>
  </w:style>
  <w:style w:type="paragraph" w:customStyle="1" w:styleId="Style4">
    <w:name w:val="Style4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character" w:customStyle="1" w:styleId="FontStyle12">
    <w:name w:val="Font Style12"/>
    <w:uiPriority w:val="99"/>
    <w:rsid w:val="007513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character" w:customStyle="1" w:styleId="FontStyle11">
    <w:name w:val="Font Style11"/>
    <w:uiPriority w:val="99"/>
    <w:rsid w:val="007513B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513BE"/>
    <w:pPr>
      <w:widowControl w:val="0"/>
      <w:autoSpaceDE w:val="0"/>
      <w:autoSpaceDN w:val="0"/>
      <w:adjustRightInd w:val="0"/>
      <w:spacing w:line="348" w:lineRule="exact"/>
      <w:ind w:firstLine="715"/>
      <w:jc w:val="both"/>
    </w:pPr>
  </w:style>
  <w:style w:type="paragraph" w:customStyle="1" w:styleId="Style5">
    <w:name w:val="Style5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paragraph" w:customStyle="1" w:styleId="Style6">
    <w:name w:val="Style6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country-name">
    <w:name w:val="country-name"/>
    <w:rsid w:val="007513BE"/>
    <w:rPr>
      <w:rFonts w:cs="Times New Roman"/>
    </w:rPr>
  </w:style>
  <w:style w:type="paragraph" w:customStyle="1" w:styleId="1f3">
    <w:name w:val="Заголовок1"/>
    <w:basedOn w:val="a"/>
    <w:next w:val="a6"/>
    <w:rsid w:val="007513B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character" w:customStyle="1" w:styleId="140">
    <w:name w:val="Стиль 14 пт"/>
    <w:rsid w:val="007513BE"/>
    <w:rPr>
      <w:rFonts w:ascii="Times New Roman" w:hAnsi="Times New Roman"/>
      <w:sz w:val="28"/>
    </w:rPr>
  </w:style>
  <w:style w:type="character" w:styleId="afff4">
    <w:name w:val="annotation reference"/>
    <w:basedOn w:val="a0"/>
    <w:uiPriority w:val="99"/>
    <w:semiHidden/>
    <w:unhideWhenUsed/>
    <w:rsid w:val="00C261E3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261E3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C26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261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C261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71B90"/>
    <w:pPr>
      <w:spacing w:before="100" w:beforeAutospacing="1" w:after="100" w:afterAutospacing="1"/>
    </w:pPr>
  </w:style>
  <w:style w:type="paragraph" w:customStyle="1" w:styleId="xl68">
    <w:name w:val="xl68"/>
    <w:basedOn w:val="a"/>
    <w:rsid w:val="00371B90"/>
    <w:pPr>
      <w:spacing w:before="100" w:beforeAutospacing="1" w:after="100" w:afterAutospacing="1"/>
    </w:pPr>
  </w:style>
  <w:style w:type="paragraph" w:customStyle="1" w:styleId="xl69">
    <w:name w:val="xl69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1B9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1">
    <w:name w:val="xl71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2">
    <w:name w:val="xl72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73">
    <w:name w:val="xl73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74">
    <w:name w:val="xl74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71B9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71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371B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71B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1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E934-CB12-4961-954E-7EC600C6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Кольцова Ольга Александровна</dc:creator>
  <cp:keywords/>
  <dc:description/>
  <cp:lastModifiedBy>Городилова Виктория Михайловна</cp:lastModifiedBy>
  <cp:revision>6</cp:revision>
  <cp:lastPrinted>2023-10-17T14:04:00Z</cp:lastPrinted>
  <dcterms:created xsi:type="dcterms:W3CDTF">2023-10-17T12:46:00Z</dcterms:created>
  <dcterms:modified xsi:type="dcterms:W3CDTF">2023-10-19T08:05:00Z</dcterms:modified>
</cp:coreProperties>
</file>