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30" w:rsidRPr="0038212B" w:rsidRDefault="00361330" w:rsidP="002000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извещению об осуществлении закупки</w:t>
      </w:r>
    </w:p>
    <w:p w:rsidR="00361330" w:rsidRDefault="00361330" w:rsidP="0020002C">
      <w:pPr>
        <w:pStyle w:val="3"/>
        <w:rPr>
          <w:rFonts w:cs="Times New Roman"/>
        </w:rPr>
      </w:pPr>
    </w:p>
    <w:p w:rsidR="00361330" w:rsidRPr="00DC3D04" w:rsidRDefault="00361330" w:rsidP="0020002C">
      <w:pPr>
        <w:pStyle w:val="3"/>
        <w:rPr>
          <w:rFonts w:cs="Times New Roman"/>
        </w:rPr>
      </w:pPr>
      <w:r>
        <w:rPr>
          <w:rFonts w:cs="Times New Roman"/>
        </w:rPr>
        <w:t>Описание объекта закупки</w:t>
      </w:r>
    </w:p>
    <w:p w:rsidR="007C5D7C" w:rsidRDefault="007C5D7C" w:rsidP="007C5D7C">
      <w:pPr>
        <w:pStyle w:val="15"/>
        <w:jc w:val="center"/>
        <w:rPr>
          <w:rFonts w:ascii="Times New Roman" w:hAnsi="Times New Roman" w:cs="Times New Roman"/>
          <w:bCs/>
          <w:lang w:eastAsia="en-US"/>
        </w:rPr>
      </w:pPr>
      <w:r w:rsidRPr="00566344">
        <w:rPr>
          <w:rFonts w:ascii="Times New Roman" w:hAnsi="Times New Roman" w:cs="Times New Roman"/>
          <w:bCs/>
          <w:lang w:eastAsia="en-US"/>
        </w:rPr>
        <w:t>Выполнение работ по изготовлению протеза бедра модульного для обеспечения в 2024 году</w:t>
      </w:r>
    </w:p>
    <w:p w:rsidR="007C5D7C" w:rsidRDefault="007C5D7C" w:rsidP="007C5D7C">
      <w:pPr>
        <w:pStyle w:val="15"/>
        <w:jc w:val="center"/>
        <w:rPr>
          <w:rFonts w:ascii="Times New Roman" w:hAnsi="Times New Roman" w:cs="Times New Roman"/>
          <w:bCs/>
          <w:lang w:eastAsia="en-US"/>
        </w:rPr>
      </w:pPr>
    </w:p>
    <w:p w:rsidR="007C5D7C" w:rsidRPr="006025FB" w:rsidRDefault="007C5D7C" w:rsidP="007C5D7C">
      <w:pPr>
        <w:pStyle w:val="15"/>
        <w:jc w:val="both"/>
        <w:rPr>
          <w:rFonts w:ascii="Times New Roman" w:hAnsi="Times New Roman" w:cs="Times New Roman"/>
          <w:b/>
          <w:color w:val="000000"/>
        </w:rPr>
      </w:pPr>
      <w:r w:rsidRPr="00033CEF">
        <w:rPr>
          <w:rFonts w:ascii="Times New Roman" w:hAnsi="Times New Roman" w:cs="Times New Roman"/>
          <w:bCs/>
          <w:lang w:eastAsia="en-US"/>
        </w:rPr>
        <w:t>Выполнение работ по изготовлению Изделий осуществляется Исполнителем по Направлениям Заказчика и включает в себя: снятие мерок, изготовление И</w:t>
      </w:r>
      <w:r>
        <w:rPr>
          <w:rFonts w:ascii="Times New Roman" w:hAnsi="Times New Roman" w:cs="Times New Roman"/>
          <w:bCs/>
          <w:lang w:eastAsia="en-US"/>
        </w:rPr>
        <w:t xml:space="preserve">зделий, подходящих Получателям </w:t>
      </w:r>
      <w:r w:rsidRPr="00033CEF">
        <w:rPr>
          <w:rFonts w:ascii="Times New Roman" w:hAnsi="Times New Roman" w:cs="Times New Roman"/>
          <w:bCs/>
          <w:lang w:eastAsia="en-US"/>
        </w:rPr>
        <w:t>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pPr w:leftFromText="180" w:rightFromText="180" w:vertAnchor="text" w:horzAnchor="page" w:tblpX="676" w:tblpY="57"/>
        <w:tblW w:w="15164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701"/>
        <w:gridCol w:w="8363"/>
        <w:gridCol w:w="2411"/>
      </w:tblGrid>
      <w:tr w:rsidR="007C5D7C" w:rsidRPr="003320A0" w:rsidTr="007C5D7C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D7C" w:rsidRPr="00CE0260" w:rsidRDefault="007C5D7C" w:rsidP="0062230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D7C" w:rsidRPr="00CE0260" w:rsidRDefault="007C5D7C" w:rsidP="0062230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7C" w:rsidRPr="00A704D0" w:rsidRDefault="007C5D7C" w:rsidP="00622305">
            <w:pPr>
              <w:pStyle w:val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657C">
              <w:rPr>
                <w:rFonts w:ascii="Times New Roman" w:hAnsi="Times New Roman" w:cs="Times New Roman"/>
                <w:sz w:val="14"/>
                <w:szCs w:val="14"/>
              </w:rPr>
              <w:t>Номер вида технического средства реабилитации (изделия) и его наименование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7C" w:rsidRPr="00CE0260" w:rsidRDefault="007C5D7C" w:rsidP="0062230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7C" w:rsidRPr="00CE0260" w:rsidRDefault="007C5D7C" w:rsidP="00622305">
            <w:pPr>
              <w:pStyle w:val="1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</w:t>
            </w:r>
          </w:p>
          <w:p w:rsidR="007C5D7C" w:rsidRPr="00CE0260" w:rsidRDefault="007C5D7C" w:rsidP="0062230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(шт.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</w:tr>
      <w:tr w:rsidR="007C5D7C" w:rsidRPr="003320A0" w:rsidTr="007C5D7C">
        <w:trPr>
          <w:trHeight w:val="3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5D7C" w:rsidRPr="00CE0260" w:rsidRDefault="007C5D7C" w:rsidP="00622305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D7C" w:rsidRPr="00566344" w:rsidRDefault="007C5D7C" w:rsidP="00622305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566344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  <w:p w:rsidR="007C5D7C" w:rsidRPr="00566344" w:rsidRDefault="007C5D7C" w:rsidP="00622305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566344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ОКПД</w:t>
            </w:r>
            <w:r w:rsidRPr="00566344">
              <w:rPr>
                <w:rFonts w:ascii="Times New Roman" w:eastAsia="Tahoma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566344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 32.50.22.121</w:t>
            </w:r>
          </w:p>
          <w:p w:rsidR="007C5D7C" w:rsidRPr="00535D87" w:rsidRDefault="007C5D7C" w:rsidP="00622305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566344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КТРУ отсутствует</w:t>
            </w:r>
          </w:p>
          <w:p w:rsidR="007C5D7C" w:rsidRPr="00E87C13" w:rsidRDefault="007C5D7C" w:rsidP="00622305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7C" w:rsidRDefault="007C5D7C" w:rsidP="0062230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8-07-</w:t>
            </w:r>
            <w:r w:rsidRPr="0056634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7C5D7C" w:rsidRPr="00A704D0" w:rsidRDefault="007C5D7C" w:rsidP="00622305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344">
              <w:rPr>
                <w:rFonts w:ascii="Times New Roman" w:hAnsi="Times New Roman" w:cs="Times New Roman"/>
                <w:sz w:val="18"/>
                <w:szCs w:val="18"/>
              </w:rPr>
              <w:t xml:space="preserve"> Протез бедра модульный, в том числе при врожденном недоразвитии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7C" w:rsidRPr="00CE0260" w:rsidRDefault="007C5D7C" w:rsidP="006223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344">
              <w:rPr>
                <w:rFonts w:ascii="Times New Roman" w:hAnsi="Times New Roman" w:cs="Times New Roman"/>
                <w:sz w:val="18"/>
                <w:szCs w:val="18"/>
              </w:rPr>
              <w:t xml:space="preserve">Протез бедра модульный с анатомической гильзой с открытой ягодичной мышцей, без посадки на седалищный бугор, с фронтальным стабилизатором ветви седалищной кости, имеет полости для крупных мышечных групп, поджимающий пелот в области проекции большой приводящей мышцы. Пробная модель приемной гильзы изготавливается по костно-мышечным замерам и 3D сканирования культи пациента методом аппаратного </w:t>
            </w:r>
            <w:bookmarkStart w:id="0" w:name="_GoBack"/>
            <w:bookmarkEnd w:id="0"/>
            <w:r w:rsidRPr="00566344">
              <w:rPr>
                <w:rFonts w:ascii="Times New Roman" w:hAnsi="Times New Roman" w:cs="Times New Roman"/>
                <w:sz w:val="18"/>
                <w:szCs w:val="18"/>
              </w:rPr>
              <w:t>фрезерования и глубокого вакуумного формования из прозрачного сополимера полиэтилена. Постоянная приемная гильза изготавливается из акриловых смол холодного отвердения. Силиконовый лайнер с двухточечной ременной системой крепления.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 Коленный шарнир полицентрический с гидравлическим управлением фазой переноса и функцией контролируемого подгибания колена при наступании на пятку, материал – алюминий. Стопа углепластиковая со средней степенью энергосбережения, гасит ударные нагрузки при наступании на пятку, обеспечивает физиологичный перекат и отличную отдачу накопленной энергии. Регулировочно-соединительные устройства соответствуют весу Получателя. Набор по уходу за культей.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7C" w:rsidRPr="00566344" w:rsidRDefault="007C5D7C" w:rsidP="00622305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566344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5D7C" w:rsidRPr="003320A0" w:rsidTr="007C5D7C">
        <w:trPr>
          <w:trHeight w:val="359"/>
        </w:trPr>
        <w:tc>
          <w:tcPr>
            <w:tcW w:w="12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D7C" w:rsidRPr="00CE0260" w:rsidRDefault="007C5D7C" w:rsidP="00622305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E0260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D7C" w:rsidRPr="00566344" w:rsidRDefault="007C5D7C" w:rsidP="00622305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6634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7C5D7C" w:rsidRDefault="007C5D7C" w:rsidP="007C5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7C5D7C" w:rsidRPr="00566344" w:rsidRDefault="007C5D7C" w:rsidP="007C5D7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Протез бедра модульный, в том числе при недоразвитии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функционального дефекта.</w:t>
      </w:r>
    </w:p>
    <w:p w:rsidR="007C5D7C" w:rsidRPr="00566344" w:rsidRDefault="007C5D7C" w:rsidP="007C5D7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Изделие изготавливается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7C5D7C" w:rsidRPr="00566344" w:rsidRDefault="007C5D7C" w:rsidP="007C5D7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Узлы протезов стойкие к воздействию физиологических растворов (пота).</w:t>
      </w:r>
    </w:p>
    <w:p w:rsidR="007C5D7C" w:rsidRPr="00566344" w:rsidRDefault="007C5D7C" w:rsidP="007C5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  <w:t xml:space="preserve">С учетом уровня ампутации и модулирования, применяемого в протезировании:   </w:t>
      </w:r>
    </w:p>
    <w:p w:rsidR="007C5D7C" w:rsidRPr="00566344" w:rsidRDefault="007C5D7C" w:rsidP="007C5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приемная гильза протеза конечности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7C5D7C" w:rsidRPr="00566344" w:rsidRDefault="007C5D7C" w:rsidP="007C5D7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 функциональный узел протеза конечности выполняет заданную функцию и имеет конструктивно-технологическую завершенность.</w:t>
      </w:r>
    </w:p>
    <w:p w:rsidR="007C5D7C" w:rsidRPr="00566344" w:rsidRDefault="007C5D7C" w:rsidP="007C5D7C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Работы по обеспечению Получателя Изделиями следует считать эффективно исполненными, если у Получателя восстановлена двигательная функции конечности и (или) восполнен косметический дефект, созданы условия для предупреждения развития деформации или благоприятного течения болезни. Работы по обеспечению Получателя Изделиями выполнены с надлежащим качеством и в установленные сроки.</w:t>
      </w:r>
    </w:p>
    <w:p w:rsidR="007C5D7C" w:rsidRPr="00566344" w:rsidRDefault="007C5D7C" w:rsidP="007C5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7C5D7C" w:rsidRPr="00566344" w:rsidRDefault="007C5D7C" w:rsidP="007C5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56634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Требования к качеству работ</w:t>
      </w:r>
    </w:p>
    <w:p w:rsidR="007C5D7C" w:rsidRPr="00566344" w:rsidRDefault="007C5D7C" w:rsidP="007C5D7C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566344">
        <w:rPr>
          <w:rFonts w:ascii="Times New Roman" w:eastAsia="Times New Roman" w:hAnsi="Times New Roman" w:cs="Times New Roman"/>
          <w:b/>
          <w:u w:val="single"/>
          <w:lang w:eastAsia="en-US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7C5D7C" w:rsidRPr="00566344" w:rsidRDefault="007C5D7C" w:rsidP="007C5D7C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66344">
        <w:rPr>
          <w:rFonts w:ascii="Times New Roman" w:eastAsia="Times New Roman" w:hAnsi="Times New Roman" w:cs="Times New Roman"/>
          <w:sz w:val="22"/>
          <w:szCs w:val="22"/>
          <w:lang w:eastAsia="en-US"/>
        </w:rPr>
        <w:t>С целью обеспечения безопасности применения протезов, они соответствуют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7C5D7C" w:rsidRPr="00566344" w:rsidRDefault="007C5D7C" w:rsidP="007C5D7C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6634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Изделие соответствует ГОСТ Р ИСО 22523-2007 «Национальный стандарт Российской Федерации. Протезы конечностей и ортезы наружные. Требования и методы испытаний», ГОСТ </w:t>
      </w:r>
      <w:r w:rsidRPr="00566344"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  <w:t>ISO</w:t>
      </w:r>
      <w:r w:rsidRPr="00566344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10993-1-2021 «Межгосударственный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7C5D7C" w:rsidRPr="00566344" w:rsidRDefault="007C5D7C" w:rsidP="007C5D7C">
      <w:pPr>
        <w:widowControl/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</w:p>
    <w:p w:rsidR="007C5D7C" w:rsidRPr="00566344" w:rsidRDefault="007C5D7C" w:rsidP="007C5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56634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Требования к упаковке и отгрузке Изделий</w:t>
      </w:r>
    </w:p>
    <w:p w:rsidR="007C5D7C" w:rsidRPr="00566344" w:rsidRDefault="007C5D7C" w:rsidP="007C5D7C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66344">
        <w:rPr>
          <w:rFonts w:ascii="Times New Roman" w:eastAsia="Times New Roman" w:hAnsi="Times New Roman" w:cs="Times New Roman"/>
          <w:sz w:val="22"/>
          <w:szCs w:val="22"/>
          <w:lang w:eastAsia="en-US"/>
        </w:rPr>
        <w:t>Упаковка Изделий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Национальный стандарт Российской Федерации.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7C5D7C" w:rsidRPr="00566344" w:rsidRDefault="007C5D7C" w:rsidP="007C5D7C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7C5D7C" w:rsidRPr="00566344" w:rsidRDefault="007C5D7C" w:rsidP="007C5D7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566344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  <w:t>Требования к сроку и (или) объему предоставленных гарантий качества выполнения работ</w:t>
      </w:r>
    </w:p>
    <w:p w:rsidR="007C5D7C" w:rsidRPr="00033CEF" w:rsidRDefault="007C5D7C" w:rsidP="007C5D7C">
      <w:pPr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566344">
        <w:rPr>
          <w:rFonts w:ascii="Times New Roman" w:hAnsi="Times New Roman" w:cs="Times New Roman"/>
          <w:sz w:val="22"/>
          <w:szCs w:val="22"/>
          <w:lang w:eastAsia="en-US"/>
        </w:rPr>
        <w:t>Гарантийный срок, предоставляемый Исполнителем на Изделия, составляет 24 (двадцать четыре) месяца со дня подписания</w:t>
      </w:r>
      <w:r w:rsidRPr="00033CEF">
        <w:rPr>
          <w:rFonts w:ascii="Times New Roman" w:hAnsi="Times New Roman" w:cs="Times New Roman"/>
          <w:sz w:val="22"/>
          <w:szCs w:val="22"/>
          <w:lang w:eastAsia="en-US"/>
        </w:rPr>
        <w:t xml:space="preserve"> Получателями Актов сдачи-приемки работ. Установленный настоящим пунктом Контракта срок не распространяется на случаи нарушения Получателями условий эксплуатации Изделий</w:t>
      </w:r>
      <w:r w:rsidRPr="00033CEF">
        <w:rPr>
          <w:rFonts w:ascii="Times New Roman" w:eastAsia="Times New Roman" w:hAnsi="Times New Roman" w:cs="Times New Roman"/>
          <w:sz w:val="22"/>
          <w:szCs w:val="22"/>
          <w:lang w:eastAsia="en-US"/>
        </w:rPr>
        <w:t>.</w:t>
      </w:r>
    </w:p>
    <w:p w:rsidR="00BC24B8" w:rsidRDefault="00BC24B8" w:rsidP="00CA17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A17FF" w:rsidRPr="00714D8E" w:rsidRDefault="00CA17FF" w:rsidP="00CA17F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21F9" w:rsidRPr="00CA17FF" w:rsidRDefault="00CA17FF" w:rsidP="00CA17FF">
      <w:pPr>
        <w:pStyle w:val="15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Консультант отдела</w:t>
      </w:r>
      <w:r w:rsidR="00955256">
        <w:rPr>
          <w:rFonts w:ascii="Times New Roman" w:hAnsi="Times New Roman" w:cs="Times New Roman"/>
        </w:rPr>
        <w:t xml:space="preserve"> СП</w:t>
      </w:r>
      <w:r>
        <w:rPr>
          <w:rFonts w:ascii="Times New Roman" w:hAnsi="Times New Roman" w:cs="Times New Roman"/>
        </w:rPr>
        <w:t xml:space="preserve"> </w:t>
      </w:r>
      <w:r w:rsidR="00955256">
        <w:rPr>
          <w:rFonts w:ascii="Times New Roman" w:hAnsi="Times New Roman" w:cs="Times New Roman"/>
        </w:rPr>
        <w:t>К.А. Щербина</w:t>
      </w:r>
    </w:p>
    <w:p w:rsidR="009121F9" w:rsidRDefault="009121F9" w:rsidP="000473C3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sectPr w:rsidR="009121F9" w:rsidSect="006E5AE0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C6" w:rsidRDefault="00FA59C6">
      <w:r>
        <w:separator/>
      </w:r>
    </w:p>
  </w:endnote>
  <w:endnote w:type="continuationSeparator" w:id="0">
    <w:p w:rsidR="00FA59C6" w:rsidRDefault="00F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D7C">
          <w:rPr>
            <w:noProof/>
          </w:rPr>
          <w:t>2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C6" w:rsidRDefault="00FA59C6">
      <w:r>
        <w:separator/>
      </w:r>
    </w:p>
  </w:footnote>
  <w:footnote w:type="continuationSeparator" w:id="0">
    <w:p w:rsidR="00FA59C6" w:rsidRDefault="00FA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 w15:restartNumberingAfterBreak="0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 w15:restartNumberingAfterBreak="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 w15:restartNumberingAfterBreak="0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 w15:restartNumberingAfterBreak="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 w15:restartNumberingAfterBreak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2235A"/>
    <w:rsid w:val="00030C7E"/>
    <w:rsid w:val="000316FB"/>
    <w:rsid w:val="000473C3"/>
    <w:rsid w:val="00047EC1"/>
    <w:rsid w:val="00051A6F"/>
    <w:rsid w:val="000821E6"/>
    <w:rsid w:val="0008363E"/>
    <w:rsid w:val="000B4E6A"/>
    <w:rsid w:val="000C3232"/>
    <w:rsid w:val="000C6454"/>
    <w:rsid w:val="000C7F9A"/>
    <w:rsid w:val="00102349"/>
    <w:rsid w:val="00115CF2"/>
    <w:rsid w:val="001270FC"/>
    <w:rsid w:val="00135A3D"/>
    <w:rsid w:val="00136502"/>
    <w:rsid w:val="00143EB8"/>
    <w:rsid w:val="0015109E"/>
    <w:rsid w:val="00154D0E"/>
    <w:rsid w:val="0016740C"/>
    <w:rsid w:val="00167968"/>
    <w:rsid w:val="001703BC"/>
    <w:rsid w:val="0017087F"/>
    <w:rsid w:val="00174533"/>
    <w:rsid w:val="00183D08"/>
    <w:rsid w:val="0018434B"/>
    <w:rsid w:val="00190C1B"/>
    <w:rsid w:val="0019371F"/>
    <w:rsid w:val="001953E7"/>
    <w:rsid w:val="001A2239"/>
    <w:rsid w:val="001B2AE4"/>
    <w:rsid w:val="001D644A"/>
    <w:rsid w:val="001D7E5C"/>
    <w:rsid w:val="001E234B"/>
    <w:rsid w:val="001E678F"/>
    <w:rsid w:val="001E7442"/>
    <w:rsid w:val="001F4D37"/>
    <w:rsid w:val="002024E7"/>
    <w:rsid w:val="002032AC"/>
    <w:rsid w:val="00205BFE"/>
    <w:rsid w:val="00215E73"/>
    <w:rsid w:val="0021798D"/>
    <w:rsid w:val="00220D55"/>
    <w:rsid w:val="00224D33"/>
    <w:rsid w:val="00225B17"/>
    <w:rsid w:val="0024132D"/>
    <w:rsid w:val="00241A32"/>
    <w:rsid w:val="00252494"/>
    <w:rsid w:val="002608E9"/>
    <w:rsid w:val="002634AE"/>
    <w:rsid w:val="00264A7A"/>
    <w:rsid w:val="0028087A"/>
    <w:rsid w:val="002839A6"/>
    <w:rsid w:val="00285C25"/>
    <w:rsid w:val="002976EA"/>
    <w:rsid w:val="002A744C"/>
    <w:rsid w:val="002C0A48"/>
    <w:rsid w:val="002C2D9D"/>
    <w:rsid w:val="002C3BA7"/>
    <w:rsid w:val="002C553B"/>
    <w:rsid w:val="002C6263"/>
    <w:rsid w:val="002D1B02"/>
    <w:rsid w:val="002D3595"/>
    <w:rsid w:val="002E2752"/>
    <w:rsid w:val="002E5ABE"/>
    <w:rsid w:val="002E7D75"/>
    <w:rsid w:val="002F221F"/>
    <w:rsid w:val="003012A2"/>
    <w:rsid w:val="00304BAB"/>
    <w:rsid w:val="0030634A"/>
    <w:rsid w:val="00331ACE"/>
    <w:rsid w:val="00331D2A"/>
    <w:rsid w:val="00332375"/>
    <w:rsid w:val="00340305"/>
    <w:rsid w:val="003476F8"/>
    <w:rsid w:val="00361330"/>
    <w:rsid w:val="00363561"/>
    <w:rsid w:val="00381B67"/>
    <w:rsid w:val="00386366"/>
    <w:rsid w:val="00394755"/>
    <w:rsid w:val="003A2104"/>
    <w:rsid w:val="003B025B"/>
    <w:rsid w:val="003B5774"/>
    <w:rsid w:val="003C1CF3"/>
    <w:rsid w:val="003C2D31"/>
    <w:rsid w:val="003D33EA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527B8"/>
    <w:rsid w:val="00456A9A"/>
    <w:rsid w:val="00465D38"/>
    <w:rsid w:val="0047367D"/>
    <w:rsid w:val="004779E5"/>
    <w:rsid w:val="0048673D"/>
    <w:rsid w:val="00493B20"/>
    <w:rsid w:val="004A1459"/>
    <w:rsid w:val="004A3F1C"/>
    <w:rsid w:val="004A563D"/>
    <w:rsid w:val="004C774E"/>
    <w:rsid w:val="004D286D"/>
    <w:rsid w:val="004D783C"/>
    <w:rsid w:val="004F5570"/>
    <w:rsid w:val="005010B2"/>
    <w:rsid w:val="005505AA"/>
    <w:rsid w:val="005626CC"/>
    <w:rsid w:val="0057064D"/>
    <w:rsid w:val="005729D4"/>
    <w:rsid w:val="00577459"/>
    <w:rsid w:val="00583D7E"/>
    <w:rsid w:val="005876BA"/>
    <w:rsid w:val="00596398"/>
    <w:rsid w:val="00596821"/>
    <w:rsid w:val="005B7108"/>
    <w:rsid w:val="005C2D16"/>
    <w:rsid w:val="005D0CD7"/>
    <w:rsid w:val="005D21AA"/>
    <w:rsid w:val="005E4D98"/>
    <w:rsid w:val="006125F8"/>
    <w:rsid w:val="00654333"/>
    <w:rsid w:val="00656CAB"/>
    <w:rsid w:val="00665D9A"/>
    <w:rsid w:val="0068704F"/>
    <w:rsid w:val="006879CC"/>
    <w:rsid w:val="00694214"/>
    <w:rsid w:val="006967A1"/>
    <w:rsid w:val="00696F95"/>
    <w:rsid w:val="00697A51"/>
    <w:rsid w:val="006A075D"/>
    <w:rsid w:val="006B7297"/>
    <w:rsid w:val="006C3F72"/>
    <w:rsid w:val="006D0886"/>
    <w:rsid w:val="006D7F53"/>
    <w:rsid w:val="006E5AE0"/>
    <w:rsid w:val="006E675F"/>
    <w:rsid w:val="006F20EE"/>
    <w:rsid w:val="006F6F9D"/>
    <w:rsid w:val="006F74FA"/>
    <w:rsid w:val="0070029C"/>
    <w:rsid w:val="00704348"/>
    <w:rsid w:val="0070483D"/>
    <w:rsid w:val="00710660"/>
    <w:rsid w:val="0071665C"/>
    <w:rsid w:val="00722C7B"/>
    <w:rsid w:val="00724590"/>
    <w:rsid w:val="00736223"/>
    <w:rsid w:val="00756E40"/>
    <w:rsid w:val="00765A81"/>
    <w:rsid w:val="007840F8"/>
    <w:rsid w:val="00795A5E"/>
    <w:rsid w:val="007965A2"/>
    <w:rsid w:val="0079722C"/>
    <w:rsid w:val="007A0258"/>
    <w:rsid w:val="007A1BBE"/>
    <w:rsid w:val="007A41FA"/>
    <w:rsid w:val="007B463E"/>
    <w:rsid w:val="007B7AD2"/>
    <w:rsid w:val="007C5D7C"/>
    <w:rsid w:val="007C5F37"/>
    <w:rsid w:val="007D4618"/>
    <w:rsid w:val="007D69A8"/>
    <w:rsid w:val="007E44CA"/>
    <w:rsid w:val="007F43FC"/>
    <w:rsid w:val="007F7138"/>
    <w:rsid w:val="008006CA"/>
    <w:rsid w:val="008032B3"/>
    <w:rsid w:val="008065B1"/>
    <w:rsid w:val="00806A07"/>
    <w:rsid w:val="0080738E"/>
    <w:rsid w:val="00807419"/>
    <w:rsid w:val="0081027B"/>
    <w:rsid w:val="0081057C"/>
    <w:rsid w:val="00811DB6"/>
    <w:rsid w:val="00821D9F"/>
    <w:rsid w:val="00832162"/>
    <w:rsid w:val="008445D7"/>
    <w:rsid w:val="008507CF"/>
    <w:rsid w:val="00854360"/>
    <w:rsid w:val="00855616"/>
    <w:rsid w:val="00856C35"/>
    <w:rsid w:val="008625DE"/>
    <w:rsid w:val="00867F9F"/>
    <w:rsid w:val="008721BB"/>
    <w:rsid w:val="00873F34"/>
    <w:rsid w:val="00882699"/>
    <w:rsid w:val="00885763"/>
    <w:rsid w:val="00896796"/>
    <w:rsid w:val="008B1245"/>
    <w:rsid w:val="008C0CF6"/>
    <w:rsid w:val="008C5EF4"/>
    <w:rsid w:val="008C69B8"/>
    <w:rsid w:val="008D3ABB"/>
    <w:rsid w:val="008E1F9E"/>
    <w:rsid w:val="008E648F"/>
    <w:rsid w:val="008F6076"/>
    <w:rsid w:val="00900BB8"/>
    <w:rsid w:val="009121F9"/>
    <w:rsid w:val="009132C5"/>
    <w:rsid w:val="009209D5"/>
    <w:rsid w:val="0093331F"/>
    <w:rsid w:val="0094012A"/>
    <w:rsid w:val="00942F9E"/>
    <w:rsid w:val="009517F6"/>
    <w:rsid w:val="00955256"/>
    <w:rsid w:val="00955C79"/>
    <w:rsid w:val="00956982"/>
    <w:rsid w:val="00966460"/>
    <w:rsid w:val="00974DE9"/>
    <w:rsid w:val="009818DF"/>
    <w:rsid w:val="009916C5"/>
    <w:rsid w:val="00993FF2"/>
    <w:rsid w:val="009A2BB9"/>
    <w:rsid w:val="009A41C6"/>
    <w:rsid w:val="009B4D1F"/>
    <w:rsid w:val="009C4A13"/>
    <w:rsid w:val="009C5EEB"/>
    <w:rsid w:val="009D35D4"/>
    <w:rsid w:val="009D4C82"/>
    <w:rsid w:val="009E7BD7"/>
    <w:rsid w:val="009F6222"/>
    <w:rsid w:val="00A00A7F"/>
    <w:rsid w:val="00A07205"/>
    <w:rsid w:val="00A07667"/>
    <w:rsid w:val="00A1783B"/>
    <w:rsid w:val="00A17E32"/>
    <w:rsid w:val="00A22AC3"/>
    <w:rsid w:val="00A22D60"/>
    <w:rsid w:val="00A25933"/>
    <w:rsid w:val="00A27487"/>
    <w:rsid w:val="00A55285"/>
    <w:rsid w:val="00A90934"/>
    <w:rsid w:val="00A962F1"/>
    <w:rsid w:val="00AA0244"/>
    <w:rsid w:val="00AA1EC1"/>
    <w:rsid w:val="00AA67B7"/>
    <w:rsid w:val="00AB3758"/>
    <w:rsid w:val="00AC0687"/>
    <w:rsid w:val="00AC78B0"/>
    <w:rsid w:val="00AE1F53"/>
    <w:rsid w:val="00B00C64"/>
    <w:rsid w:val="00B01D4A"/>
    <w:rsid w:val="00B10ABB"/>
    <w:rsid w:val="00B114EF"/>
    <w:rsid w:val="00B135A6"/>
    <w:rsid w:val="00B226CC"/>
    <w:rsid w:val="00B274E0"/>
    <w:rsid w:val="00B3173E"/>
    <w:rsid w:val="00B511CB"/>
    <w:rsid w:val="00B55741"/>
    <w:rsid w:val="00B610BC"/>
    <w:rsid w:val="00B638CB"/>
    <w:rsid w:val="00B66A1D"/>
    <w:rsid w:val="00B72CE8"/>
    <w:rsid w:val="00B7774A"/>
    <w:rsid w:val="00B9508A"/>
    <w:rsid w:val="00BA0FC8"/>
    <w:rsid w:val="00BA4411"/>
    <w:rsid w:val="00BB0FBA"/>
    <w:rsid w:val="00BC24B8"/>
    <w:rsid w:val="00BD035B"/>
    <w:rsid w:val="00BD5052"/>
    <w:rsid w:val="00BE0695"/>
    <w:rsid w:val="00BE4D9E"/>
    <w:rsid w:val="00BF78CE"/>
    <w:rsid w:val="00C01467"/>
    <w:rsid w:val="00C01A26"/>
    <w:rsid w:val="00C2384B"/>
    <w:rsid w:val="00C35380"/>
    <w:rsid w:val="00C421B4"/>
    <w:rsid w:val="00C42BE2"/>
    <w:rsid w:val="00C541C0"/>
    <w:rsid w:val="00C5749F"/>
    <w:rsid w:val="00C70DDA"/>
    <w:rsid w:val="00C83777"/>
    <w:rsid w:val="00CA17FF"/>
    <w:rsid w:val="00CA6ED3"/>
    <w:rsid w:val="00CA743F"/>
    <w:rsid w:val="00CA756A"/>
    <w:rsid w:val="00CB1B9D"/>
    <w:rsid w:val="00CC3339"/>
    <w:rsid w:val="00CC3A5B"/>
    <w:rsid w:val="00CC3EA2"/>
    <w:rsid w:val="00CE0643"/>
    <w:rsid w:val="00CE218D"/>
    <w:rsid w:val="00CE3CA0"/>
    <w:rsid w:val="00D12D44"/>
    <w:rsid w:val="00D178CA"/>
    <w:rsid w:val="00D23B08"/>
    <w:rsid w:val="00D30D77"/>
    <w:rsid w:val="00D31336"/>
    <w:rsid w:val="00D41165"/>
    <w:rsid w:val="00D41C76"/>
    <w:rsid w:val="00D46E9F"/>
    <w:rsid w:val="00D47CD6"/>
    <w:rsid w:val="00D6253D"/>
    <w:rsid w:val="00D72AC0"/>
    <w:rsid w:val="00D73DF6"/>
    <w:rsid w:val="00D851BC"/>
    <w:rsid w:val="00D97C9D"/>
    <w:rsid w:val="00DB0300"/>
    <w:rsid w:val="00DB205A"/>
    <w:rsid w:val="00DB655B"/>
    <w:rsid w:val="00DB765D"/>
    <w:rsid w:val="00DC053C"/>
    <w:rsid w:val="00DC26F2"/>
    <w:rsid w:val="00DC3D04"/>
    <w:rsid w:val="00DC5B06"/>
    <w:rsid w:val="00DD2BF4"/>
    <w:rsid w:val="00DE68A9"/>
    <w:rsid w:val="00E058B1"/>
    <w:rsid w:val="00E06F99"/>
    <w:rsid w:val="00E14194"/>
    <w:rsid w:val="00E21C64"/>
    <w:rsid w:val="00E2507F"/>
    <w:rsid w:val="00E33839"/>
    <w:rsid w:val="00E34F55"/>
    <w:rsid w:val="00E375CA"/>
    <w:rsid w:val="00E455F7"/>
    <w:rsid w:val="00E476E9"/>
    <w:rsid w:val="00E61AD6"/>
    <w:rsid w:val="00E65FE5"/>
    <w:rsid w:val="00E94F14"/>
    <w:rsid w:val="00EC4834"/>
    <w:rsid w:val="00EC7932"/>
    <w:rsid w:val="00ED0971"/>
    <w:rsid w:val="00EE2005"/>
    <w:rsid w:val="00EF0327"/>
    <w:rsid w:val="00EF4F88"/>
    <w:rsid w:val="00F057EA"/>
    <w:rsid w:val="00F11F92"/>
    <w:rsid w:val="00F21627"/>
    <w:rsid w:val="00F31A5A"/>
    <w:rsid w:val="00F34B88"/>
    <w:rsid w:val="00F35BDB"/>
    <w:rsid w:val="00F41172"/>
    <w:rsid w:val="00F4770F"/>
    <w:rsid w:val="00F5674E"/>
    <w:rsid w:val="00F67612"/>
    <w:rsid w:val="00F67C88"/>
    <w:rsid w:val="00F73E1A"/>
    <w:rsid w:val="00F82D92"/>
    <w:rsid w:val="00F93798"/>
    <w:rsid w:val="00F94B2C"/>
    <w:rsid w:val="00FA59C6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944149F-514E-4444-B317-49E7CF6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9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9121F9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ConsPlusNormal0">
    <w:name w:val="ConsPlusNormal Знак"/>
    <w:link w:val="ConsPlusNormal"/>
    <w:locked/>
    <w:rsid w:val="00811DB6"/>
    <w:rPr>
      <w:rFonts w:ascii="Arial" w:eastAsia="Calibri" w:hAnsi="Arial" w:cs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88B1C2C-B97B-4A7C-B48D-B3E959DD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2</cp:revision>
  <cp:lastPrinted>2019-05-28T13:18:00Z</cp:lastPrinted>
  <dcterms:created xsi:type="dcterms:W3CDTF">2024-01-25T07:22:00Z</dcterms:created>
  <dcterms:modified xsi:type="dcterms:W3CDTF">2024-01-25T07:22:00Z</dcterms:modified>
</cp:coreProperties>
</file>