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B1" w:rsidRPr="007C04B1" w:rsidRDefault="007C04B1" w:rsidP="007C04B1">
      <w:pPr>
        <w:widowControl w:val="0"/>
        <w:suppressAutoHyphens/>
        <w:autoSpaceDE w:val="0"/>
        <w:spacing w:after="0" w:line="240" w:lineRule="auto"/>
        <w:ind w:right="10" w:firstLine="708"/>
        <w:jc w:val="center"/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</w:pPr>
      <w:r w:rsidRPr="007C04B1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>Техническое задание</w:t>
      </w:r>
      <w:r w:rsidRPr="007C04B1">
        <w:rPr>
          <w:rFonts w:ascii="Times New Roman" w:eastAsia="Lucida Sans Unicode" w:hAnsi="Times New Roman" w:cs="Times New Roman CYR"/>
          <w:b/>
          <w:color w:val="000000"/>
          <w:sz w:val="24"/>
          <w:szCs w:val="24"/>
          <w:lang w:bidi="en-US"/>
        </w:rPr>
        <w:tab/>
      </w:r>
    </w:p>
    <w:p w:rsidR="004B4A1F" w:rsidRPr="004B4A1F" w:rsidRDefault="005E27DE" w:rsidP="004B4A1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6"/>
          <w:sz w:val="24"/>
          <w:szCs w:val="24"/>
          <w:lang w:bidi="en-US"/>
        </w:rPr>
      </w:pPr>
      <w:bookmarkStart w:id="0" w:name="_GoBack"/>
      <w:r w:rsidRPr="005E27DE">
        <w:rPr>
          <w:rFonts w:ascii="Times New Roman" w:eastAsia="Lucida Sans Unicode" w:hAnsi="Times New Roman" w:cs="Times New Roman"/>
          <w:b/>
          <w:color w:val="000000"/>
          <w:spacing w:val="-6"/>
          <w:sz w:val="24"/>
          <w:szCs w:val="24"/>
          <w:lang w:bidi="en-US"/>
        </w:rPr>
        <w:t xml:space="preserve">Оказание услуг по санаторно-курортному лечению гражданам-получателям набора социальных услуг по профилю </w:t>
      </w:r>
      <w:r w:rsidR="004B4A1F" w:rsidRPr="004B4A1F">
        <w:rPr>
          <w:rFonts w:ascii="Times New Roman" w:eastAsia="Lucida Sans Unicode" w:hAnsi="Times New Roman" w:cs="Times New Roman"/>
          <w:b/>
          <w:color w:val="000000"/>
          <w:spacing w:val="-6"/>
          <w:sz w:val="24"/>
          <w:szCs w:val="24"/>
          <w:lang w:bidi="en-US"/>
        </w:rPr>
        <w:t>болезни системы кровообращения, болезни костно-мышечной системы и соединительной ткани, болезни нервной системы, болезни органов дыхания, болезни мочеполовой системы</w:t>
      </w:r>
    </w:p>
    <w:bookmarkEnd w:id="0"/>
    <w:p w:rsidR="00250B40" w:rsidRDefault="00250B40" w:rsidP="007C04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7C04B1" w:rsidRPr="007C04B1" w:rsidRDefault="007C04B1" w:rsidP="007C04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C04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В соответствии с Приказом Министерства труда и социальной защиты РФ от 15.04.2019г №247н «О стоимости одного дня пребывания в санаторно-курортных учреждениях граждан, имеющих право на получение  государственной социальной помощи  в виде набора социальных услуг, в 2019 году» и постановлениями Правительства РФ от 29.01.2020 №61, от 28.01.2021г №73,  от 27.01.2022г №57  «Об утверждении коэффициента индексации выплат, пособий и компенсаций» стоимость одного  дня пребывания в 2022 году для граждан, имеющих право на получение государственной социальной помощи в виде набора социальных услуг, а также для сопровождающих лиц устанавливается  в размере, не превышающем 1461,3 рублей</w:t>
      </w:r>
    </w:p>
    <w:p w:rsidR="007C04B1" w:rsidRDefault="007C04B1" w:rsidP="007C04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C04B1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>Место оказания услуг:</w:t>
      </w:r>
      <w:r w:rsidRPr="007C04B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4B4A1F" w:rsidRPr="004B4A1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Республика Башкортостан</w:t>
      </w:r>
    </w:p>
    <w:p w:rsidR="007C04B1" w:rsidRDefault="007C04B1" w:rsidP="007C04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4B1">
        <w:rPr>
          <w:rFonts w:ascii="Times New Roman" w:eastAsia="Lucida Sans Unicode" w:hAnsi="Times New Roman" w:cs="Times New Roman CYR"/>
          <w:b/>
          <w:bCs/>
          <w:color w:val="000000"/>
          <w:sz w:val="24"/>
          <w:szCs w:val="24"/>
          <w:lang w:bidi="en-US"/>
        </w:rPr>
        <w:t>Объем оказываемых услуг</w:t>
      </w:r>
      <w:r w:rsidRPr="007C04B1">
        <w:rPr>
          <w:rFonts w:ascii="Times New Roman" w:eastAsia="Lucida Sans Unicode" w:hAnsi="Times New Roman" w:cs="Times New Roman CYR"/>
          <w:color w:val="000000"/>
          <w:sz w:val="24"/>
          <w:szCs w:val="24"/>
          <w:lang w:bidi="en-US"/>
        </w:rPr>
        <w:t>–</w:t>
      </w:r>
      <w:r w:rsidR="004B4A1F">
        <w:rPr>
          <w:rFonts w:ascii="Times New Roman" w:eastAsia="Times New Roman" w:hAnsi="Times New Roman" w:cs="Times New Roman"/>
          <w:sz w:val="24"/>
          <w:szCs w:val="24"/>
          <w:lang w:eastAsia="ar-SA"/>
        </w:rPr>
        <w:t>27</w:t>
      </w:r>
      <w:r w:rsidR="006E2BB4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7C04B1">
        <w:rPr>
          <w:rFonts w:ascii="Times New Roman" w:eastAsia="Times New Roman" w:hAnsi="Times New Roman" w:cs="Times New Roman"/>
          <w:sz w:val="24"/>
          <w:szCs w:val="24"/>
          <w:lang w:eastAsia="ar-SA"/>
        </w:rPr>
        <w:t>0 койко-дней (</w:t>
      </w:r>
      <w:r w:rsidR="004B4A1F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Pr="007C04B1">
        <w:rPr>
          <w:rFonts w:ascii="Times New Roman" w:eastAsia="Times New Roman" w:hAnsi="Times New Roman" w:cs="Times New Roman"/>
          <w:sz w:val="24"/>
          <w:szCs w:val="24"/>
          <w:lang w:eastAsia="ar-SA"/>
        </w:rPr>
        <w:t>0 путевок)</w:t>
      </w:r>
    </w:p>
    <w:p w:rsidR="007C04B1" w:rsidRPr="007C04B1" w:rsidRDefault="007C04B1" w:rsidP="007C04B1">
      <w:pPr>
        <w:widowControl w:val="0"/>
        <w:suppressAutoHyphens/>
        <w:spacing w:after="0" w:line="240" w:lineRule="auto"/>
        <w:ind w:right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C0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Продолжительность лечения</w:t>
      </w:r>
      <w:r w:rsidRPr="007C04B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- </w:t>
      </w:r>
      <w:r w:rsidR="006E2BB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18</w:t>
      </w:r>
      <w:r w:rsidRPr="007C04B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д</w:t>
      </w:r>
      <w:r w:rsidR="006E2BB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ней</w:t>
      </w:r>
    </w:p>
    <w:p w:rsidR="006E2BB4" w:rsidRDefault="001E7339" w:rsidP="006E2BB4">
      <w:pPr>
        <w:suppressAutoHyphens/>
        <w:snapToGrid w:val="0"/>
        <w:spacing w:after="0" w:line="100" w:lineRule="atLeast"/>
        <w:jc w:val="both"/>
        <w:rPr>
          <w:rFonts w:ascii="Times New Roman" w:eastAsia="Andale Sans UI" w:hAnsi="Times New Roman" w:cs="Times New Roman"/>
          <w:b/>
          <w:bCs/>
          <w:color w:val="000000"/>
          <w:spacing w:val="-1"/>
          <w:kern w:val="1"/>
          <w:sz w:val="24"/>
          <w:szCs w:val="24"/>
          <w:lang w:eastAsia="ar-SA"/>
        </w:rPr>
      </w:pPr>
      <w:r w:rsidRPr="001E7339">
        <w:rPr>
          <w:rFonts w:ascii="Times New Roman" w:eastAsia="Lucida Sans Unicode" w:hAnsi="Times New Roman" w:cs="Tahoma"/>
          <w:b/>
          <w:bCs/>
          <w:sz w:val="24"/>
          <w:szCs w:val="24"/>
          <w:lang w:bidi="en-US"/>
        </w:rPr>
        <w:t>Н</w:t>
      </w:r>
      <w:r w:rsidR="006E2BB4" w:rsidRPr="001E7339">
        <w:rPr>
          <w:rFonts w:ascii="Times New Roman" w:eastAsia="Andale Sans UI" w:hAnsi="Times New Roman" w:cs="Times New Roman"/>
          <w:b/>
          <w:color w:val="000000"/>
          <w:spacing w:val="-1"/>
          <w:kern w:val="1"/>
          <w:sz w:val="24"/>
          <w:szCs w:val="24"/>
          <w:lang w:eastAsia="ar-SA"/>
        </w:rPr>
        <w:t>ачало первого заезда</w:t>
      </w:r>
      <w:r w:rsidR="006E2BB4" w:rsidRPr="006E2BB4">
        <w:rPr>
          <w:rFonts w:ascii="Times New Roman" w:eastAsia="Andale Sans UI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 xml:space="preserve"> не ранее 1 февраля 2023 года, начало последнего заезда не позднее 10 ноября 2023 года</w:t>
      </w:r>
      <w:r w:rsidR="006E2BB4" w:rsidRPr="006E2BB4">
        <w:rPr>
          <w:rFonts w:ascii="Times New Roman" w:eastAsia="Andale Sans UI" w:hAnsi="Times New Roman" w:cs="Times New Roman"/>
          <w:b/>
          <w:bCs/>
          <w:color w:val="000000"/>
          <w:spacing w:val="-1"/>
          <w:kern w:val="1"/>
          <w:sz w:val="24"/>
          <w:szCs w:val="24"/>
          <w:lang w:eastAsia="ar-SA"/>
        </w:rPr>
        <w:t xml:space="preserve"> </w:t>
      </w:r>
    </w:p>
    <w:p w:rsidR="007C04B1" w:rsidRPr="007C04B1" w:rsidRDefault="007C04B1" w:rsidP="006E2BB4">
      <w:pPr>
        <w:suppressAutoHyphens/>
        <w:snapToGrid w:val="0"/>
        <w:spacing w:after="0" w:line="100" w:lineRule="atLeast"/>
        <w:jc w:val="center"/>
        <w:rPr>
          <w:rFonts w:ascii="Times New Roman" w:eastAsia="Andale Sans UI" w:hAnsi="Times New Roman" w:cs="Tahoma"/>
          <w:b/>
          <w:bCs/>
          <w:color w:val="000000"/>
          <w:spacing w:val="-5"/>
          <w:sz w:val="24"/>
          <w:szCs w:val="24"/>
          <w:lang w:bidi="en-US"/>
        </w:rPr>
      </w:pPr>
      <w:r w:rsidRPr="007C04B1">
        <w:rPr>
          <w:rFonts w:ascii="Times New Roman" w:eastAsia="Andale Sans UI" w:hAnsi="Times New Roman" w:cs="Tahoma"/>
          <w:b/>
          <w:bCs/>
          <w:color w:val="000000"/>
          <w:spacing w:val="-5"/>
          <w:sz w:val="24"/>
          <w:szCs w:val="24"/>
          <w:lang w:bidi="en-US"/>
        </w:rPr>
        <w:t>1. Требования к качеству услуг</w:t>
      </w:r>
    </w:p>
    <w:p w:rsidR="007C04B1" w:rsidRPr="007C04B1" w:rsidRDefault="007C04B1" w:rsidP="007C04B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Оказываемые Участником размещения заказа услуги по санаторно-курортному лечению должны быть выполнены с надлежащим качеством в соответствии с Приказом Министерства здравоохранения РФ от 05.05.2016 г. № 279н «Об утверждении порядка организации санаторно-курортного лечения» и в объемах, определенных стандартами санаторно-курортного лечения, утвержденными следующими приказами Министерства здравоохранения и социального развития Российской Федерации:</w:t>
      </w:r>
    </w:p>
    <w:p w:rsidR="007C04B1" w:rsidRPr="007C04B1" w:rsidRDefault="007C04B1" w:rsidP="007C04B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№ 214 от 22.11.2004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полиневропатиями</w:t>
      </w:r>
      <w:proofErr w:type="spellEnd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и другими поражениями периферической нервной системы»</w:t>
      </w:r>
    </w:p>
    <w:p w:rsidR="007C04B1" w:rsidRPr="007C04B1" w:rsidRDefault="007C04B1" w:rsidP="007C04B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№ 217 от 22.11.2004 «Об утверждении стандарта санаторно-курортной помощи больным с воспалительными болезнями центральной нервной системы»</w:t>
      </w:r>
    </w:p>
    <w:p w:rsidR="007C04B1" w:rsidRPr="007C04B1" w:rsidRDefault="007C04B1" w:rsidP="007C04B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№ 273 от 23.11.2004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соматоформными</w:t>
      </w:r>
      <w:proofErr w:type="spellEnd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расстройствами»</w:t>
      </w:r>
    </w:p>
    <w:p w:rsidR="007C04B1" w:rsidRPr="007C04B1" w:rsidRDefault="007C04B1" w:rsidP="007C04B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№208 от 22.11.2004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дорсопатии</w:t>
      </w:r>
      <w:proofErr w:type="spellEnd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спондилопатии</w:t>
      </w:r>
      <w:proofErr w:type="spellEnd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, болезни мягких тканей, </w:t>
      </w:r>
      <w:proofErr w:type="spellStart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остеопатии</w:t>
      </w:r>
      <w:proofErr w:type="spellEnd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и </w:t>
      </w:r>
      <w:proofErr w:type="spellStart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хондропатии</w:t>
      </w:r>
      <w:proofErr w:type="spellEnd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)»,</w:t>
      </w:r>
    </w:p>
    <w:p w:rsidR="007C04B1" w:rsidRPr="007C04B1" w:rsidRDefault="007C04B1" w:rsidP="007C04B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№227 от 22.11.2004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артропатии</w:t>
      </w:r>
      <w:proofErr w:type="spellEnd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, инфекционные </w:t>
      </w:r>
      <w:proofErr w:type="spellStart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артропатии</w:t>
      </w:r>
      <w:proofErr w:type="spellEnd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, воспалительные </w:t>
      </w:r>
      <w:proofErr w:type="spellStart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артропатии</w:t>
      </w:r>
      <w:proofErr w:type="spellEnd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, артрозы, другие поражения суставов)»</w:t>
      </w:r>
    </w:p>
    <w:p w:rsidR="007C04B1" w:rsidRPr="007C04B1" w:rsidRDefault="007C04B1" w:rsidP="007C04B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№ 211 от 22.11.2004 «Об утверждении стандарта санаторно-курортной помощи больным с болезнями вен»</w:t>
      </w:r>
    </w:p>
    <w:p w:rsidR="007C04B1" w:rsidRPr="007C04B1" w:rsidRDefault="007C04B1" w:rsidP="007C04B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№ 221 от 22.11.2004 «Об утверждении стандарта санаторно-курортной помощи больным с ишемической болезнью сердца: стенокардией, хронической ИБС»</w:t>
      </w:r>
    </w:p>
    <w:p w:rsidR="007C04B1" w:rsidRDefault="007C04B1" w:rsidP="007C04B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№ 222 от 22.11.2004 «Об утверждении стандарта санаторно-курортной помощи больным с болезнями, характеризующимся повышенным кровяным давлением»</w:t>
      </w:r>
    </w:p>
    <w:p w:rsidR="005E27DE" w:rsidRPr="005E27DE" w:rsidRDefault="005E27DE" w:rsidP="005E27DE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5E27DE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ar-SA"/>
        </w:rPr>
        <w:t>№212 от 22.11.2004 «Об утверждении стандарта санаторно-курортной помощи больным с болезнями органов дыхания»</w:t>
      </w:r>
    </w:p>
    <w:p w:rsidR="004B4A1F" w:rsidRPr="004B4A1F" w:rsidRDefault="004B4A1F" w:rsidP="004B4A1F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4B4A1F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№210 от 22.11.2004 </w:t>
      </w:r>
      <w:proofErr w:type="gramStart"/>
      <w:r w:rsidRPr="004B4A1F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ar-SA"/>
        </w:rPr>
        <w:tab/>
        <w:t>«</w:t>
      </w:r>
      <w:proofErr w:type="gramEnd"/>
      <w:r w:rsidRPr="004B4A1F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ar-SA"/>
        </w:rPr>
        <w:t>Об утверждении стандарта санаторно-курортной помощи больным мочекаменной болезнью и другими болезнями мочевой системы»</w:t>
      </w:r>
    </w:p>
    <w:p w:rsidR="004B4A1F" w:rsidRPr="004B4A1F" w:rsidRDefault="004B4A1F" w:rsidP="004B4A1F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4B4A1F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№226 от 22.11.2004 </w:t>
      </w:r>
      <w:proofErr w:type="gramStart"/>
      <w:r w:rsidRPr="004B4A1F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ar-SA"/>
        </w:rPr>
        <w:tab/>
        <w:t>«</w:t>
      </w:r>
      <w:proofErr w:type="gramEnd"/>
      <w:r w:rsidRPr="004B4A1F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Об утверждении стандарта санаторно-курортной помощи больным </w:t>
      </w:r>
      <w:proofErr w:type="spellStart"/>
      <w:r w:rsidRPr="004B4A1F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ar-SA"/>
        </w:rPr>
        <w:t>гломерулярными</w:t>
      </w:r>
      <w:proofErr w:type="spellEnd"/>
      <w:r w:rsidRPr="004B4A1F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болезнями, </w:t>
      </w:r>
      <w:proofErr w:type="spellStart"/>
      <w:r w:rsidRPr="004B4A1F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ar-SA"/>
        </w:rPr>
        <w:t>тубулоинтерстинальными</w:t>
      </w:r>
      <w:proofErr w:type="spellEnd"/>
      <w:r w:rsidRPr="004B4A1F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болезнями почек»</w:t>
      </w:r>
    </w:p>
    <w:p w:rsidR="007C04B1" w:rsidRPr="007C04B1" w:rsidRDefault="007C04B1" w:rsidP="007C04B1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</w:pPr>
      <w:r w:rsidRPr="007C04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Оказание услуг гражданам – получателям набора социальных услуг и сопровождающим лицам должно выполняться на основании действующей лицензии на медицинскую деятельность </w:t>
      </w:r>
      <w:r w:rsidRPr="007C04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lastRenderedPageBreak/>
        <w:t xml:space="preserve">при осуществлении санаторно-курортной помощи по профилю </w:t>
      </w:r>
      <w:r w:rsidR="005E27DE" w:rsidRPr="005E27DE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«Травматология и ортопедия», «Кардиология», «Неврология», «Пульмонология», «</w:t>
      </w:r>
      <w:r w:rsidR="004B4A1F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Урология</w:t>
      </w:r>
      <w:r w:rsidR="005E27DE" w:rsidRPr="005E27DE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»</w:t>
      </w:r>
      <w:r w:rsidRPr="007C04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, представленной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 июня 2021 г. №852.</w:t>
      </w:r>
    </w:p>
    <w:p w:rsidR="007C04B1" w:rsidRPr="007C04B1" w:rsidRDefault="007C04B1" w:rsidP="007C04B1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b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Lucida Sans Unicode" w:hAnsi="Times New Roman" w:cs="Tahoma"/>
          <w:b/>
          <w:bCs/>
          <w:color w:val="000000"/>
          <w:kern w:val="2"/>
          <w:sz w:val="24"/>
          <w:szCs w:val="24"/>
          <w:lang w:bidi="en-US"/>
        </w:rPr>
        <w:t>2. Требования к техническим характеристикам услуг</w:t>
      </w:r>
    </w:p>
    <w:p w:rsidR="007C04B1" w:rsidRPr="007C04B1" w:rsidRDefault="007C04B1" w:rsidP="007C04B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 xml:space="preserve"> Организация, оказывающая санаторно-курортные услуги гражданам – получателям набора социальных услуг и сопровождающим лицам, должна соответствовать требованиям СНиП 35-01-2001 «Доступность зданий и сооружений для маломобильных групп населения», утвержденным Приказом Министерства строительства и жилищно-коммунального хозяйства Российской Федерации от 14 ноября 2016 года №798/пр. Территория, жилые комнаты, лечебные кабинеты, столовые, холлы, лестничные пролеты, бассейны, залы лечебной физкультуры, клубные и библиотечные помещения, лифты, и др. объекты должны быть приспособлены под условия, обеспечивающие доступ больных на колясках всех типов во все функциональные подразделения (</w:t>
      </w:r>
      <w:proofErr w:type="spellStart"/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>безбарьерная</w:t>
      </w:r>
      <w:proofErr w:type="spellEnd"/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 xml:space="preserve"> среда). В водолечебнице и бассейне должны быть установлены поручни, подъемники, облегчающие погружение больных в воду и выход из нее после приема процедур. </w:t>
      </w:r>
    </w:p>
    <w:p w:rsidR="007C04B1" w:rsidRPr="007C04B1" w:rsidRDefault="007C04B1" w:rsidP="007C04B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>Оформление медицинской документации для поступающих на санаторно-курортное лечение граждан,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7C04B1" w:rsidRPr="007C04B1" w:rsidRDefault="007C04B1" w:rsidP="007C04B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>Площади лечебно-диагностических кабинетов организаций, оказывающих услуги по санаторно-курортному лечению гражданам-получателям набора социальных услуг, должны соответствовать действующим санитарным нормам.</w:t>
      </w:r>
    </w:p>
    <w:p w:rsidR="007C04B1" w:rsidRPr="007C04B1" w:rsidRDefault="007C04B1" w:rsidP="007C04B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>У всех лиц, работающих на медицинской аппаратуре, оборудовании должны быть соответствующие разрешительные документы (допуски, удостоверения, справки и др.).</w:t>
      </w:r>
    </w:p>
    <w:p w:rsidR="007C04B1" w:rsidRPr="007C04B1" w:rsidRDefault="007C04B1" w:rsidP="007C04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shd w:val="clear" w:color="auto" w:fill="FFFFFF"/>
          <w:lang w:bidi="en-US"/>
        </w:rPr>
      </w:pPr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shd w:val="clear" w:color="auto" w:fill="FFFFFF"/>
          <w:lang w:bidi="en-US"/>
        </w:rPr>
        <w:t xml:space="preserve">Оказание услуг, входящих в стоимость путевки, с использованием бассейна, </w:t>
      </w:r>
      <w:proofErr w:type="spellStart"/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shd w:val="clear" w:color="auto" w:fill="FFFFFF"/>
          <w:lang w:bidi="en-US"/>
        </w:rPr>
        <w:t>водогрязелечебницы</w:t>
      </w:r>
      <w:proofErr w:type="spellEnd"/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shd w:val="clear" w:color="auto" w:fill="FFFFFF"/>
          <w:lang w:bidi="en-US"/>
        </w:rPr>
        <w:t xml:space="preserve"> </w:t>
      </w:r>
    </w:p>
    <w:p w:rsidR="007C04B1" w:rsidRPr="007C04B1" w:rsidRDefault="007C04B1" w:rsidP="00507D1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Услуга по проживанию граждан должна осуществляться в соответствии с Постановлением Правительства от 18.11.2020 № 1860 «Об утверждении Положения о классификации гостиниц»:</w:t>
      </w:r>
    </w:p>
    <w:p w:rsidR="00A17DEA" w:rsidRDefault="00A17DEA" w:rsidP="00A17DEA">
      <w:pPr>
        <w:widowControl w:val="0"/>
        <w:suppressAutoHyphens/>
        <w:spacing w:after="0" w:line="240" w:lineRule="auto"/>
        <w:ind w:firstLine="709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Проживание в капитальном здании</w:t>
      </w:r>
      <w:r w:rsidR="007C04B1"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 </w:t>
      </w:r>
      <w:r w:rsidRPr="00A17DEA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с прилегающей парковой зоной, с терренкурами для оздоровительных прогулок, с территорией, освещенной </w:t>
      </w:r>
      <w:r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в вечернее и ночное время суток.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Организация, оказывающая услуги по санаторно-курортному лечению, должна соответствовать  требованиям, в том числе: размещение граждан-получателей набора социальных услуг и сопровождающих их лиц в двухместном номере площадью не менее 6 </w:t>
      </w:r>
      <w:proofErr w:type="spellStart"/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кв.м</w:t>
      </w:r>
      <w:proofErr w:type="spellEnd"/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. на человека со всеми удобствами, включая возможность соблюдения личной гигиены (душ или ванна, унитаз, горячая и холодная вода круглосуточно), возможность использования телевизора и холодильника в номере проживания, ежедневная уборка, смена постельного белья не реже одного раза в пять дней, смена полотенец-не реже одного раза в три дня.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Обеспечение безопасных для здоровья граждан условий пребывания в соответствии с действующими санитарно-гигиеническими нормами, в том числе недопустимо: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   -отслаивание покрытий поверхности стен, потолков, окон, дверей;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   -нарушение целостности полов (покрытий), дверей, окон;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   -использование неисправных систем инженерно-технического обеспечения.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Системы отопления, вентиляции, кондиционирования воздуха должны обеспечивать оптимальные условия микроклимата и воздушной среды помещений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Здания и сооружения организации, оказывающей услуги по санаторно-курортному лечению гражданам – получателям набора социальных услуг, должны быть оборудованы: 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-системами пожарной сигнализации и системами оповещения; 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-системами холодного и горячего водоснабжения и отопления;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-системами для обеспечения пациентов питьевой водой круглосуточно;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lastRenderedPageBreak/>
        <w:t xml:space="preserve">-работающим лифтом с круглосуточным подъемом и спуском (при высоте здания более 5 этажей) 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Организация заказного диетического питания должна осуществляться в соответствии с медицинскими показаниями и приказом Минздрава РФ от 05.08.2003 № 330 «О мерах по совершенствованию лечебного питания в лечебно-профилактических учреждениях Российской Федерации» с включением в рацион: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 не менее 5 раз в неделю мясных блюд;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 не менее 5 раз в неделю рыбных блюд;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 ежедневно свежие фрукты (по сезону);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 ежедневно свежие овощи;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 ежедневно молочные, кисломолочные продукты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ab/>
      </w:r>
      <w:r w:rsidRPr="007C04B1">
        <w:rPr>
          <w:rFonts w:ascii="Times New Roman" w:eastAsia="Arial" w:hAnsi="Times New Roman" w:cs="Tahoma"/>
          <w:b/>
          <w:bCs/>
          <w:color w:val="000000"/>
          <w:kern w:val="2"/>
          <w:sz w:val="24"/>
          <w:szCs w:val="24"/>
          <w:lang w:bidi="en-US"/>
        </w:rPr>
        <w:t xml:space="preserve">3. Требования к безопасности граждан в период оказания услуг: 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- оказание неотложной медицинской помощи круглосуточно; 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 круглосуточное функционирование службы приема и поста охраны в зданиях, где расположены жилые, лечебные, спортивно-оздоровительные и культурно-развлекательные помещения;</w:t>
      </w:r>
    </w:p>
    <w:p w:rsidR="007C04B1" w:rsidRPr="007C04B1" w:rsidRDefault="007C04B1" w:rsidP="007C04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eastAsia="ru-RU" w:bidi="en-US"/>
        </w:rPr>
      </w:pPr>
      <w:r w:rsidRPr="007C04B1">
        <w:rPr>
          <w:rFonts w:ascii="Times New Roman" w:eastAsia="Lucida Sans Unicode" w:hAnsi="Times New Roman" w:cs="Tahoma"/>
          <w:color w:val="000000"/>
          <w:spacing w:val="-6"/>
          <w:kern w:val="2"/>
          <w:sz w:val="24"/>
          <w:szCs w:val="24"/>
          <w:lang w:bidi="en-US"/>
        </w:rPr>
        <w:tab/>
      </w:r>
    </w:p>
    <w:p w:rsidR="00E334AA" w:rsidRDefault="00E334AA"/>
    <w:sectPr w:rsidR="00E334AA" w:rsidSect="007C04B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F5"/>
    <w:rsid w:val="000971A7"/>
    <w:rsid w:val="000A39C3"/>
    <w:rsid w:val="000A70F5"/>
    <w:rsid w:val="001E7339"/>
    <w:rsid w:val="00250B40"/>
    <w:rsid w:val="003907CE"/>
    <w:rsid w:val="00440915"/>
    <w:rsid w:val="004B4A1F"/>
    <w:rsid w:val="00507D13"/>
    <w:rsid w:val="005479A9"/>
    <w:rsid w:val="005E27DE"/>
    <w:rsid w:val="006253AF"/>
    <w:rsid w:val="006E2BB4"/>
    <w:rsid w:val="00753A82"/>
    <w:rsid w:val="00756C1F"/>
    <w:rsid w:val="007C04B1"/>
    <w:rsid w:val="00822B95"/>
    <w:rsid w:val="008A3636"/>
    <w:rsid w:val="009346B8"/>
    <w:rsid w:val="00A17DEA"/>
    <w:rsid w:val="00AC245D"/>
    <w:rsid w:val="00D60CAC"/>
    <w:rsid w:val="00DE68C7"/>
    <w:rsid w:val="00E334AA"/>
    <w:rsid w:val="00E7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0923D-385E-4D4D-AA01-DCB93233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Комиссарова Любовь Владимировна</dc:creator>
  <cp:keywords/>
  <dc:description/>
  <cp:lastModifiedBy>Пластинин Максим Михайлович</cp:lastModifiedBy>
  <cp:revision>8</cp:revision>
  <dcterms:created xsi:type="dcterms:W3CDTF">2022-11-02T07:07:00Z</dcterms:created>
  <dcterms:modified xsi:type="dcterms:W3CDTF">2022-11-28T13:04:00Z</dcterms:modified>
</cp:coreProperties>
</file>