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1F" w:rsidRPr="00104D13" w:rsidRDefault="001F7D1F" w:rsidP="009D61C1">
      <w:pPr>
        <w:keepNext/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1F7D1F" w:rsidRPr="00104D13" w:rsidRDefault="001F7D1F" w:rsidP="009D61C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 выполнение работ</w:t>
      </w:r>
      <w:r w:rsidR="00695389" w:rsidRPr="0069538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69538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2022 году</w:t>
      </w: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 </w:t>
      </w:r>
      <w:r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095487" w:rsidRDefault="009D61C1" w:rsidP="00095487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чехлами на культи верхних и нижних конечностей.</w:t>
      </w:r>
    </w:p>
    <w:p w:rsidR="00095487" w:rsidRPr="00095487" w:rsidRDefault="00095487" w:rsidP="00095487">
      <w:pPr>
        <w:tabs>
          <w:tab w:val="left" w:pos="-287"/>
          <w:tab w:val="left" w:pos="-145"/>
          <w:tab w:val="left" w:pos="769"/>
          <w:tab w:val="left" w:pos="788"/>
        </w:tabs>
        <w:suppressAutoHyphens/>
        <w:spacing w:after="0"/>
        <w:ind w:left="40"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4111"/>
        <w:gridCol w:w="1275"/>
        <w:gridCol w:w="993"/>
      </w:tblGrid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изде</w:t>
            </w: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softHyphen/>
              <w:t>лия</w:t>
            </w: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Описание по функциональной классификации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Един. </w:t>
            </w:r>
            <w:proofErr w:type="spellStart"/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измер</w:t>
            </w:r>
            <w:proofErr w:type="spellEnd"/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8-06-01 Чехол на культю предплечья хлопчатобумажный</w:t>
            </w:r>
          </w:p>
          <w:p w:rsidR="00810515" w:rsidRPr="00095487" w:rsidRDefault="00810515" w:rsidP="000954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прилегать, и защищать от повреждения кожу культи. 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8-06-02 Чехол на культю плеча </w:t>
            </w:r>
            <w:r w:rsidRPr="0009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хлопчатобумажный</w:t>
            </w: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95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прилегать, и защищать от повреждения кожу культи. 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8-06-03 Чехол на культю верхней конечности из полимерного материала (силиконовый)</w:t>
            </w:r>
          </w:p>
          <w:p w:rsidR="00810515" w:rsidRPr="00095487" w:rsidRDefault="00810515" w:rsidP="000954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Чехол изготовлен из полимерного материала (силикона), 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8-08-01 Чехол на культю голени </w:t>
            </w:r>
            <w:r w:rsidRPr="000954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хлопчатобумажный</w:t>
            </w: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прилегать, и защищать от повреждения кожу культи. 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8-08-02 Чехол на культю бедра                     хлопчатобумажный</w:t>
            </w:r>
          </w:p>
          <w:p w:rsidR="00810515" w:rsidRPr="00095487" w:rsidRDefault="00810515" w:rsidP="00095487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прилегать, и защищать от повреждения кожу культи. 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8-08-03 Чехол на культю голени шерстяной</w:t>
            </w: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Материал – Шерсть, не менее 90%, бесшовный. Чехол на культю голени комфортен при носке, должен плотно и равномерно прилегать. </w:t>
            </w: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8-08-04 Чехол на культю бедра шер</w:t>
            </w: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</w: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стяной</w:t>
            </w:r>
          </w:p>
          <w:p w:rsidR="00810515" w:rsidRPr="00095487" w:rsidRDefault="00810515" w:rsidP="00095487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Материал – Шерсть, не менее 90%, бесшовный. Чехол на культю бедра </w:t>
            </w: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комфортен при носке, должен плотно и равномерно прилегать. </w:t>
            </w: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Подбирается индивидуально для инвалида.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8-08-05 Чехол на культю     голени из               полимерного          материала          </w:t>
            </w:r>
            <w:proofErr w:type="gramStart"/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силиконовый)</w:t>
            </w:r>
          </w:p>
          <w:p w:rsidR="00810515" w:rsidRPr="00095487" w:rsidRDefault="00810515" w:rsidP="00095487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Чехол изготовлен из полимерного материала (силикона), должен плотно и равномерно прилегать. Подбирается индивидуально для инвалида.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810515" w:rsidRPr="00095487" w:rsidTr="004E3FA9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8-08-06 Чехол на культю бедра из                    полимерного                 материала                   </w:t>
            </w:r>
            <w:proofErr w:type="gramStart"/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0954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силиконовый)</w:t>
            </w:r>
          </w:p>
          <w:p w:rsidR="00810515" w:rsidRPr="00095487" w:rsidRDefault="00810515" w:rsidP="00095487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954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0515" w:rsidRPr="00095487" w:rsidRDefault="00810515" w:rsidP="00095487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Чехол изготовлен из полимерного материала (силикона), должен плотно и равномерно прилегать. Подбирается индивидуально для инвалида.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810515" w:rsidRPr="00095487" w:rsidRDefault="00810515" w:rsidP="00095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5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</w:tbl>
    <w:p w:rsidR="00095487" w:rsidRPr="00095487" w:rsidRDefault="00095487" w:rsidP="00095487">
      <w:pPr>
        <w:suppressAutoHyphens/>
        <w:autoSpaceDE w:val="0"/>
        <w:spacing w:after="0" w:line="240" w:lineRule="auto"/>
        <w:ind w:left="74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095487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ab/>
        <w:t xml:space="preserve"> </w:t>
      </w:r>
    </w:p>
    <w:p w:rsidR="0013706E" w:rsidRDefault="00810515" w:rsidP="008105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10515">
        <w:rPr>
          <w:rFonts w:ascii="Times New Roman" w:eastAsia="Calibri" w:hAnsi="Times New Roman" w:cs="Times New Roman"/>
          <w:sz w:val="28"/>
          <w:szCs w:val="28"/>
        </w:rPr>
        <w:t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</w:t>
      </w:r>
    </w:p>
    <w:p w:rsidR="00810515" w:rsidRPr="00810515" w:rsidRDefault="00810515" w:rsidP="00810515">
      <w:pPr>
        <w:spacing w:after="160" w:line="259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10515">
        <w:rPr>
          <w:rFonts w:ascii="Times New Roman" w:eastAsia="Times New Roman CYR" w:hAnsi="Times New Roman" w:cs="Times New Roman"/>
          <w:sz w:val="28"/>
          <w:szCs w:val="28"/>
        </w:rPr>
        <w:t xml:space="preserve">Гарантийный </w:t>
      </w:r>
      <w:r w:rsidRPr="00810515">
        <w:rPr>
          <w:rFonts w:ascii="Times New Roman" w:eastAsia="Times New Roman CYR" w:hAnsi="Times New Roman" w:cs="Times New Roman"/>
          <w:sz w:val="28"/>
          <w:szCs w:val="28"/>
        </w:rPr>
        <w:t>срок устанавливается</w:t>
      </w:r>
      <w:r w:rsidRPr="00810515">
        <w:rPr>
          <w:rFonts w:ascii="Times New Roman" w:eastAsia="Times New Roman CYR" w:hAnsi="Times New Roman" w:cs="Times New Roman"/>
          <w:sz w:val="28"/>
          <w:szCs w:val="28"/>
        </w:rPr>
        <w:t xml:space="preserve"> не менее 1 (один) месяц на чехлы хлопчатобумажные и шерстяные, не менее 7 (семь) месяцев на чехлы из полимерного материала (силиконовый) со дня выдачи готового изделия.</w:t>
      </w:r>
    </w:p>
    <w:p w:rsidR="00810515" w:rsidRDefault="00810515" w:rsidP="008105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10515">
        <w:rPr>
          <w:rFonts w:ascii="Times New Roman" w:eastAsia="Times New Roman CYR" w:hAnsi="Times New Roman" w:cs="Times New Roman"/>
          <w:sz w:val="28"/>
          <w:szCs w:val="28"/>
        </w:rPr>
        <w:t xml:space="preserve">             В период срока предоставления гарантии качества выполненных работ необходимо осуществлять ремонт или безвозмездную замену </w:t>
      </w:r>
      <w:r>
        <w:rPr>
          <w:rFonts w:ascii="Times New Roman" w:eastAsia="Times New Roman CYR" w:hAnsi="Times New Roman" w:cs="Times New Roman"/>
          <w:sz w:val="28"/>
          <w:szCs w:val="28"/>
        </w:rPr>
        <w:t>изделия, преж</w:t>
      </w:r>
      <w:r w:rsidRPr="00810515">
        <w:rPr>
          <w:rFonts w:ascii="Times New Roman" w:eastAsia="Times New Roman CYR" w:hAnsi="Times New Roman" w:cs="Times New Roman"/>
          <w:sz w:val="28"/>
          <w:szCs w:val="28"/>
        </w:rPr>
        <w:t>девременно вышедшего из строя не по вине инвалида, за счет собственных средств.</w:t>
      </w:r>
    </w:p>
    <w:p w:rsidR="00810515" w:rsidRPr="00810515" w:rsidRDefault="00810515" w:rsidP="00810515">
      <w:pPr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810515">
        <w:rPr>
          <w:rFonts w:ascii="Times New Roman" w:eastAsia="Arial" w:hAnsi="Times New Roman" w:cs="Times New Roman"/>
          <w:color w:val="000000"/>
          <w:sz w:val="28"/>
          <w:szCs w:val="28"/>
        </w:rPr>
        <w:t>Проведение работ по обеспечению инвалидов Изделиями должно осуще</w:t>
      </w:r>
      <w:r w:rsidRPr="00810515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 xml:space="preserve">ствляться в соответствии с сертификатами, регистрационными удостоверениями </w:t>
      </w:r>
      <w:r w:rsidRPr="00810515">
        <w:rPr>
          <w:rFonts w:ascii="Times New Roman" w:eastAsia="Arial" w:hAnsi="Times New Roman" w:cs="Times New Roman"/>
          <w:color w:val="000000"/>
          <w:sz w:val="28"/>
          <w:szCs w:val="28"/>
        </w:rPr>
        <w:t>или декларациями</w:t>
      </w:r>
      <w:r w:rsidRPr="008105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 соответ</w:t>
      </w:r>
      <w:r w:rsidRPr="008105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>ствии, в случае если законодательством Российской Федерации предусмотрено наличие таких документов.</w:t>
      </w:r>
    </w:p>
    <w:sectPr w:rsidR="00810515" w:rsidRPr="0081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F"/>
    <w:rsid w:val="00095487"/>
    <w:rsid w:val="000E1A8C"/>
    <w:rsid w:val="001F7D1F"/>
    <w:rsid w:val="00695389"/>
    <w:rsid w:val="007B54D5"/>
    <w:rsid w:val="00810515"/>
    <w:rsid w:val="008407B4"/>
    <w:rsid w:val="009D61C1"/>
    <w:rsid w:val="00C3042C"/>
    <w:rsid w:val="00D35878"/>
    <w:rsid w:val="00D86E4E"/>
    <w:rsid w:val="00D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17F0-AED5-449C-BFAA-95E3AFD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95487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9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Каланчина Татьяна Владимировна</cp:lastModifiedBy>
  <cp:revision>11</cp:revision>
  <cp:lastPrinted>2022-05-11T14:11:00Z</cp:lastPrinted>
  <dcterms:created xsi:type="dcterms:W3CDTF">2020-10-30T09:37:00Z</dcterms:created>
  <dcterms:modified xsi:type="dcterms:W3CDTF">2022-05-11T14:11:00Z</dcterms:modified>
</cp:coreProperties>
</file>