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29" w:rsidRPr="007B4F0A" w:rsidRDefault="00E32E29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4F0A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E32E29" w:rsidRPr="007B4F0A" w:rsidRDefault="00E32E29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0A">
        <w:rPr>
          <w:rFonts w:ascii="Times New Roman" w:hAnsi="Times New Roman" w:cs="Times New Roman"/>
          <w:b/>
          <w:sz w:val="26"/>
          <w:szCs w:val="26"/>
        </w:rPr>
        <w:t xml:space="preserve">на оказание охранных услуг </w:t>
      </w:r>
      <w:r w:rsidR="000E4A60">
        <w:rPr>
          <w:rFonts w:ascii="Times New Roman" w:hAnsi="Times New Roman" w:cs="Times New Roman"/>
          <w:b/>
          <w:sz w:val="26"/>
          <w:szCs w:val="26"/>
        </w:rPr>
        <w:t>в 2022 году</w:t>
      </w:r>
    </w:p>
    <w:p w:rsidR="00E32E29" w:rsidRPr="007B4F0A" w:rsidRDefault="00E32E29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0A">
        <w:rPr>
          <w:rFonts w:ascii="Times New Roman" w:hAnsi="Times New Roman" w:cs="Times New Roman"/>
          <w:b/>
          <w:sz w:val="26"/>
          <w:szCs w:val="26"/>
        </w:rPr>
        <w:t>Наименование объекта закупки: услуги частной охраны (Выставление поста охраны) (КТРУ 80.10.12.000-00000002)</w:t>
      </w:r>
    </w:p>
    <w:p w:rsidR="000E4A60" w:rsidRDefault="000E4A60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E29" w:rsidRPr="007B4F0A" w:rsidRDefault="00E32E29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0A">
        <w:rPr>
          <w:rFonts w:ascii="Times New Roman" w:hAnsi="Times New Roman" w:cs="Times New Roman"/>
          <w:b/>
          <w:sz w:val="26"/>
          <w:szCs w:val="26"/>
        </w:rPr>
        <w:t>Характеристики оказываемых услуг</w:t>
      </w:r>
    </w:p>
    <w:p w:rsidR="00E32E29" w:rsidRDefault="00E32E29" w:rsidP="00E32E29">
      <w:pPr>
        <w:pStyle w:val="Style3"/>
        <w:widowControl/>
        <w:spacing w:line="240" w:lineRule="exact"/>
        <w:ind w:left="2966"/>
        <w:rPr>
          <w:sz w:val="20"/>
          <w:szCs w:val="20"/>
        </w:rPr>
      </w:pP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4"/>
        <w:gridCol w:w="7865"/>
      </w:tblGrid>
      <w:tr w:rsidR="00ED7DE6" w:rsidRPr="00512192" w:rsidTr="00ED7DE6">
        <w:trPr>
          <w:trHeight w:val="450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Значение характеристики</w:t>
            </w:r>
          </w:p>
        </w:tc>
      </w:tr>
      <w:tr w:rsidR="00ED7DE6" w:rsidRPr="00512192" w:rsidTr="00ED7DE6">
        <w:trPr>
          <w:trHeight w:val="6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ind w:right="14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  <w:lang w:val="en-US" w:eastAsia="en-US"/>
              </w:rPr>
            </w:pPr>
            <w:proofErr w:type="spellStart"/>
            <w:r w:rsidRPr="00512192">
              <w:rPr>
                <w:rStyle w:val="FontStyle15"/>
                <w:sz w:val="20"/>
                <w:szCs w:val="20"/>
                <w:lang w:val="en-US" w:eastAsia="en-US"/>
              </w:rPr>
              <w:t>He</w:t>
            </w:r>
            <w:r>
              <w:rPr>
                <w:rStyle w:val="FontStyle15"/>
                <w:sz w:val="20"/>
                <w:szCs w:val="20"/>
                <w:lang w:val="en-US" w:eastAsia="en-US"/>
              </w:rPr>
              <w:t>т</w:t>
            </w:r>
            <w:proofErr w:type="spellEnd"/>
          </w:p>
        </w:tc>
      </w:tr>
      <w:tr w:rsidR="00ED7DE6" w:rsidRPr="00512192" w:rsidTr="00ED7DE6">
        <w:trPr>
          <w:trHeight w:val="43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Нет</w:t>
            </w:r>
          </w:p>
        </w:tc>
      </w:tr>
      <w:tr w:rsidR="00ED7DE6" w:rsidRPr="00512192" w:rsidTr="00ED7DE6">
        <w:trPr>
          <w:trHeight w:val="6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D7DE6" w:rsidP="000E4A60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</w:t>
            </w:r>
            <w:r>
              <w:rPr>
                <w:rStyle w:val="FontStyle15"/>
                <w:sz w:val="20"/>
                <w:szCs w:val="20"/>
              </w:rPr>
              <w:t>кой защищен</w:t>
            </w:r>
            <w:r w:rsidRPr="00512192">
              <w:rPr>
                <w:rStyle w:val="FontStyle15"/>
                <w:sz w:val="20"/>
                <w:szCs w:val="20"/>
              </w:rPr>
              <w:t>ности</w:t>
            </w:r>
          </w:p>
        </w:tc>
      </w:tr>
      <w:tr w:rsidR="00ED7DE6" w:rsidRPr="00512192" w:rsidTr="00ED7DE6">
        <w:trPr>
          <w:trHeight w:val="900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 xml:space="preserve">Вид услуги </w:t>
            </w:r>
            <w:r w:rsidRPr="009B18BF">
              <w:rPr>
                <w:rStyle w:val="FontStyle14"/>
                <w:b w:val="0"/>
                <w:sz w:val="20"/>
                <w:szCs w:val="20"/>
              </w:rPr>
              <w:t>по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ind w:right="29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объектов, а также обеспечение пропускного режима на объектах, в отношении</w:t>
            </w:r>
          </w:p>
          <w:p w:rsidR="00ED7DE6" w:rsidRPr="00512192" w:rsidRDefault="00ED7DE6" w:rsidP="0010498D">
            <w:pPr>
              <w:pStyle w:val="Style5"/>
              <w:widowControl/>
              <w:spacing w:line="240" w:lineRule="auto"/>
              <w:ind w:right="29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которых установлены обязательные для выполнения требования к антитеррористической защищенности</w:t>
            </w:r>
          </w:p>
        </w:tc>
      </w:tr>
      <w:tr w:rsidR="00ED7DE6" w:rsidRPr="00512192" w:rsidTr="00ED7DE6">
        <w:trPr>
          <w:trHeight w:val="667"/>
        </w:trPr>
        <w:tc>
          <w:tcPr>
            <w:tcW w:w="1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охране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имущества, а также обеспечение внутриобъектового режима па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ED7DE6" w:rsidRPr="00512192" w:rsidTr="00ED7DE6">
        <w:trPr>
          <w:trHeight w:val="885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ind w:right="29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имущества, а также обеспечение пропускного режима на объектах, в отношении</w:t>
            </w:r>
          </w:p>
          <w:p w:rsidR="00ED7DE6" w:rsidRPr="00512192" w:rsidRDefault="00ED7DE6" w:rsidP="0010498D">
            <w:pPr>
              <w:pStyle w:val="Style5"/>
              <w:widowControl/>
              <w:spacing w:line="240" w:lineRule="auto"/>
              <w:ind w:right="29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которых установлены обязательные для выполнения требования к антитеррористической защищенности</w:t>
            </w:r>
          </w:p>
        </w:tc>
      </w:tr>
      <w:tr w:rsidR="00ED7DE6" w:rsidRPr="00512192" w:rsidTr="00ED7DE6">
        <w:trPr>
          <w:trHeight w:val="6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D7DE6" w:rsidP="0010498D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E32E29" w:rsidRDefault="00E32E29" w:rsidP="00E32E29">
      <w:pPr>
        <w:pStyle w:val="Style3"/>
        <w:widowControl/>
        <w:spacing w:line="240" w:lineRule="auto"/>
        <w:ind w:firstLine="0"/>
        <w:rPr>
          <w:sz w:val="20"/>
          <w:szCs w:val="20"/>
        </w:rPr>
      </w:pPr>
    </w:p>
    <w:p w:rsidR="00E32E29" w:rsidRPr="007B4F0A" w:rsidRDefault="00E32E29" w:rsidP="006536C1">
      <w:pPr>
        <w:pStyle w:val="Style7"/>
        <w:widowControl/>
        <w:ind w:firstLine="680"/>
        <w:jc w:val="both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При оказании услуг</w:t>
      </w:r>
      <w:r w:rsidR="00CF2DCF">
        <w:rPr>
          <w:rStyle w:val="FontStyle15"/>
          <w:sz w:val="26"/>
          <w:szCs w:val="26"/>
        </w:rPr>
        <w:t xml:space="preserve"> необходимо</w:t>
      </w:r>
      <w:r w:rsidRPr="007B4F0A">
        <w:rPr>
          <w:rStyle w:val="FontStyle15"/>
          <w:sz w:val="26"/>
          <w:szCs w:val="26"/>
        </w:rPr>
        <w:t>:</w:t>
      </w:r>
    </w:p>
    <w:p w:rsidR="00E32E29" w:rsidRPr="007B4F0A" w:rsidRDefault="00CF2DCF" w:rsidP="006536C1">
      <w:pPr>
        <w:pStyle w:val="Style6"/>
        <w:widowControl/>
        <w:numPr>
          <w:ilvl w:val="0"/>
          <w:numId w:val="1"/>
        </w:numPr>
        <w:tabs>
          <w:tab w:val="left" w:pos="878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О</w:t>
      </w:r>
      <w:r w:rsidR="00E32E29" w:rsidRPr="007B4F0A">
        <w:rPr>
          <w:rStyle w:val="FontStyle15"/>
          <w:sz w:val="26"/>
          <w:szCs w:val="26"/>
        </w:rPr>
        <w:t>рганизов</w:t>
      </w:r>
      <w:r>
        <w:rPr>
          <w:rStyle w:val="FontStyle15"/>
          <w:sz w:val="26"/>
          <w:szCs w:val="26"/>
        </w:rPr>
        <w:t xml:space="preserve">ать </w:t>
      </w:r>
      <w:r w:rsidR="00E32E29" w:rsidRPr="007B4F0A">
        <w:rPr>
          <w:rStyle w:val="FontStyle15"/>
          <w:sz w:val="26"/>
          <w:szCs w:val="26"/>
        </w:rPr>
        <w:t>и обеспечи</w:t>
      </w:r>
      <w:r>
        <w:rPr>
          <w:rStyle w:val="FontStyle15"/>
          <w:sz w:val="26"/>
          <w:szCs w:val="26"/>
        </w:rPr>
        <w:t xml:space="preserve">ть </w:t>
      </w:r>
      <w:r w:rsidR="00E32E29" w:rsidRPr="007B4F0A">
        <w:rPr>
          <w:rStyle w:val="FontStyle15"/>
          <w:sz w:val="26"/>
          <w:szCs w:val="26"/>
        </w:rPr>
        <w:t>круглосуточн</w:t>
      </w:r>
      <w:r>
        <w:rPr>
          <w:rStyle w:val="FontStyle15"/>
          <w:sz w:val="26"/>
          <w:szCs w:val="26"/>
        </w:rPr>
        <w:t>ую</w:t>
      </w:r>
      <w:r w:rsidR="00E32E29" w:rsidRPr="007B4F0A">
        <w:rPr>
          <w:rStyle w:val="FontStyle15"/>
          <w:sz w:val="26"/>
          <w:szCs w:val="26"/>
        </w:rPr>
        <w:t xml:space="preserve"> охран</w:t>
      </w:r>
      <w:r>
        <w:rPr>
          <w:rStyle w:val="FontStyle15"/>
          <w:sz w:val="26"/>
          <w:szCs w:val="26"/>
        </w:rPr>
        <w:t>у</w:t>
      </w:r>
      <w:r w:rsidR="00E32E29" w:rsidRPr="007B4F0A">
        <w:rPr>
          <w:rStyle w:val="FontStyle15"/>
          <w:sz w:val="26"/>
          <w:szCs w:val="26"/>
        </w:rPr>
        <w:t xml:space="preserve"> от преступных и иных незаконных посягательств на жизнь и здоровье находящихся в служебных </w:t>
      </w:r>
      <w:r w:rsidR="00B72672">
        <w:rPr>
          <w:rStyle w:val="FontStyle15"/>
          <w:sz w:val="26"/>
          <w:szCs w:val="26"/>
        </w:rPr>
        <w:t>помещениях работников Заказчика</w:t>
      </w:r>
      <w:r w:rsidR="00E32E29" w:rsidRPr="007B4F0A">
        <w:rPr>
          <w:rStyle w:val="FontStyle15"/>
          <w:sz w:val="26"/>
          <w:szCs w:val="26"/>
        </w:rPr>
        <w:t>;</w:t>
      </w:r>
    </w:p>
    <w:p w:rsidR="00E32E29" w:rsidRPr="007B4F0A" w:rsidRDefault="00CF2DCF" w:rsidP="006536C1">
      <w:pPr>
        <w:pStyle w:val="Style6"/>
        <w:widowControl/>
        <w:numPr>
          <w:ilvl w:val="0"/>
          <w:numId w:val="1"/>
        </w:numPr>
        <w:tabs>
          <w:tab w:val="left" w:pos="878"/>
        </w:tabs>
        <w:spacing w:line="240" w:lineRule="auto"/>
        <w:ind w:firstLine="68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Осуществлять </w:t>
      </w:r>
      <w:r w:rsidR="006536C1" w:rsidRPr="007B4F0A">
        <w:rPr>
          <w:rStyle w:val="FontStyle15"/>
          <w:sz w:val="26"/>
          <w:szCs w:val="26"/>
        </w:rPr>
        <w:t xml:space="preserve">на объектах </w:t>
      </w:r>
      <w:r w:rsidR="00E32E29" w:rsidRPr="007B4F0A">
        <w:rPr>
          <w:rStyle w:val="FontStyle15"/>
          <w:sz w:val="26"/>
          <w:szCs w:val="26"/>
        </w:rPr>
        <w:t>пропускной режим, контролир</w:t>
      </w:r>
      <w:r>
        <w:rPr>
          <w:rStyle w:val="FontStyle15"/>
          <w:sz w:val="26"/>
          <w:szCs w:val="26"/>
        </w:rPr>
        <w:t xml:space="preserve">овать </w:t>
      </w:r>
      <w:r w:rsidR="00E32E29" w:rsidRPr="007B4F0A">
        <w:rPr>
          <w:rStyle w:val="FontStyle15"/>
          <w:sz w:val="26"/>
          <w:szCs w:val="26"/>
        </w:rPr>
        <w:t>ввоз и вывоз (внос и вынос) товарно-материальных ценностей на территорию и с территории охраняемого объекта по пропускам установленной формы, для чего выстав</w:t>
      </w:r>
      <w:r>
        <w:rPr>
          <w:rStyle w:val="FontStyle15"/>
          <w:sz w:val="26"/>
          <w:szCs w:val="26"/>
        </w:rPr>
        <w:t xml:space="preserve">ить </w:t>
      </w:r>
      <w:r w:rsidR="00E32E29" w:rsidRPr="007B4F0A">
        <w:rPr>
          <w:rStyle w:val="FontStyle15"/>
          <w:sz w:val="26"/>
          <w:szCs w:val="26"/>
        </w:rPr>
        <w:t>на объектах посты, работающие в круглосуточном режиме (включая рабочие, выходные и праздничные дни) и в режиме работы заказчика (в рабочее время);</w:t>
      </w:r>
    </w:p>
    <w:p w:rsidR="00E32E29" w:rsidRPr="007B4F0A" w:rsidRDefault="00E32E29" w:rsidP="006536C1">
      <w:pPr>
        <w:pStyle w:val="Style6"/>
        <w:widowControl/>
        <w:numPr>
          <w:ilvl w:val="0"/>
          <w:numId w:val="2"/>
        </w:numPr>
        <w:tabs>
          <w:tab w:val="left" w:pos="907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в целях предупреждения террористических актов осуществля</w:t>
      </w:r>
      <w:r w:rsidR="00781DC9">
        <w:rPr>
          <w:rStyle w:val="FontStyle15"/>
          <w:sz w:val="26"/>
          <w:szCs w:val="26"/>
        </w:rPr>
        <w:t>ть</w:t>
      </w:r>
      <w:r w:rsidRPr="007B4F0A">
        <w:rPr>
          <w:rStyle w:val="FontStyle15"/>
          <w:sz w:val="26"/>
          <w:szCs w:val="26"/>
        </w:rPr>
        <w:t xml:space="preserve"> ежедневный осмотр служебных помещений и прилегающ</w:t>
      </w:r>
      <w:r w:rsidR="00781DC9">
        <w:rPr>
          <w:rStyle w:val="FontStyle15"/>
          <w:sz w:val="26"/>
          <w:szCs w:val="26"/>
        </w:rPr>
        <w:t>их</w:t>
      </w:r>
      <w:r w:rsidRPr="007B4F0A">
        <w:rPr>
          <w:rStyle w:val="FontStyle15"/>
          <w:sz w:val="26"/>
          <w:szCs w:val="26"/>
        </w:rPr>
        <w:t xml:space="preserve"> к здани</w:t>
      </w:r>
      <w:r w:rsidR="00781DC9">
        <w:rPr>
          <w:rStyle w:val="FontStyle15"/>
          <w:sz w:val="26"/>
          <w:szCs w:val="26"/>
        </w:rPr>
        <w:t>ям</w:t>
      </w:r>
      <w:r w:rsidRPr="007B4F0A">
        <w:rPr>
          <w:rStyle w:val="FontStyle15"/>
          <w:sz w:val="26"/>
          <w:szCs w:val="26"/>
        </w:rPr>
        <w:t xml:space="preserve"> территорий на предмет наличия посторонних предметов;</w:t>
      </w:r>
    </w:p>
    <w:p w:rsidR="00E32E29" w:rsidRPr="007B4F0A" w:rsidRDefault="00E32E29" w:rsidP="00D66FC1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осуществля</w:t>
      </w:r>
      <w:r w:rsidR="00781DC9">
        <w:rPr>
          <w:rStyle w:val="FontStyle15"/>
          <w:sz w:val="26"/>
          <w:szCs w:val="26"/>
        </w:rPr>
        <w:t>ть</w:t>
      </w:r>
      <w:r w:rsidRPr="007B4F0A">
        <w:rPr>
          <w:rStyle w:val="FontStyle15"/>
          <w:sz w:val="26"/>
          <w:szCs w:val="26"/>
        </w:rPr>
        <w:t xml:space="preserve"> контроль за </w:t>
      </w:r>
      <w:r w:rsidR="00B72672">
        <w:rPr>
          <w:rStyle w:val="FontStyle15"/>
          <w:sz w:val="26"/>
          <w:szCs w:val="26"/>
        </w:rPr>
        <w:t xml:space="preserve">въездом и </w:t>
      </w:r>
      <w:r w:rsidRPr="007B4F0A">
        <w:rPr>
          <w:rStyle w:val="FontStyle15"/>
          <w:sz w:val="26"/>
          <w:szCs w:val="26"/>
        </w:rPr>
        <w:t>выездом авто</w:t>
      </w:r>
      <w:r w:rsidR="00781DC9">
        <w:rPr>
          <w:rStyle w:val="FontStyle15"/>
          <w:sz w:val="26"/>
          <w:szCs w:val="26"/>
        </w:rPr>
        <w:t>транспортных средств</w:t>
      </w:r>
      <w:r w:rsidR="00D66FC1">
        <w:rPr>
          <w:rStyle w:val="FontStyle15"/>
          <w:sz w:val="26"/>
          <w:szCs w:val="26"/>
        </w:rPr>
        <w:t xml:space="preserve"> на дворовую территорию и с дворовой территории</w:t>
      </w:r>
      <w:r w:rsidR="00D66FC1" w:rsidRPr="00D66FC1">
        <w:t xml:space="preserve"> </w:t>
      </w:r>
      <w:r w:rsidR="00D66FC1" w:rsidRPr="00D66FC1">
        <w:rPr>
          <w:rStyle w:val="FontStyle15"/>
          <w:sz w:val="26"/>
          <w:szCs w:val="26"/>
        </w:rPr>
        <w:t>охраняемого объекта</w:t>
      </w:r>
      <w:r w:rsidRPr="007B4F0A">
        <w:rPr>
          <w:rStyle w:val="FontStyle15"/>
          <w:sz w:val="26"/>
          <w:szCs w:val="26"/>
        </w:rPr>
        <w:t>;</w:t>
      </w:r>
    </w:p>
    <w:p w:rsidR="00E32E29" w:rsidRPr="000F428E" w:rsidRDefault="00E32E29" w:rsidP="006536C1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0F428E">
        <w:rPr>
          <w:rStyle w:val="FontStyle15"/>
          <w:sz w:val="26"/>
          <w:szCs w:val="26"/>
        </w:rPr>
        <w:t>при ежедневных обходах осуществлят</w:t>
      </w:r>
      <w:r w:rsidR="00781DC9" w:rsidRPr="000F428E">
        <w:rPr>
          <w:rStyle w:val="FontStyle15"/>
          <w:sz w:val="26"/>
          <w:szCs w:val="26"/>
        </w:rPr>
        <w:t>ь</w:t>
      </w:r>
      <w:r w:rsidRPr="000F428E">
        <w:rPr>
          <w:rStyle w:val="FontStyle15"/>
          <w:sz w:val="26"/>
          <w:szCs w:val="26"/>
        </w:rPr>
        <w:t xml:space="preserve"> визуальный контроль за исправностью систем отопления, газоснабжения, водоснабжения, водоотведения и электропитания, в ночное время, с 22.00 до 7.00 каждые 2 (два) часа, осуществл</w:t>
      </w:r>
      <w:r w:rsidR="00781DC9" w:rsidRPr="000F428E">
        <w:rPr>
          <w:rStyle w:val="FontStyle15"/>
          <w:sz w:val="26"/>
          <w:szCs w:val="26"/>
        </w:rPr>
        <w:t xml:space="preserve">ять </w:t>
      </w:r>
      <w:r w:rsidRPr="000F428E">
        <w:rPr>
          <w:rStyle w:val="FontStyle15"/>
          <w:sz w:val="26"/>
          <w:szCs w:val="26"/>
        </w:rPr>
        <w:t>поэтажные обходы в зданиях и обходы дворовой территории объекта. Во время обходов обращат</w:t>
      </w:r>
      <w:r w:rsidR="00781DC9" w:rsidRPr="000F428E">
        <w:rPr>
          <w:rStyle w:val="FontStyle15"/>
          <w:sz w:val="26"/>
          <w:szCs w:val="26"/>
        </w:rPr>
        <w:t>ь</w:t>
      </w:r>
      <w:r w:rsidRPr="000F428E">
        <w:rPr>
          <w:rStyle w:val="FontStyle15"/>
          <w:sz w:val="26"/>
          <w:szCs w:val="26"/>
        </w:rPr>
        <w:t xml:space="preserve"> внимание на закрытие и целостность окон, дверей, отсутствие посторонних на территории </w:t>
      </w:r>
      <w:r w:rsidRPr="000F428E">
        <w:rPr>
          <w:rStyle w:val="FontStyle15"/>
          <w:sz w:val="26"/>
          <w:szCs w:val="26"/>
        </w:rPr>
        <w:lastRenderedPageBreak/>
        <w:t>об</w:t>
      </w:r>
      <w:r w:rsidR="00781DC9" w:rsidRPr="000F428E">
        <w:rPr>
          <w:rStyle w:val="FontStyle15"/>
          <w:sz w:val="26"/>
          <w:szCs w:val="26"/>
        </w:rPr>
        <w:t>ъ</w:t>
      </w:r>
      <w:r w:rsidRPr="000F428E">
        <w:rPr>
          <w:rStyle w:val="FontStyle15"/>
          <w:sz w:val="26"/>
          <w:szCs w:val="26"/>
        </w:rPr>
        <w:t>екта, после обхода делат</w:t>
      </w:r>
      <w:r w:rsidR="00781DC9" w:rsidRPr="000F428E">
        <w:rPr>
          <w:rStyle w:val="FontStyle15"/>
          <w:sz w:val="26"/>
          <w:szCs w:val="26"/>
        </w:rPr>
        <w:t>ь</w:t>
      </w:r>
      <w:r w:rsidRPr="000F428E">
        <w:rPr>
          <w:rStyle w:val="FontStyle15"/>
          <w:sz w:val="26"/>
          <w:szCs w:val="26"/>
        </w:rPr>
        <w:t xml:space="preserve"> запись в </w:t>
      </w:r>
      <w:r w:rsidR="000F428E" w:rsidRPr="000F428E">
        <w:rPr>
          <w:rStyle w:val="FontStyle15"/>
          <w:sz w:val="26"/>
          <w:szCs w:val="26"/>
        </w:rPr>
        <w:t>журнале учета результатов осмотра (обхода) территории и помещений и Журнале приема-сдачи дежурства.</w:t>
      </w:r>
    </w:p>
    <w:p w:rsidR="00E32E29" w:rsidRPr="007B4F0A" w:rsidRDefault="00E32E29" w:rsidP="006536C1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информир</w:t>
      </w:r>
      <w:r w:rsidR="00781DC9">
        <w:rPr>
          <w:rStyle w:val="FontStyle15"/>
          <w:sz w:val="26"/>
          <w:szCs w:val="26"/>
        </w:rPr>
        <w:t xml:space="preserve">овать </w:t>
      </w:r>
      <w:r w:rsidRPr="007B4F0A">
        <w:rPr>
          <w:rStyle w:val="FontStyle15"/>
          <w:sz w:val="26"/>
          <w:szCs w:val="26"/>
        </w:rPr>
        <w:t>ответственное лицо Заказчика обо всех недостатках и замечаниях;</w:t>
      </w:r>
    </w:p>
    <w:p w:rsidR="00E32E29" w:rsidRPr="007B4F0A" w:rsidRDefault="00E32E29" w:rsidP="006536C1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осуществлят</w:t>
      </w:r>
      <w:r w:rsidR="00781DC9">
        <w:rPr>
          <w:rStyle w:val="FontStyle15"/>
          <w:sz w:val="26"/>
          <w:szCs w:val="26"/>
        </w:rPr>
        <w:t>ь</w:t>
      </w:r>
      <w:r w:rsidRPr="007B4F0A">
        <w:rPr>
          <w:rStyle w:val="FontStyle15"/>
          <w:sz w:val="26"/>
          <w:szCs w:val="26"/>
        </w:rPr>
        <w:t xml:space="preserve"> хранение, выдач</w:t>
      </w:r>
      <w:r w:rsidR="00781DC9">
        <w:rPr>
          <w:rStyle w:val="FontStyle15"/>
          <w:sz w:val="26"/>
          <w:szCs w:val="26"/>
        </w:rPr>
        <w:t>у</w:t>
      </w:r>
      <w:r w:rsidRPr="007B4F0A">
        <w:rPr>
          <w:rStyle w:val="FontStyle15"/>
          <w:sz w:val="26"/>
          <w:szCs w:val="26"/>
        </w:rPr>
        <w:t xml:space="preserve"> ключей от служебных помещений и ведение журнала выдачи ключей;</w:t>
      </w:r>
    </w:p>
    <w:p w:rsidR="00E32E29" w:rsidRPr="007B4F0A" w:rsidRDefault="00781DC9" w:rsidP="006536C1">
      <w:pPr>
        <w:pStyle w:val="Style6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68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охранникам необходимо </w:t>
      </w:r>
      <w:r w:rsidR="00E32E29" w:rsidRPr="007B4F0A">
        <w:rPr>
          <w:rStyle w:val="FontStyle15"/>
          <w:sz w:val="26"/>
          <w:szCs w:val="26"/>
        </w:rPr>
        <w:t>выполня</w:t>
      </w:r>
      <w:r>
        <w:rPr>
          <w:rStyle w:val="FontStyle15"/>
          <w:sz w:val="26"/>
          <w:szCs w:val="26"/>
        </w:rPr>
        <w:t>ть</w:t>
      </w:r>
      <w:r w:rsidR="00E32E29" w:rsidRPr="007B4F0A">
        <w:rPr>
          <w:rStyle w:val="FontStyle15"/>
          <w:sz w:val="26"/>
          <w:szCs w:val="26"/>
        </w:rPr>
        <w:t xml:space="preserve"> функции диспетчера по направлению посетителей по интересующим их вопросам к сотрудникам регионального отделения.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Контроль за состоянием переданных региональному отделению в оперативное управление или арендованных им объектов, прилегающей территории, а также автотранспорта на служебной стоянке осуществляется с помощью технических средств охраны (ТСО) путем визуального наблюдения с центрального поста, расположенного на 1-м этаже здания</w:t>
      </w:r>
      <w:r w:rsidR="001071AD">
        <w:rPr>
          <w:rStyle w:val="FontStyle15"/>
          <w:sz w:val="26"/>
          <w:szCs w:val="26"/>
        </w:rPr>
        <w:t xml:space="preserve"> по адресу: </w:t>
      </w:r>
      <w:r w:rsidR="001071AD" w:rsidRPr="007B4F0A">
        <w:rPr>
          <w:rStyle w:val="FontStyle15"/>
          <w:sz w:val="26"/>
          <w:szCs w:val="26"/>
        </w:rPr>
        <w:t>г. Оренбург, ул. Пушкинская, д. 16</w:t>
      </w:r>
      <w:r w:rsidRPr="007B4F0A">
        <w:rPr>
          <w:rStyle w:val="FontStyle15"/>
          <w:sz w:val="26"/>
          <w:szCs w:val="26"/>
        </w:rPr>
        <w:t>.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sz w:val="26"/>
          <w:szCs w:val="26"/>
        </w:rPr>
      </w:pPr>
      <w:r w:rsidRPr="007B4F0A">
        <w:rPr>
          <w:rStyle w:val="FontStyle15"/>
          <w:sz w:val="26"/>
          <w:szCs w:val="26"/>
        </w:rPr>
        <w:t>Смена постов осуществляется один раз в сутки.</w:t>
      </w:r>
    </w:p>
    <w:p w:rsidR="00E32E29" w:rsidRPr="007B4F0A" w:rsidRDefault="00E32E29" w:rsidP="006536C1">
      <w:pPr>
        <w:pStyle w:val="Style7"/>
        <w:widowControl/>
        <w:ind w:firstLine="680"/>
        <w:jc w:val="both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Место оказания услуг:</w:t>
      </w:r>
    </w:p>
    <w:p w:rsidR="00E32E29" w:rsidRPr="007B4F0A" w:rsidRDefault="00E32E29" w:rsidP="006536C1">
      <w:pPr>
        <w:pStyle w:val="Style6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г. Оренбург, ул. Пушкинская, д. 16, двухэтажное административное здание с подвалом, с мансардой общей площадью 736,2 </w:t>
      </w:r>
      <w:proofErr w:type="spellStart"/>
      <w:r w:rsidRPr="007B4F0A">
        <w:rPr>
          <w:rStyle w:val="FontStyle15"/>
          <w:sz w:val="26"/>
          <w:szCs w:val="26"/>
        </w:rPr>
        <w:t>кв.м</w:t>
      </w:r>
      <w:proofErr w:type="spellEnd"/>
      <w:r w:rsidRPr="007B4F0A">
        <w:rPr>
          <w:rStyle w:val="FontStyle15"/>
          <w:sz w:val="26"/>
          <w:szCs w:val="26"/>
        </w:rPr>
        <w:t>. - 1 пост охраны.</w:t>
      </w:r>
    </w:p>
    <w:p w:rsidR="00E32E29" w:rsidRPr="007B4F0A" w:rsidRDefault="00E32E29" w:rsidP="006536C1">
      <w:pPr>
        <w:pStyle w:val="Style6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г. Оренбург, ул. 9-го Января, д. 33, двухэтажное административное здание с подвалом, с мансардой, пристроем, теплым переходом со стоянкой для автомобилей обшей площадью 1457,3 </w:t>
      </w:r>
      <w:proofErr w:type="spellStart"/>
      <w:r w:rsidRPr="007B4F0A">
        <w:rPr>
          <w:rStyle w:val="FontStyle15"/>
          <w:sz w:val="26"/>
          <w:szCs w:val="26"/>
        </w:rPr>
        <w:t>кв.м</w:t>
      </w:r>
      <w:proofErr w:type="spellEnd"/>
      <w:r w:rsidRPr="007B4F0A">
        <w:rPr>
          <w:rStyle w:val="FontStyle15"/>
          <w:sz w:val="26"/>
          <w:szCs w:val="26"/>
        </w:rPr>
        <w:t xml:space="preserve">. - 1 </w:t>
      </w:r>
      <w:r w:rsidR="006536C1" w:rsidRPr="007B4F0A">
        <w:rPr>
          <w:rStyle w:val="FontStyle15"/>
          <w:sz w:val="26"/>
          <w:szCs w:val="26"/>
        </w:rPr>
        <w:t>пост</w:t>
      </w:r>
      <w:r w:rsidRPr="007B4F0A">
        <w:rPr>
          <w:rStyle w:val="FontStyle15"/>
          <w:sz w:val="26"/>
          <w:szCs w:val="26"/>
        </w:rPr>
        <w:t xml:space="preserve"> охраны.</w:t>
      </w:r>
    </w:p>
    <w:p w:rsidR="00E32E29" w:rsidRPr="007B4F0A" w:rsidRDefault="00E32E29" w:rsidP="006536C1">
      <w:pPr>
        <w:pStyle w:val="Style6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г. Оренбург, ул. Донецкая, д. 4/2, помещение № 1, расположенное в подвале, назначение нежилое, общей площадью 179,2 </w:t>
      </w:r>
      <w:proofErr w:type="spellStart"/>
      <w:r w:rsidRPr="007B4F0A">
        <w:rPr>
          <w:rStyle w:val="FontStyle15"/>
          <w:sz w:val="26"/>
          <w:szCs w:val="26"/>
        </w:rPr>
        <w:t>кв.м</w:t>
      </w:r>
      <w:proofErr w:type="spellEnd"/>
      <w:r w:rsidRPr="007B4F0A">
        <w:rPr>
          <w:rStyle w:val="FontStyle15"/>
          <w:sz w:val="26"/>
          <w:szCs w:val="26"/>
        </w:rPr>
        <w:t>., помещение № 7 расположенное на 1 этаже, назначение нежилое, общей площадью 4</w:t>
      </w:r>
      <w:r w:rsidR="00486F94">
        <w:rPr>
          <w:rStyle w:val="FontStyle15"/>
          <w:sz w:val="26"/>
          <w:szCs w:val="26"/>
        </w:rPr>
        <w:t>29</w:t>
      </w:r>
      <w:r w:rsidRPr="007B4F0A">
        <w:rPr>
          <w:rStyle w:val="FontStyle15"/>
          <w:sz w:val="26"/>
          <w:szCs w:val="26"/>
        </w:rPr>
        <w:t>,</w:t>
      </w:r>
      <w:r w:rsidR="00465A44">
        <w:rPr>
          <w:rStyle w:val="FontStyle15"/>
          <w:sz w:val="26"/>
          <w:szCs w:val="26"/>
        </w:rPr>
        <w:t>0</w:t>
      </w:r>
      <w:r w:rsidRPr="007B4F0A">
        <w:rPr>
          <w:rStyle w:val="FontStyle15"/>
          <w:sz w:val="26"/>
          <w:szCs w:val="26"/>
        </w:rPr>
        <w:t xml:space="preserve"> </w:t>
      </w:r>
      <w:proofErr w:type="spellStart"/>
      <w:r w:rsidRPr="007B4F0A">
        <w:rPr>
          <w:rStyle w:val="FontStyle15"/>
          <w:sz w:val="26"/>
          <w:szCs w:val="26"/>
        </w:rPr>
        <w:t>кв.м</w:t>
      </w:r>
      <w:proofErr w:type="spellEnd"/>
      <w:r w:rsidRPr="007B4F0A">
        <w:rPr>
          <w:rStyle w:val="FontStyle15"/>
          <w:sz w:val="26"/>
          <w:szCs w:val="26"/>
        </w:rPr>
        <w:t xml:space="preserve"> - 1 пост охраны.</w:t>
      </w:r>
    </w:p>
    <w:p w:rsidR="00E32E29" w:rsidRPr="007B4F0A" w:rsidRDefault="00E32E29" w:rsidP="006536C1">
      <w:pPr>
        <w:pStyle w:val="Style6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680"/>
        <w:rPr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г. Оренбург, ул. Алтайская, д. 12 В, </w:t>
      </w:r>
      <w:proofErr w:type="gramStart"/>
      <w:r w:rsidRPr="007B4F0A">
        <w:rPr>
          <w:rStyle w:val="FontStyle15"/>
          <w:sz w:val="26"/>
          <w:szCs w:val="26"/>
        </w:rPr>
        <w:t>нежилые помещения</w:t>
      </w:r>
      <w:proofErr w:type="gramEnd"/>
      <w:r w:rsidRPr="007B4F0A">
        <w:rPr>
          <w:rStyle w:val="FontStyle15"/>
          <w:sz w:val="26"/>
          <w:szCs w:val="26"/>
        </w:rPr>
        <w:t xml:space="preserve"> расположенные в подвале, на первом и втором этажах общей площадью 769,77 </w:t>
      </w:r>
      <w:proofErr w:type="spellStart"/>
      <w:r w:rsidRPr="007B4F0A">
        <w:rPr>
          <w:rStyle w:val="FontStyle15"/>
          <w:sz w:val="26"/>
          <w:szCs w:val="26"/>
        </w:rPr>
        <w:t>кв.м</w:t>
      </w:r>
      <w:proofErr w:type="spellEnd"/>
      <w:r w:rsidRPr="007B4F0A">
        <w:rPr>
          <w:rStyle w:val="FontStyle15"/>
          <w:sz w:val="26"/>
          <w:szCs w:val="26"/>
        </w:rPr>
        <w:t>. - 1 пост охраны.</w:t>
      </w:r>
    </w:p>
    <w:p w:rsidR="006536C1" w:rsidRPr="007B4F0A" w:rsidRDefault="006536C1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В рамках оказания услуг </w:t>
      </w:r>
      <w:r w:rsidR="008A57A9">
        <w:rPr>
          <w:rStyle w:val="FontStyle15"/>
          <w:sz w:val="26"/>
          <w:szCs w:val="26"/>
        </w:rPr>
        <w:t>обязательно</w:t>
      </w:r>
      <w:r w:rsidRPr="007B4F0A">
        <w:rPr>
          <w:rStyle w:val="FontStyle15"/>
          <w:sz w:val="26"/>
          <w:szCs w:val="26"/>
        </w:rPr>
        <w:t xml:space="preserve"> н</w:t>
      </w:r>
      <w:r w:rsidR="00E32E29" w:rsidRPr="007B4F0A">
        <w:rPr>
          <w:rStyle w:val="FontStyle15"/>
          <w:sz w:val="26"/>
          <w:szCs w:val="26"/>
        </w:rPr>
        <w:t>аличие у исполнителя лицензии в соответствии с п. 32 ч. 1 ст. 12 Федерального закона от 04.05.2011 № 99-ФЗ «О лицензировании отдельных видов деятельности», с видами услуг</w:t>
      </w:r>
      <w:r w:rsidRPr="007B4F0A">
        <w:rPr>
          <w:rStyle w:val="FontStyle15"/>
          <w:sz w:val="26"/>
          <w:szCs w:val="26"/>
        </w:rPr>
        <w:t xml:space="preserve">, </w:t>
      </w:r>
      <w:r w:rsidR="00E32E29" w:rsidRPr="007B4F0A">
        <w:rPr>
          <w:rStyle w:val="FontStyle15"/>
          <w:sz w:val="26"/>
          <w:szCs w:val="26"/>
        </w:rPr>
        <w:t xml:space="preserve">указанными в техническом задании. 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Предоставлени</w:t>
      </w:r>
      <w:r w:rsidR="006536C1" w:rsidRPr="007B4F0A">
        <w:rPr>
          <w:rStyle w:val="FontStyle15"/>
          <w:sz w:val="26"/>
          <w:szCs w:val="26"/>
        </w:rPr>
        <w:t>е</w:t>
      </w:r>
      <w:r w:rsidRPr="007B4F0A">
        <w:rPr>
          <w:rStyle w:val="FontStyle15"/>
          <w:sz w:val="26"/>
          <w:szCs w:val="26"/>
        </w:rPr>
        <w:t xml:space="preserve"> копии лицензии не требуется для организаций, осуществляющих охранную деятельность, в соответствии с Федеральным законом от 14.04.1999 № 77-ФЗ «О ведомственной охране».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Оказываемые услуги </w:t>
      </w:r>
      <w:r w:rsidR="006536C1" w:rsidRPr="007B4F0A">
        <w:rPr>
          <w:rStyle w:val="FontStyle15"/>
          <w:sz w:val="26"/>
          <w:szCs w:val="26"/>
        </w:rPr>
        <w:t xml:space="preserve">должны </w:t>
      </w:r>
      <w:r w:rsidRPr="007B4F0A">
        <w:rPr>
          <w:rStyle w:val="FontStyle15"/>
          <w:sz w:val="26"/>
          <w:szCs w:val="26"/>
        </w:rPr>
        <w:t>соответств</w:t>
      </w:r>
      <w:r w:rsidR="006536C1" w:rsidRPr="007B4F0A">
        <w:rPr>
          <w:rStyle w:val="FontStyle15"/>
          <w:sz w:val="26"/>
          <w:szCs w:val="26"/>
        </w:rPr>
        <w:t xml:space="preserve">овать </w:t>
      </w:r>
      <w:r w:rsidRPr="007B4F0A">
        <w:rPr>
          <w:rStyle w:val="FontStyle15"/>
          <w:sz w:val="26"/>
          <w:szCs w:val="26"/>
        </w:rPr>
        <w:t>требованиям действующего Российского законодательства в области охранной деятельности.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Охранники, осуществляющие охрану объектов Заказчика </w:t>
      </w:r>
      <w:r w:rsidR="00AA0751" w:rsidRPr="007B4F0A">
        <w:rPr>
          <w:rStyle w:val="FontStyle15"/>
          <w:sz w:val="26"/>
          <w:szCs w:val="26"/>
        </w:rPr>
        <w:t xml:space="preserve">должны </w:t>
      </w:r>
      <w:r w:rsidRPr="007B4F0A">
        <w:rPr>
          <w:rStyle w:val="FontStyle15"/>
          <w:sz w:val="26"/>
          <w:szCs w:val="26"/>
        </w:rPr>
        <w:t>являт</w:t>
      </w:r>
      <w:r w:rsidR="00AA0751" w:rsidRPr="007B4F0A">
        <w:rPr>
          <w:rStyle w:val="FontStyle15"/>
          <w:sz w:val="26"/>
          <w:szCs w:val="26"/>
        </w:rPr>
        <w:t>ь</w:t>
      </w:r>
      <w:r w:rsidRPr="007B4F0A">
        <w:rPr>
          <w:rStyle w:val="FontStyle15"/>
          <w:sz w:val="26"/>
          <w:szCs w:val="26"/>
        </w:rPr>
        <w:t>ся работниками охранной организации, с которой Заказчик заключил Государственный контракт;</w:t>
      </w:r>
    </w:p>
    <w:p w:rsidR="00E32E29" w:rsidRPr="007B4F0A" w:rsidRDefault="00AA0751" w:rsidP="00AA075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Необходимо н</w:t>
      </w:r>
      <w:r w:rsidR="00E32E29" w:rsidRPr="007B4F0A">
        <w:rPr>
          <w:rStyle w:val="FontStyle15"/>
          <w:sz w:val="26"/>
          <w:szCs w:val="26"/>
        </w:rPr>
        <w:t>аличие у работников охранной организации, осуществляющих охранные услуги</w:t>
      </w:r>
      <w:r w:rsidRPr="007B4F0A">
        <w:rPr>
          <w:rStyle w:val="FontStyle15"/>
          <w:sz w:val="26"/>
          <w:szCs w:val="26"/>
        </w:rPr>
        <w:t xml:space="preserve">: - </w:t>
      </w:r>
      <w:r w:rsidR="00E32E29" w:rsidRPr="007B4F0A">
        <w:rPr>
          <w:rStyle w:val="FontStyle15"/>
          <w:sz w:val="26"/>
          <w:szCs w:val="26"/>
        </w:rPr>
        <w:t>удостоверения частного охранника;</w:t>
      </w:r>
      <w:r w:rsidRPr="007B4F0A">
        <w:rPr>
          <w:rStyle w:val="FontStyle15"/>
          <w:sz w:val="26"/>
          <w:szCs w:val="26"/>
        </w:rPr>
        <w:t xml:space="preserve"> - </w:t>
      </w:r>
      <w:r w:rsidR="00E32E29" w:rsidRPr="007B4F0A">
        <w:rPr>
          <w:rStyle w:val="FontStyle15"/>
          <w:sz w:val="26"/>
          <w:szCs w:val="26"/>
        </w:rPr>
        <w:t>личной карточки охранника, выданной федеральным органом исполнительной власти, уполномоченным в сфере частной охранной деятельности, или его территориальным органом в порядке, установленном федеральным органом исполнительной власти, уполномоченным в сфере частной охранной деятельности;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Форма одежды и экипировка персонала охраны - в соответствии с требованиями к форме одежды и экипировке установленными в охранной организации, допустимо ношение отличительных знаков организации (эмблема и т.д.);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sz w:val="26"/>
          <w:szCs w:val="26"/>
        </w:rPr>
      </w:pPr>
      <w:r w:rsidRPr="007B4F0A">
        <w:rPr>
          <w:rStyle w:val="FontStyle15"/>
          <w:sz w:val="26"/>
          <w:szCs w:val="26"/>
        </w:rPr>
        <w:lastRenderedPageBreak/>
        <w:t xml:space="preserve">Охрана объектов осуществляется во взаимодействии с правоохранительными органами, а также аварийными службами г. Оренбурга в зоне </w:t>
      </w:r>
      <w:r w:rsidR="00AA0751" w:rsidRPr="007B4F0A">
        <w:rPr>
          <w:rStyle w:val="FontStyle15"/>
          <w:sz w:val="26"/>
          <w:szCs w:val="26"/>
        </w:rPr>
        <w:t>ответственности</w:t>
      </w:r>
      <w:r w:rsidRPr="007B4F0A">
        <w:rPr>
          <w:rStyle w:val="FontStyle15"/>
          <w:sz w:val="26"/>
          <w:szCs w:val="26"/>
        </w:rPr>
        <w:t xml:space="preserve"> которых располагаются Объекты заказчика. Взаимодействие с конкретными подразделениями организует руководство охранной организации.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Объем оказываемых услуг при круглосуточной охране </w:t>
      </w:r>
      <w:r w:rsidR="00486F94">
        <w:rPr>
          <w:rStyle w:val="FontStyle15"/>
          <w:sz w:val="26"/>
          <w:szCs w:val="26"/>
        </w:rPr>
        <w:t>27648</w:t>
      </w:r>
      <w:r w:rsidRPr="007B4F0A">
        <w:rPr>
          <w:rStyle w:val="FontStyle15"/>
          <w:sz w:val="26"/>
          <w:szCs w:val="26"/>
        </w:rPr>
        <w:t xml:space="preserve"> человеко-час (4 поста), в каждом месте оказания услуг </w:t>
      </w:r>
      <w:r w:rsidR="00486F94">
        <w:rPr>
          <w:rStyle w:val="FontStyle15"/>
          <w:sz w:val="26"/>
          <w:szCs w:val="26"/>
        </w:rPr>
        <w:t>6912</w:t>
      </w:r>
      <w:r w:rsidRPr="007B4F0A">
        <w:rPr>
          <w:rStyle w:val="FontStyle15"/>
          <w:sz w:val="26"/>
          <w:szCs w:val="26"/>
        </w:rPr>
        <w:t xml:space="preserve"> человеко-час.</w:t>
      </w:r>
    </w:p>
    <w:p w:rsidR="0024011B" w:rsidRDefault="0024011B" w:rsidP="006536C1">
      <w:pPr>
        <w:spacing w:line="240" w:lineRule="auto"/>
        <w:ind w:firstLine="680"/>
        <w:jc w:val="both"/>
      </w:pPr>
    </w:p>
    <w:sectPr w:rsidR="0024011B" w:rsidSect="006536C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4D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29"/>
    <w:rsid w:val="000E4A60"/>
    <w:rsid w:val="000F428E"/>
    <w:rsid w:val="001071AD"/>
    <w:rsid w:val="0018716F"/>
    <w:rsid w:val="0024011B"/>
    <w:rsid w:val="002573FB"/>
    <w:rsid w:val="00465A44"/>
    <w:rsid w:val="00483C27"/>
    <w:rsid w:val="00486F94"/>
    <w:rsid w:val="006536C1"/>
    <w:rsid w:val="00781DC9"/>
    <w:rsid w:val="007B4F0A"/>
    <w:rsid w:val="008A57A9"/>
    <w:rsid w:val="009B18BF"/>
    <w:rsid w:val="00AA0751"/>
    <w:rsid w:val="00AD28C9"/>
    <w:rsid w:val="00B72672"/>
    <w:rsid w:val="00CA2F81"/>
    <w:rsid w:val="00CF2DCF"/>
    <w:rsid w:val="00D66FC1"/>
    <w:rsid w:val="00E32E29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1799-E423-4A6C-BA85-BC21368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2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32E29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E32E29"/>
    <w:pPr>
      <w:widowControl w:val="0"/>
      <w:autoSpaceDE w:val="0"/>
      <w:autoSpaceDN w:val="0"/>
      <w:adjustRightInd w:val="0"/>
      <w:spacing w:line="302" w:lineRule="exact"/>
      <w:ind w:hanging="1786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E32E29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E32E29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E32E2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E32E2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</w:rPr>
  </w:style>
  <w:style w:type="character" w:customStyle="1" w:styleId="FontStyle14">
    <w:name w:val="Font Style14"/>
    <w:basedOn w:val="a0"/>
    <w:uiPriority w:val="99"/>
    <w:rsid w:val="00E32E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E32E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 Васильевич</dc:creator>
  <cp:lastModifiedBy>Волков Владимир Николаевич</cp:lastModifiedBy>
  <cp:revision>2</cp:revision>
  <cp:lastPrinted>2021-10-21T05:21:00Z</cp:lastPrinted>
  <dcterms:created xsi:type="dcterms:W3CDTF">2022-01-18T12:31:00Z</dcterms:created>
  <dcterms:modified xsi:type="dcterms:W3CDTF">2022-01-18T12:31:00Z</dcterms:modified>
</cp:coreProperties>
</file>