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92" w:rsidRPr="00E61992" w:rsidRDefault="00E61992" w:rsidP="00E61992">
      <w:pPr>
        <w:widowControl w:val="0"/>
        <w:suppressAutoHyphens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 w:rsidRPr="00E61992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Приложение № 2 </w:t>
      </w:r>
    </w:p>
    <w:p w:rsidR="00E61992" w:rsidRPr="00E61992" w:rsidRDefault="00E61992" w:rsidP="00E61992">
      <w:pPr>
        <w:keepNext/>
        <w:keepLines/>
        <w:tabs>
          <w:tab w:val="left" w:pos="142"/>
          <w:tab w:val="left" w:pos="708"/>
        </w:tabs>
        <w:snapToGrid w:val="0"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 w:rsidRPr="00E61992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к Извещению о запросе </w:t>
      </w:r>
    </w:p>
    <w:p w:rsidR="00E61992" w:rsidRPr="00E61992" w:rsidRDefault="00E61992" w:rsidP="00E61992">
      <w:pPr>
        <w:keepNext/>
        <w:keepLines/>
        <w:tabs>
          <w:tab w:val="left" w:pos="142"/>
          <w:tab w:val="left" w:pos="708"/>
        </w:tabs>
        <w:snapToGrid w:val="0"/>
        <w:jc w:val="right"/>
        <w:rPr>
          <w:rFonts w:ascii="Times New Roman" w:eastAsia="Times New Roman" w:hAnsi="Times New Roman"/>
          <w:sz w:val="22"/>
          <w:szCs w:val="22"/>
          <w:lang w:eastAsia="ar-SA"/>
        </w:rPr>
      </w:pPr>
      <w:r w:rsidRPr="00E61992">
        <w:rPr>
          <w:rFonts w:ascii="Times New Roman" w:eastAsia="Arial Unicode MS" w:hAnsi="Times New Roman"/>
          <w:i/>
          <w:kern w:val="1"/>
          <w:sz w:val="22"/>
          <w:szCs w:val="22"/>
        </w:rPr>
        <w:t>котировок в электронной форме</w:t>
      </w:r>
    </w:p>
    <w:p w:rsidR="008B1524" w:rsidRPr="0098749C" w:rsidRDefault="008B1524" w:rsidP="0085425D">
      <w:pPr>
        <w:keepNext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</w:p>
    <w:p w:rsidR="004721C7" w:rsidRPr="0098749C" w:rsidRDefault="004721C7" w:rsidP="00297C56">
      <w:pPr>
        <w:keepNext/>
        <w:jc w:val="center"/>
        <w:rPr>
          <w:rFonts w:ascii="Times New Roman" w:eastAsia="Arial Unicode MS" w:hAnsi="Times New Roman"/>
          <w:kern w:val="1"/>
          <w:sz w:val="22"/>
          <w:szCs w:val="22"/>
        </w:rPr>
      </w:pPr>
      <w:r w:rsidRPr="0098749C">
        <w:rPr>
          <w:rFonts w:ascii="Times New Roman" w:eastAsia="Arial Unicode MS" w:hAnsi="Times New Roman"/>
          <w:b/>
          <w:kern w:val="1"/>
          <w:sz w:val="22"/>
          <w:szCs w:val="22"/>
        </w:rPr>
        <w:t>Описание объекта закупки</w:t>
      </w:r>
    </w:p>
    <w:p w:rsidR="004721C7" w:rsidRDefault="004721C7" w:rsidP="00297C56">
      <w:pPr>
        <w:keepNext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  <w:r w:rsidRPr="0098749C">
        <w:rPr>
          <w:rFonts w:ascii="Times New Roman" w:eastAsia="Arial Unicode MS" w:hAnsi="Times New Roman"/>
          <w:b/>
          <w:kern w:val="1"/>
          <w:sz w:val="22"/>
          <w:szCs w:val="22"/>
        </w:rPr>
        <w:t>(Техническое задание)</w:t>
      </w:r>
    </w:p>
    <w:p w:rsidR="002608F3" w:rsidRPr="002608F3" w:rsidRDefault="002608F3" w:rsidP="00297C56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lang w:eastAsia="ar-SA"/>
        </w:rPr>
      </w:pPr>
      <w:r w:rsidRPr="002608F3">
        <w:rPr>
          <w:rFonts w:ascii="Times New Roman" w:eastAsia="Times New Roman" w:hAnsi="Times New Roman"/>
          <w:lang w:eastAsia="ar-SA"/>
        </w:rPr>
        <w:t>Поставка корсетов в 2024 году</w:t>
      </w:r>
    </w:p>
    <w:p w:rsidR="002608F3" w:rsidRPr="002608F3" w:rsidRDefault="002608F3" w:rsidP="002608F3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i/>
          <w:lang w:eastAsia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58"/>
        <w:gridCol w:w="6124"/>
        <w:gridCol w:w="1956"/>
      </w:tblGrid>
      <w:tr w:rsidR="002608F3" w:rsidRPr="002608F3" w:rsidTr="00B311F9">
        <w:trPr>
          <w:trHeight w:val="48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tabs>
                <w:tab w:val="left" w:pos="708"/>
              </w:tabs>
              <w:suppressAutoHyphens/>
              <w:snapToGrid w:val="0"/>
              <w:spacing w:line="256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608F3">
              <w:rPr>
                <w:rFonts w:ascii="Times New Roman" w:eastAsia="Times New Roman" w:hAnsi="Times New Roman"/>
                <w:lang w:eastAsia="ar-SA"/>
              </w:rPr>
              <w:t>№ п/п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tabs>
                <w:tab w:val="left" w:pos="708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608F3">
              <w:rPr>
                <w:rFonts w:ascii="Times New Roman" w:eastAsia="Times New Roman" w:hAnsi="Times New Roman"/>
                <w:lang w:eastAsia="ar-SA"/>
              </w:rPr>
              <w:t>Наименование Товара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tabs>
                <w:tab w:val="left" w:pos="708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608F3">
              <w:rPr>
                <w:rFonts w:ascii="Times New Roman" w:eastAsia="Times New Roman" w:hAnsi="Times New Roman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widowControl w:val="0"/>
              <w:tabs>
                <w:tab w:val="left" w:pos="708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608F3">
              <w:rPr>
                <w:rFonts w:ascii="Times New Roman" w:eastAsia="Times New Roman" w:hAnsi="Times New Roman"/>
                <w:lang w:eastAsia="ar-SA"/>
              </w:rPr>
              <w:t>Кол-во, шт.</w:t>
            </w:r>
          </w:p>
        </w:tc>
      </w:tr>
      <w:tr w:rsidR="002608F3" w:rsidRPr="002608F3" w:rsidTr="00B311F9">
        <w:trPr>
          <w:trHeight w:val="10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608F3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3" w:rsidRPr="002608F3" w:rsidRDefault="002608F3" w:rsidP="002608F3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608F3">
              <w:rPr>
                <w:rFonts w:ascii="Times New Roman" w:eastAsia="Times New Roman" w:hAnsi="Times New Roman"/>
                <w:lang w:eastAsia="ar-SA"/>
              </w:rPr>
              <w:t>Корсет полужесткой фиксации</w:t>
            </w:r>
            <w:r w:rsidR="00932A47">
              <w:rPr>
                <w:rFonts w:ascii="Times New Roman" w:eastAsia="Times New Roman" w:hAnsi="Times New Roman"/>
                <w:lang w:eastAsia="ar-SA"/>
              </w:rPr>
              <w:t>*</w:t>
            </w:r>
          </w:p>
          <w:p w:rsidR="002608F3" w:rsidRPr="002608F3" w:rsidRDefault="002608F3" w:rsidP="002608F3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2608F3" w:rsidRPr="002608F3" w:rsidRDefault="002608F3" w:rsidP="002608F3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608F3">
              <w:rPr>
                <w:rFonts w:ascii="Times New Roman" w:eastAsia="Times New Roman" w:hAnsi="Times New Roman"/>
                <w:lang w:eastAsia="ar-SA"/>
              </w:rPr>
              <w:t>КТРУ</w:t>
            </w:r>
          </w:p>
          <w:p w:rsidR="002608F3" w:rsidRPr="002608F3" w:rsidRDefault="002608F3" w:rsidP="002608F3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608F3">
              <w:rPr>
                <w:rFonts w:ascii="Times New Roman" w:eastAsia="Times New Roman" w:hAnsi="Times New Roman"/>
                <w:lang w:eastAsia="ar-SA"/>
              </w:rPr>
              <w:t>32.50.22.125-00000002</w:t>
            </w:r>
          </w:p>
          <w:p w:rsidR="002608F3" w:rsidRPr="002608F3" w:rsidRDefault="002608F3" w:rsidP="002608F3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2608F3" w:rsidRPr="002608F3" w:rsidRDefault="002608F3" w:rsidP="002608F3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suppressAutoHyphens/>
              <w:spacing w:line="256" w:lineRule="auto"/>
              <w:ind w:firstLine="31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608F3">
              <w:rPr>
                <w:rFonts w:ascii="Times New Roman" w:eastAsia="Times New Roman" w:hAnsi="Times New Roman"/>
                <w:lang w:eastAsia="ar-SA"/>
              </w:rPr>
              <w:t xml:space="preserve">Медицинские эластичные компрессионные поддерживающие корсеты: медицинские эластичные изделия с </w:t>
            </w:r>
            <w:proofErr w:type="spellStart"/>
            <w:r w:rsidRPr="002608F3">
              <w:rPr>
                <w:rFonts w:ascii="Times New Roman" w:eastAsia="Times New Roman" w:hAnsi="Times New Roman"/>
                <w:lang w:eastAsia="ar-SA"/>
              </w:rPr>
              <w:t>неклассифицируемой</w:t>
            </w:r>
            <w:proofErr w:type="spellEnd"/>
            <w:r w:rsidRPr="002608F3">
              <w:rPr>
                <w:rFonts w:ascii="Times New Roman" w:eastAsia="Times New Roman" w:hAnsi="Times New Roman"/>
                <w:lang w:eastAsia="ar-SA"/>
              </w:rPr>
              <w:t xml:space="preserve"> (неопределяемой или </w:t>
            </w:r>
            <w:proofErr w:type="spellStart"/>
            <w:r w:rsidRPr="002608F3">
              <w:rPr>
                <w:rFonts w:ascii="Times New Roman" w:eastAsia="Times New Roman" w:hAnsi="Times New Roman"/>
                <w:lang w:eastAsia="ar-SA"/>
              </w:rPr>
              <w:t>нефиксируемой</w:t>
            </w:r>
            <w:proofErr w:type="spellEnd"/>
            <w:r w:rsidRPr="002608F3">
              <w:rPr>
                <w:rFonts w:ascii="Times New Roman" w:eastAsia="Times New Roman" w:hAnsi="Times New Roman"/>
                <w:lang w:eastAsia="ar-SA"/>
              </w:rPr>
              <w:t xml:space="preserve">) компрессией: на грудной, поясничный, пояснично-крестцовый отделы позвоночника, со вставками, с застежками. (п. 3.13 ГОСТ Р 58236-2020). </w:t>
            </w:r>
          </w:p>
          <w:p w:rsidR="002608F3" w:rsidRPr="002608F3" w:rsidRDefault="002608F3" w:rsidP="002608F3">
            <w:pPr>
              <w:suppressAutoHyphens/>
              <w:spacing w:line="256" w:lineRule="auto"/>
              <w:ind w:firstLine="31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608F3">
              <w:rPr>
                <w:rFonts w:ascii="Times New Roman" w:eastAsia="Times New Roman" w:hAnsi="Times New Roman"/>
                <w:lang w:eastAsia="ar-SA"/>
              </w:rPr>
              <w:t>Для удобства использования корсеты должны иметь специальные застежки и фиксаторы различных видов (участник закупки должен указать конкретный вид креплений).</w:t>
            </w:r>
          </w:p>
          <w:p w:rsidR="002608F3" w:rsidRPr="002608F3" w:rsidRDefault="002608F3" w:rsidP="002608F3">
            <w:pPr>
              <w:suppressAutoHyphens/>
              <w:spacing w:line="256" w:lineRule="auto"/>
              <w:ind w:firstLine="31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608F3">
              <w:rPr>
                <w:rFonts w:ascii="Times New Roman" w:eastAsia="Times New Roman" w:hAnsi="Times New Roman"/>
                <w:lang w:eastAsia="ar-SA"/>
              </w:rPr>
              <w:t>Для придания жесткости корсеты должны иметь вставки.</w:t>
            </w:r>
          </w:p>
          <w:p w:rsidR="002608F3" w:rsidRPr="002608F3" w:rsidRDefault="002608F3" w:rsidP="002608F3">
            <w:pPr>
              <w:suppressAutoHyphens/>
              <w:spacing w:line="256" w:lineRule="auto"/>
              <w:ind w:firstLine="31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608F3">
              <w:rPr>
                <w:rFonts w:ascii="Times New Roman" w:eastAsia="Times New Roman" w:hAnsi="Times New Roman"/>
                <w:lang w:eastAsia="ar-SA"/>
              </w:rPr>
              <w:t>Поставщик должен осуществлять индивидуальный подбор. Размерный ряд устанавливает изготовитель. Вариант размерного ряда должен быть указан в документации изготовителя (п. 5.1 ГОСТ Р 58236-2020).</w:t>
            </w:r>
          </w:p>
          <w:p w:rsidR="002608F3" w:rsidRPr="002608F3" w:rsidRDefault="002608F3" w:rsidP="002608F3">
            <w:pPr>
              <w:suppressAutoHyphens/>
              <w:spacing w:line="256" w:lineRule="auto"/>
              <w:ind w:firstLine="31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608F3">
              <w:rPr>
                <w:rFonts w:ascii="Times New Roman" w:eastAsia="Times New Roman" w:hAnsi="Times New Roman"/>
                <w:lang w:eastAsia="ar-SA"/>
              </w:rPr>
              <w:t>Маркировка должна быть нанесена непосредственно на каждое изделие (мм, условный размер и т.д.) (п. 6.1.4 ГОСТ Р 58236-2020).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F9" w:rsidRDefault="00B311F9" w:rsidP="002608F3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269 </w:t>
            </w:r>
          </w:p>
          <w:p w:rsidR="00932A47" w:rsidRDefault="00932A47" w:rsidP="002608F3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B311F9" w:rsidRPr="002608F3" w:rsidRDefault="00B311F9" w:rsidP="00932A47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40 </w:t>
            </w:r>
            <w:bookmarkStart w:id="0" w:name="_GoBack"/>
            <w:bookmarkEnd w:id="0"/>
          </w:p>
        </w:tc>
      </w:tr>
      <w:tr w:rsidR="002608F3" w:rsidRPr="002608F3" w:rsidTr="00B311F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3" w:rsidRPr="002608F3" w:rsidRDefault="002608F3" w:rsidP="002608F3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suppressAutoHyphens/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2608F3">
              <w:rPr>
                <w:rFonts w:ascii="Times New Roman" w:eastAsia="Times New Roman" w:hAnsi="Times New Roman"/>
                <w:lang w:eastAsia="ar-SA"/>
              </w:rPr>
              <w:t>Итого: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3" w:rsidRPr="002608F3" w:rsidRDefault="002608F3" w:rsidP="002608F3">
            <w:pPr>
              <w:suppressAutoHyphens/>
              <w:spacing w:line="256" w:lineRule="auto"/>
              <w:ind w:right="87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3" w:rsidRPr="002608F3" w:rsidRDefault="002608F3" w:rsidP="002608F3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608F3">
              <w:rPr>
                <w:rFonts w:ascii="Times New Roman" w:eastAsia="Times New Roman" w:hAnsi="Times New Roman"/>
                <w:lang w:eastAsia="ar-SA"/>
              </w:rPr>
              <w:t>309</w:t>
            </w:r>
          </w:p>
        </w:tc>
      </w:tr>
    </w:tbl>
    <w:p w:rsidR="002608F3" w:rsidRPr="002608F3" w:rsidRDefault="002608F3" w:rsidP="002608F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/>
          <w:sz w:val="22"/>
          <w:szCs w:val="22"/>
          <w:lang w:eastAsia="ar-SA"/>
        </w:rPr>
      </w:pPr>
    </w:p>
    <w:p w:rsidR="002608F3" w:rsidRPr="002608F3" w:rsidRDefault="002608F3" w:rsidP="002608F3">
      <w:pPr>
        <w:widowControl w:val="0"/>
        <w:suppressAutoHyphens/>
        <w:ind w:firstLine="566"/>
        <w:jc w:val="both"/>
        <w:rPr>
          <w:rFonts w:ascii="Times New Roman" w:eastAsia="Times New Roman" w:hAnsi="Times New Roman"/>
        </w:rPr>
      </w:pPr>
      <w:r w:rsidRPr="002608F3">
        <w:rPr>
          <w:rFonts w:ascii="Times New Roman" w:eastAsia="Times New Roman" w:hAnsi="Times New Roman"/>
        </w:rPr>
        <w:t xml:space="preserve">В соответствии с п. 2 Постановления Правительства РФ от 07.04.2008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изделиями», обеспечение инвалидов техническими средствами осуществляется в соответствии с индивидуальными программами реабилитации или </w:t>
      </w:r>
      <w:proofErr w:type="spellStart"/>
      <w:r w:rsidRPr="002608F3">
        <w:rPr>
          <w:rFonts w:ascii="Times New Roman" w:eastAsia="Times New Roman" w:hAnsi="Times New Roman"/>
        </w:rPr>
        <w:t>абилитации</w:t>
      </w:r>
      <w:proofErr w:type="spellEnd"/>
      <w:r w:rsidRPr="002608F3">
        <w:rPr>
          <w:rFonts w:ascii="Times New Roman" w:eastAsia="Times New Roman" w:hAnsi="Times New Roman"/>
        </w:rPr>
        <w:t xml:space="preserve"> инвалидов, разрабатываемыми федеральными государственными учреждениями медико-социальной экспертизы в порядке, установленном Министерством труда и социальной защиты Российской Федерации.</w:t>
      </w:r>
    </w:p>
    <w:p w:rsidR="002608F3" w:rsidRPr="002608F3" w:rsidRDefault="002608F3" w:rsidP="002608F3">
      <w:pPr>
        <w:suppressAutoHyphens/>
        <w:jc w:val="both"/>
        <w:rPr>
          <w:rFonts w:ascii="Times New Roman" w:eastAsia="Times New Roman" w:hAnsi="Times New Roman"/>
          <w:lang w:eastAsia="ar-SA"/>
        </w:rPr>
      </w:pPr>
      <w:r w:rsidRPr="002608F3">
        <w:rPr>
          <w:rFonts w:ascii="Times New Roman" w:eastAsia="Times New Roman" w:hAnsi="Times New Roman"/>
        </w:rPr>
        <w:tab/>
      </w:r>
      <w:r w:rsidRPr="002608F3">
        <w:rPr>
          <w:rFonts w:ascii="Times New Roman" w:eastAsia="Times New Roman" w:hAnsi="Times New Roman"/>
          <w:lang w:eastAsia="ar-SA"/>
        </w:rPr>
        <w:t>В связи с отсутствием характеристик в позиции КТРУ «</w:t>
      </w:r>
      <w:proofErr w:type="spellStart"/>
      <w:r w:rsidRPr="002608F3">
        <w:rPr>
          <w:rFonts w:ascii="Times New Roman" w:eastAsia="Times New Roman" w:hAnsi="Times New Roman"/>
          <w:lang w:eastAsia="ar-SA"/>
        </w:rPr>
        <w:t>Ортез</w:t>
      </w:r>
      <w:proofErr w:type="spellEnd"/>
      <w:r w:rsidRPr="002608F3">
        <w:rPr>
          <w:rFonts w:ascii="Times New Roman" w:eastAsia="Times New Roman" w:hAnsi="Times New Roman"/>
          <w:lang w:eastAsia="ar-SA"/>
        </w:rPr>
        <w:t xml:space="preserve"> для грудного, поясничного и крестцового отделов позвоночника, гибкий» (32.50.22.125-00000002), при описании объекта закупки Заказчиком применяются собственные характеристики товара.</w:t>
      </w:r>
    </w:p>
    <w:p w:rsidR="002608F3" w:rsidRPr="002608F3" w:rsidRDefault="00B311F9" w:rsidP="002608F3">
      <w:pPr>
        <w:suppressAutoHyphens/>
        <w:ind w:firstLine="56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*</w:t>
      </w:r>
      <w:r w:rsidR="002608F3" w:rsidRPr="002608F3">
        <w:rPr>
          <w:rFonts w:ascii="Times New Roman" w:eastAsia="Times New Roman" w:hAnsi="Times New Roman"/>
          <w:lang w:eastAsia="ar-SA"/>
        </w:rPr>
        <w:t>Наименование товара соответствует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2608F3" w:rsidRPr="002608F3" w:rsidRDefault="002608F3" w:rsidP="002608F3">
      <w:pPr>
        <w:suppressAutoHyphens/>
        <w:ind w:firstLine="566"/>
        <w:jc w:val="both"/>
        <w:rPr>
          <w:rFonts w:ascii="Times New Roman" w:eastAsia="Times New Roman" w:hAnsi="Times New Roman"/>
          <w:lang w:eastAsia="ar-SA"/>
        </w:rPr>
      </w:pPr>
      <w:r w:rsidRPr="002608F3">
        <w:rPr>
          <w:rFonts w:ascii="Times New Roman" w:eastAsia="Times New Roman" w:hAnsi="Times New Roman"/>
          <w:lang w:eastAsia="ar-SA"/>
        </w:rPr>
        <w:t xml:space="preserve">Корсеты </w:t>
      </w:r>
      <w:r w:rsidR="009B0FD9">
        <w:rPr>
          <w:rFonts w:ascii="Times New Roman" w:eastAsia="Times New Roman" w:hAnsi="Times New Roman"/>
          <w:lang w:eastAsia="ar-SA"/>
        </w:rPr>
        <w:t>соответствуют</w:t>
      </w:r>
      <w:r w:rsidRPr="002608F3">
        <w:rPr>
          <w:rFonts w:ascii="Times New Roman" w:eastAsia="Times New Roman" w:hAnsi="Times New Roman"/>
          <w:lang w:eastAsia="ar-SA"/>
        </w:rPr>
        <w:t xml:space="preserve"> требованиям:</w:t>
      </w:r>
    </w:p>
    <w:p w:rsidR="002608F3" w:rsidRPr="002608F3" w:rsidRDefault="002608F3" w:rsidP="002608F3">
      <w:pPr>
        <w:suppressAutoHyphens/>
        <w:ind w:firstLine="566"/>
        <w:jc w:val="both"/>
        <w:rPr>
          <w:rFonts w:ascii="Times New Roman" w:eastAsia="Times New Roman" w:hAnsi="Times New Roman"/>
          <w:lang w:eastAsia="ar-SA"/>
        </w:rPr>
      </w:pPr>
      <w:r w:rsidRPr="002608F3">
        <w:rPr>
          <w:rFonts w:ascii="Times New Roman" w:eastAsia="Times New Roman" w:hAnsi="Times New Roman"/>
          <w:lang w:eastAsia="ar-SA"/>
        </w:rPr>
        <w:t>- ГОСТ Р 58236-2020 «Изделия медицинские эластичные компрессионные. Общие технические требования. Методы испытаний»,</w:t>
      </w:r>
    </w:p>
    <w:p w:rsidR="002608F3" w:rsidRPr="002608F3" w:rsidRDefault="002608F3" w:rsidP="002608F3">
      <w:pPr>
        <w:suppressAutoHyphens/>
        <w:ind w:firstLine="566"/>
        <w:jc w:val="both"/>
        <w:rPr>
          <w:rFonts w:ascii="Times New Roman" w:eastAsia="Times New Roman" w:hAnsi="Times New Roman"/>
          <w:lang w:eastAsia="ar-SA"/>
        </w:rPr>
      </w:pPr>
      <w:r w:rsidRPr="002608F3">
        <w:rPr>
          <w:rFonts w:ascii="Times New Roman" w:eastAsia="Times New Roman" w:hAnsi="Times New Roman"/>
          <w:lang w:eastAsia="ar-SA"/>
        </w:rPr>
        <w:t xml:space="preserve">- ГОСТ Р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2608F3" w:rsidRPr="002608F3" w:rsidRDefault="002608F3" w:rsidP="002608F3">
      <w:pPr>
        <w:suppressAutoHyphens/>
        <w:ind w:firstLine="566"/>
        <w:jc w:val="both"/>
        <w:rPr>
          <w:rFonts w:ascii="Times New Roman" w:eastAsia="Times New Roman" w:hAnsi="Times New Roman"/>
          <w:lang w:eastAsia="ar-SA"/>
        </w:rPr>
      </w:pPr>
      <w:r w:rsidRPr="002608F3">
        <w:rPr>
          <w:rFonts w:ascii="Times New Roman" w:eastAsia="Times New Roman" w:hAnsi="Times New Roman"/>
          <w:lang w:eastAsia="ar-SA"/>
        </w:rPr>
        <w:t xml:space="preserve">- ГОСТ Р ИСО 9999-2019 «Вспомогательные средства для людей с ограничениями жизнедеятельности. Классификация и терминология», </w:t>
      </w:r>
    </w:p>
    <w:p w:rsidR="002608F3" w:rsidRPr="002608F3" w:rsidRDefault="002608F3" w:rsidP="002608F3">
      <w:pPr>
        <w:suppressAutoHyphens/>
        <w:ind w:firstLine="566"/>
        <w:jc w:val="both"/>
        <w:rPr>
          <w:rFonts w:ascii="Times New Roman" w:eastAsia="Times New Roman" w:hAnsi="Times New Roman"/>
          <w:lang w:eastAsia="ar-SA"/>
        </w:rPr>
      </w:pPr>
      <w:r w:rsidRPr="002608F3">
        <w:rPr>
          <w:rFonts w:ascii="Times New Roman" w:eastAsia="Times New Roman" w:hAnsi="Times New Roman"/>
          <w:lang w:eastAsia="ar-SA"/>
        </w:rPr>
        <w:lastRenderedPageBreak/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2608F3" w:rsidRPr="002608F3" w:rsidRDefault="002608F3" w:rsidP="002608F3">
      <w:pPr>
        <w:suppressAutoHyphens/>
        <w:ind w:firstLine="566"/>
        <w:jc w:val="both"/>
        <w:rPr>
          <w:rFonts w:ascii="Times New Roman" w:eastAsia="Times New Roman" w:hAnsi="Times New Roman"/>
          <w:lang w:eastAsia="ar-SA"/>
        </w:rPr>
      </w:pPr>
      <w:r w:rsidRPr="002608F3">
        <w:rPr>
          <w:rFonts w:ascii="Times New Roman" w:eastAsia="Times New Roman" w:hAnsi="Times New Roman"/>
          <w:lang w:eastAsia="ar-SA"/>
        </w:rPr>
        <w:t xml:space="preserve">Поставляемый товар </w:t>
      </w:r>
      <w:r w:rsidR="001A2517">
        <w:rPr>
          <w:rFonts w:ascii="Times New Roman" w:eastAsia="Times New Roman" w:hAnsi="Times New Roman"/>
          <w:lang w:eastAsia="ar-SA"/>
        </w:rPr>
        <w:t>новый</w:t>
      </w:r>
      <w:r w:rsidRPr="002608F3">
        <w:rPr>
          <w:rFonts w:ascii="Times New Roman" w:eastAsia="Times New Roman" w:hAnsi="Times New Roman"/>
          <w:lang w:eastAsia="ar-SA"/>
        </w:rPr>
        <w:t xml:space="preserve"> (ран</w:t>
      </w:r>
      <w:r w:rsidR="00E53E4B">
        <w:rPr>
          <w:rFonts w:ascii="Times New Roman" w:eastAsia="Times New Roman" w:hAnsi="Times New Roman"/>
          <w:lang w:eastAsia="ar-SA"/>
        </w:rPr>
        <w:t>ее не использованным), свободный</w:t>
      </w:r>
      <w:r w:rsidRPr="002608F3">
        <w:rPr>
          <w:rFonts w:ascii="Times New Roman" w:eastAsia="Times New Roman" w:hAnsi="Times New Roman"/>
          <w:lang w:eastAsia="ar-SA"/>
        </w:rPr>
        <w:t xml:space="preserve"> от прав третьих лиц, без дефектов и повреждений. </w:t>
      </w:r>
    </w:p>
    <w:p w:rsidR="002608F3" w:rsidRPr="002608F3" w:rsidRDefault="002608F3" w:rsidP="002608F3">
      <w:pPr>
        <w:suppressAutoHyphens/>
        <w:ind w:firstLine="566"/>
        <w:jc w:val="both"/>
        <w:rPr>
          <w:rFonts w:ascii="Times New Roman" w:eastAsia="Times New Roman" w:hAnsi="Times New Roman"/>
          <w:lang w:eastAsia="ar-SA"/>
        </w:rPr>
      </w:pPr>
      <w:r w:rsidRPr="002608F3">
        <w:rPr>
          <w:rFonts w:ascii="Times New Roman" w:eastAsia="Times New Roman" w:hAnsi="Times New Roman"/>
          <w:lang w:eastAsia="ar-SA"/>
        </w:rPr>
        <w:t>Товар в упаковке, что обеспечивает его защиту от повреждений, порчи (изнашивания), загрязнения во время хранения и транспортирования к месту использования по назначению (в соответствии с п. 4.11.5 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2608F3" w:rsidRPr="002608F3" w:rsidRDefault="002608F3" w:rsidP="002608F3">
      <w:pPr>
        <w:suppressAutoHyphens/>
        <w:ind w:firstLine="566"/>
        <w:jc w:val="both"/>
        <w:rPr>
          <w:rFonts w:ascii="Times New Roman" w:eastAsia="Times New Roman" w:hAnsi="Times New Roman"/>
          <w:lang w:eastAsia="ar-SA"/>
        </w:rPr>
      </w:pPr>
      <w:r w:rsidRPr="002608F3">
        <w:rPr>
          <w:rFonts w:ascii="Times New Roman" w:eastAsia="Times New Roman" w:hAnsi="Times New Roman"/>
          <w:lang w:eastAsia="ar-SA"/>
        </w:rPr>
        <w:t>Срок пользования товаром установлен 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 не менее 6 месяцев.</w:t>
      </w:r>
    </w:p>
    <w:p w:rsidR="002608F3" w:rsidRPr="002608F3" w:rsidRDefault="00B7746A" w:rsidP="002608F3">
      <w:pPr>
        <w:suppressAutoHyphens/>
        <w:ind w:firstLine="56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Поставка Товара осуществляет</w:t>
      </w:r>
      <w:r w:rsidR="002608F3" w:rsidRPr="002608F3">
        <w:rPr>
          <w:rFonts w:ascii="Times New Roman" w:eastAsia="Times New Roman" w:hAnsi="Times New Roman"/>
          <w:lang w:eastAsia="ar-SA"/>
        </w:rPr>
        <w:t>ся при наличии действующих регистрационных удостоверений (обязательно).</w:t>
      </w:r>
    </w:p>
    <w:p w:rsidR="002608F3" w:rsidRPr="002608F3" w:rsidRDefault="002608F3" w:rsidP="002608F3">
      <w:pPr>
        <w:suppressAutoHyphens/>
        <w:ind w:firstLine="566"/>
        <w:jc w:val="both"/>
        <w:rPr>
          <w:rFonts w:ascii="Times New Roman" w:eastAsia="Times New Roman" w:hAnsi="Times New Roman"/>
          <w:lang w:eastAsia="ar-SA"/>
        </w:rPr>
      </w:pPr>
    </w:p>
    <w:p w:rsidR="002608F3" w:rsidRPr="002608F3" w:rsidRDefault="002608F3" w:rsidP="002608F3">
      <w:pPr>
        <w:suppressAutoHyphens/>
        <w:ind w:firstLine="566"/>
        <w:jc w:val="center"/>
        <w:rPr>
          <w:rFonts w:ascii="Times New Roman" w:eastAsia="Times New Roman" w:hAnsi="Times New Roman"/>
          <w:b/>
          <w:lang w:eastAsia="ar-SA"/>
        </w:rPr>
      </w:pPr>
      <w:r w:rsidRPr="002608F3">
        <w:rPr>
          <w:rFonts w:ascii="Times New Roman" w:eastAsia="Times New Roman" w:hAnsi="Times New Roman"/>
          <w:b/>
          <w:lang w:eastAsia="ar-SA"/>
        </w:rPr>
        <w:t>Гарантийные обязательства (требования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товара)</w:t>
      </w:r>
    </w:p>
    <w:p w:rsidR="002608F3" w:rsidRPr="002608F3" w:rsidRDefault="002608F3" w:rsidP="002608F3">
      <w:pPr>
        <w:suppressAutoHyphens/>
        <w:ind w:firstLine="566"/>
        <w:jc w:val="both"/>
        <w:rPr>
          <w:rFonts w:ascii="Times New Roman" w:eastAsia="Times New Roman" w:hAnsi="Times New Roman"/>
          <w:lang w:eastAsia="ar-SA"/>
        </w:rPr>
      </w:pPr>
      <w:r w:rsidRPr="002608F3">
        <w:rPr>
          <w:rFonts w:ascii="Times New Roman" w:eastAsia="Times New Roman" w:hAnsi="Times New Roman"/>
          <w:lang w:eastAsia="ar-SA"/>
        </w:rPr>
        <w:t xml:space="preserve">Гарантийный срок должен быть не менее 3 месяцев со дня выдачи товара Получателю, но не менее сроков, установленных Изготовителем. </w:t>
      </w:r>
    </w:p>
    <w:p w:rsidR="002608F3" w:rsidRPr="002608F3" w:rsidRDefault="002608F3" w:rsidP="002608F3">
      <w:pPr>
        <w:suppressAutoHyphens/>
        <w:ind w:firstLine="566"/>
        <w:jc w:val="both"/>
        <w:rPr>
          <w:rFonts w:ascii="Times New Roman" w:eastAsia="Times New Roman" w:hAnsi="Times New Roman"/>
          <w:lang w:eastAsia="ar-SA"/>
        </w:rPr>
      </w:pPr>
      <w:r w:rsidRPr="002608F3">
        <w:rPr>
          <w:rFonts w:ascii="Times New Roman" w:eastAsia="Times New Roman" w:hAnsi="Times New Roman"/>
          <w:lang w:eastAsia="ar-SA"/>
        </w:rPr>
        <w:t>В течение гарантийного срока в случае обнаружения Получателем недостатка в Товаре Поставщиком должны быть обеспечены замена Товара на Товар той же модели надлежащего качества либо безвозмездное устранение недостатков Товара (гарантийный ремонт).</w:t>
      </w:r>
    </w:p>
    <w:p w:rsidR="002608F3" w:rsidRPr="002608F3" w:rsidRDefault="002608F3" w:rsidP="002608F3">
      <w:pPr>
        <w:widowControl w:val="0"/>
        <w:suppressAutoHyphens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2608F3">
        <w:rPr>
          <w:rFonts w:ascii="Times New Roman" w:eastAsia="Times New Roman" w:hAnsi="Times New Roman"/>
          <w:lang w:eastAsia="ar-SA"/>
        </w:rPr>
        <w:t>Срок выполнения гарантийного ремонта со дня обращения получателя не должен превышать 15 рабочих дней.</w:t>
      </w:r>
    </w:p>
    <w:p w:rsidR="002608F3" w:rsidRDefault="002608F3" w:rsidP="004721C7">
      <w:pPr>
        <w:keepNext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</w:p>
    <w:sectPr w:rsidR="002608F3" w:rsidSect="00F57235">
      <w:pgSz w:w="11906" w:h="16838"/>
      <w:pgMar w:top="567" w:right="851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24D25"/>
    <w:multiLevelType w:val="hybridMultilevel"/>
    <w:tmpl w:val="5F42BD70"/>
    <w:lvl w:ilvl="0" w:tplc="B668604A">
      <w:start w:val="26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52"/>
    <w:rsid w:val="0000367A"/>
    <w:rsid w:val="0004625C"/>
    <w:rsid w:val="00061FD9"/>
    <w:rsid w:val="0009351D"/>
    <w:rsid w:val="000A44D1"/>
    <w:rsid w:val="000B45C9"/>
    <w:rsid w:val="000C139A"/>
    <w:rsid w:val="000E1DBE"/>
    <w:rsid w:val="000E39C2"/>
    <w:rsid w:val="000E3AD6"/>
    <w:rsid w:val="000E3FD7"/>
    <w:rsid w:val="000E4B42"/>
    <w:rsid w:val="000F2539"/>
    <w:rsid w:val="001016B8"/>
    <w:rsid w:val="00126336"/>
    <w:rsid w:val="00130336"/>
    <w:rsid w:val="00155B2D"/>
    <w:rsid w:val="00172CBB"/>
    <w:rsid w:val="00187FDF"/>
    <w:rsid w:val="001A2517"/>
    <w:rsid w:val="001A32C6"/>
    <w:rsid w:val="001A79B7"/>
    <w:rsid w:val="001E5EE1"/>
    <w:rsid w:val="0021016F"/>
    <w:rsid w:val="00210B80"/>
    <w:rsid w:val="002275CF"/>
    <w:rsid w:val="002310AB"/>
    <w:rsid w:val="002608F3"/>
    <w:rsid w:val="00274197"/>
    <w:rsid w:val="00276782"/>
    <w:rsid w:val="00280365"/>
    <w:rsid w:val="00283697"/>
    <w:rsid w:val="00285454"/>
    <w:rsid w:val="0029202D"/>
    <w:rsid w:val="00297C56"/>
    <w:rsid w:val="002A1A4D"/>
    <w:rsid w:val="002A1BA2"/>
    <w:rsid w:val="002C247A"/>
    <w:rsid w:val="002E0D1F"/>
    <w:rsid w:val="002E1A1A"/>
    <w:rsid w:val="002F0786"/>
    <w:rsid w:val="002F0C0F"/>
    <w:rsid w:val="002F17BE"/>
    <w:rsid w:val="002F1FEC"/>
    <w:rsid w:val="002F22BB"/>
    <w:rsid w:val="002F62BA"/>
    <w:rsid w:val="00307F4F"/>
    <w:rsid w:val="003138D3"/>
    <w:rsid w:val="003B7E01"/>
    <w:rsid w:val="003C78D6"/>
    <w:rsid w:val="003E63B3"/>
    <w:rsid w:val="003F6B80"/>
    <w:rsid w:val="00410EAC"/>
    <w:rsid w:val="0042782C"/>
    <w:rsid w:val="00427F25"/>
    <w:rsid w:val="00455544"/>
    <w:rsid w:val="00455F4E"/>
    <w:rsid w:val="00465A89"/>
    <w:rsid w:val="00467593"/>
    <w:rsid w:val="004721C7"/>
    <w:rsid w:val="0047584A"/>
    <w:rsid w:val="004773D4"/>
    <w:rsid w:val="004958E1"/>
    <w:rsid w:val="00497EEA"/>
    <w:rsid w:val="004B38AA"/>
    <w:rsid w:val="004C4FD2"/>
    <w:rsid w:val="00515E60"/>
    <w:rsid w:val="005328E9"/>
    <w:rsid w:val="00555434"/>
    <w:rsid w:val="005557F4"/>
    <w:rsid w:val="005623D6"/>
    <w:rsid w:val="005635DA"/>
    <w:rsid w:val="00564525"/>
    <w:rsid w:val="00572672"/>
    <w:rsid w:val="00577120"/>
    <w:rsid w:val="00591767"/>
    <w:rsid w:val="005C259A"/>
    <w:rsid w:val="005D4526"/>
    <w:rsid w:val="005E4665"/>
    <w:rsid w:val="005E46A0"/>
    <w:rsid w:val="005F6952"/>
    <w:rsid w:val="00623B38"/>
    <w:rsid w:val="00632969"/>
    <w:rsid w:val="0063714E"/>
    <w:rsid w:val="00646A33"/>
    <w:rsid w:val="006528C8"/>
    <w:rsid w:val="00662D0E"/>
    <w:rsid w:val="00662FB5"/>
    <w:rsid w:val="00663293"/>
    <w:rsid w:val="00670FAA"/>
    <w:rsid w:val="006A2033"/>
    <w:rsid w:val="006A7EE6"/>
    <w:rsid w:val="006B48A0"/>
    <w:rsid w:val="006C2231"/>
    <w:rsid w:val="006C46D0"/>
    <w:rsid w:val="006D6DED"/>
    <w:rsid w:val="00734101"/>
    <w:rsid w:val="00744A4E"/>
    <w:rsid w:val="00760E44"/>
    <w:rsid w:val="0078277F"/>
    <w:rsid w:val="00787679"/>
    <w:rsid w:val="007A5C7F"/>
    <w:rsid w:val="007B5AE9"/>
    <w:rsid w:val="007C6DB5"/>
    <w:rsid w:val="007F213E"/>
    <w:rsid w:val="00801EE0"/>
    <w:rsid w:val="008205EF"/>
    <w:rsid w:val="008247E5"/>
    <w:rsid w:val="00826D11"/>
    <w:rsid w:val="00833866"/>
    <w:rsid w:val="00835849"/>
    <w:rsid w:val="008401D3"/>
    <w:rsid w:val="00852ED6"/>
    <w:rsid w:val="0085425D"/>
    <w:rsid w:val="008677BF"/>
    <w:rsid w:val="0089207B"/>
    <w:rsid w:val="00897697"/>
    <w:rsid w:val="008A3E91"/>
    <w:rsid w:val="008B1524"/>
    <w:rsid w:val="008C28FD"/>
    <w:rsid w:val="008E4DED"/>
    <w:rsid w:val="008F1718"/>
    <w:rsid w:val="00904570"/>
    <w:rsid w:val="009269CE"/>
    <w:rsid w:val="00932A47"/>
    <w:rsid w:val="0095353F"/>
    <w:rsid w:val="0095613D"/>
    <w:rsid w:val="009563D0"/>
    <w:rsid w:val="00971163"/>
    <w:rsid w:val="0097373D"/>
    <w:rsid w:val="0098749C"/>
    <w:rsid w:val="00994509"/>
    <w:rsid w:val="009B0FD9"/>
    <w:rsid w:val="009C28D2"/>
    <w:rsid w:val="00A21EE1"/>
    <w:rsid w:val="00A31631"/>
    <w:rsid w:val="00A32E52"/>
    <w:rsid w:val="00A3322F"/>
    <w:rsid w:val="00A72D7B"/>
    <w:rsid w:val="00A73D0C"/>
    <w:rsid w:val="00AB4016"/>
    <w:rsid w:val="00AB6F38"/>
    <w:rsid w:val="00B039F3"/>
    <w:rsid w:val="00B03F24"/>
    <w:rsid w:val="00B139FE"/>
    <w:rsid w:val="00B1713A"/>
    <w:rsid w:val="00B311F9"/>
    <w:rsid w:val="00B733E9"/>
    <w:rsid w:val="00B7746A"/>
    <w:rsid w:val="00B80C64"/>
    <w:rsid w:val="00B8640E"/>
    <w:rsid w:val="00B877A8"/>
    <w:rsid w:val="00BA5890"/>
    <w:rsid w:val="00BE0848"/>
    <w:rsid w:val="00BF6580"/>
    <w:rsid w:val="00C17FA0"/>
    <w:rsid w:val="00C244E2"/>
    <w:rsid w:val="00C317CC"/>
    <w:rsid w:val="00C54859"/>
    <w:rsid w:val="00C6589D"/>
    <w:rsid w:val="00C70805"/>
    <w:rsid w:val="00C71627"/>
    <w:rsid w:val="00C737B3"/>
    <w:rsid w:val="00C81925"/>
    <w:rsid w:val="00CA094E"/>
    <w:rsid w:val="00CA6BA0"/>
    <w:rsid w:val="00CB37B2"/>
    <w:rsid w:val="00CB6A97"/>
    <w:rsid w:val="00CC0E5E"/>
    <w:rsid w:val="00CC6DBE"/>
    <w:rsid w:val="00CD2F9F"/>
    <w:rsid w:val="00CE4EB9"/>
    <w:rsid w:val="00D017FD"/>
    <w:rsid w:val="00D25D3C"/>
    <w:rsid w:val="00D35C7C"/>
    <w:rsid w:val="00D74691"/>
    <w:rsid w:val="00DB4E5C"/>
    <w:rsid w:val="00DF1F5A"/>
    <w:rsid w:val="00E01045"/>
    <w:rsid w:val="00E1056B"/>
    <w:rsid w:val="00E33B57"/>
    <w:rsid w:val="00E53E4B"/>
    <w:rsid w:val="00E61992"/>
    <w:rsid w:val="00E70F8F"/>
    <w:rsid w:val="00E762E9"/>
    <w:rsid w:val="00E80107"/>
    <w:rsid w:val="00E8108F"/>
    <w:rsid w:val="00E8436D"/>
    <w:rsid w:val="00E90A9A"/>
    <w:rsid w:val="00EA26A5"/>
    <w:rsid w:val="00EB47D9"/>
    <w:rsid w:val="00EB7039"/>
    <w:rsid w:val="00EC6ECA"/>
    <w:rsid w:val="00ED1452"/>
    <w:rsid w:val="00EE1B3A"/>
    <w:rsid w:val="00EE2280"/>
    <w:rsid w:val="00F16B1A"/>
    <w:rsid w:val="00F234A4"/>
    <w:rsid w:val="00F57235"/>
    <w:rsid w:val="00F96A75"/>
    <w:rsid w:val="00FD2DD4"/>
    <w:rsid w:val="00FD662E"/>
    <w:rsid w:val="00FF43AB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7B1A6-9AA7-45CE-9F36-F266DA29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BF6580"/>
    <w:rPr>
      <w:color w:val="0000FF"/>
      <w:u w:val="single"/>
    </w:rPr>
  </w:style>
  <w:style w:type="paragraph" w:customStyle="1" w:styleId="a5">
    <w:name w:val="Знак Знак Знак Знак Знак Знак"/>
    <w:basedOn w:val="a"/>
    <w:rsid w:val="008B152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1F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FD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8">
    <w:name w:val="Знак Знак Знак Знак Знак Знак"/>
    <w:basedOn w:val="a"/>
    <w:rsid w:val="00B03F2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C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Бурмистрова Дина Закиевна</cp:lastModifiedBy>
  <cp:revision>48</cp:revision>
  <cp:lastPrinted>2024-02-16T08:01:00Z</cp:lastPrinted>
  <dcterms:created xsi:type="dcterms:W3CDTF">2023-09-12T07:47:00Z</dcterms:created>
  <dcterms:modified xsi:type="dcterms:W3CDTF">2024-02-16T10:37:00Z</dcterms:modified>
</cp:coreProperties>
</file>