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29" w:rsidRPr="00167768" w:rsidRDefault="00675929" w:rsidP="00675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7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675929" w:rsidRPr="00167768" w:rsidRDefault="00675929" w:rsidP="00675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768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675929" w:rsidRPr="00167768" w:rsidRDefault="00675929" w:rsidP="006759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929" w:rsidRPr="00167768" w:rsidRDefault="00675929" w:rsidP="0067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768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</w:t>
      </w:r>
    </w:p>
    <w:p w:rsidR="00EB47FB" w:rsidRDefault="00675929" w:rsidP="006759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592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Выполнение работ по ремонту ремонтопригодных протезно-ортопедических изделий для инвалидов и отдельных категорий граждан из числа ветеранов</w:t>
      </w:r>
    </w:p>
    <w:p w:rsidR="00675929" w:rsidRPr="00675929" w:rsidRDefault="00675929" w:rsidP="006759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929">
        <w:rPr>
          <w:rFonts w:ascii="Times New Roman" w:hAnsi="Times New Roman" w:cs="Times New Roman"/>
          <w:b/>
          <w:sz w:val="26"/>
          <w:szCs w:val="26"/>
        </w:rPr>
        <w:t>Наименование и описание объекта закупки:</w:t>
      </w:r>
    </w:p>
    <w:p w:rsidR="00675929" w:rsidRPr="00675929" w:rsidRDefault="00675929" w:rsidP="006759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929">
        <w:rPr>
          <w:rFonts w:ascii="Times New Roman" w:hAnsi="Times New Roman" w:cs="Times New Roman"/>
          <w:sz w:val="26"/>
          <w:szCs w:val="26"/>
        </w:rPr>
        <w:t>Выполнение работ по ремонту ремонтопригодных протезно-ортопедических изделий, у которых закончился гарантийный срок эксплуатации для инвалидов и отдельных катего</w:t>
      </w:r>
      <w:r>
        <w:rPr>
          <w:rFonts w:ascii="Times New Roman" w:hAnsi="Times New Roman" w:cs="Times New Roman"/>
          <w:sz w:val="26"/>
          <w:szCs w:val="26"/>
        </w:rPr>
        <w:t>рий граждан из числа ветеранов.</w:t>
      </w:r>
    </w:p>
    <w:p w:rsidR="00675929" w:rsidRPr="00675929" w:rsidRDefault="00675929" w:rsidP="00675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929">
        <w:rPr>
          <w:rFonts w:ascii="Times New Roman" w:hAnsi="Times New Roman" w:cs="Times New Roman"/>
          <w:sz w:val="26"/>
          <w:szCs w:val="26"/>
        </w:rPr>
        <w:t>Количество (объем работ) – Объем выполняем</w:t>
      </w:r>
      <w:r>
        <w:rPr>
          <w:rFonts w:ascii="Times New Roman" w:hAnsi="Times New Roman" w:cs="Times New Roman"/>
          <w:sz w:val="26"/>
          <w:szCs w:val="26"/>
        </w:rPr>
        <w:t>ых работ определить невозможно.</w:t>
      </w:r>
    </w:p>
    <w:p w:rsidR="00675929" w:rsidRDefault="00675929" w:rsidP="006759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929">
        <w:rPr>
          <w:rFonts w:ascii="Times New Roman" w:hAnsi="Times New Roman" w:cs="Times New Roman"/>
          <w:sz w:val="26"/>
          <w:szCs w:val="26"/>
        </w:rPr>
        <w:t>Выполнение работ осуществляется по цене за единицу работ, сформировавшейся по итогам аукциона (по каждой позиции).</w:t>
      </w:r>
    </w:p>
    <w:p w:rsidR="00675929" w:rsidRPr="00675929" w:rsidRDefault="00675929" w:rsidP="00E344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929">
        <w:rPr>
          <w:rFonts w:ascii="Times New Roman" w:hAnsi="Times New Roman" w:cs="Times New Roman"/>
          <w:b/>
          <w:sz w:val="26"/>
          <w:szCs w:val="26"/>
        </w:rPr>
        <w:t>Перечень видов работ по ремонту ремонтопригодных протезно-ортопедических изделий</w:t>
      </w:r>
    </w:p>
    <w:p w:rsidR="00675929" w:rsidRDefault="00675929" w:rsidP="00E3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929">
        <w:rPr>
          <w:rFonts w:ascii="Times New Roman" w:hAnsi="Times New Roman" w:cs="Times New Roman"/>
          <w:sz w:val="26"/>
          <w:szCs w:val="26"/>
        </w:rPr>
        <w:t>Код позиции</w:t>
      </w:r>
      <w:r>
        <w:rPr>
          <w:rFonts w:ascii="Times New Roman" w:hAnsi="Times New Roman" w:cs="Times New Roman"/>
          <w:sz w:val="26"/>
          <w:szCs w:val="26"/>
        </w:rPr>
        <w:t xml:space="preserve"> КТРУ</w:t>
      </w:r>
      <w:r w:rsidRPr="00675929">
        <w:rPr>
          <w:rFonts w:ascii="Times New Roman" w:hAnsi="Times New Roman" w:cs="Times New Roman"/>
          <w:sz w:val="26"/>
          <w:szCs w:val="26"/>
        </w:rPr>
        <w:t>: 33.19.10.000-00000001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675929">
        <w:rPr>
          <w:rFonts w:ascii="Times New Roman" w:hAnsi="Times New Roman" w:cs="Times New Roman"/>
          <w:sz w:val="26"/>
          <w:szCs w:val="26"/>
        </w:rPr>
        <w:t>Услуги по ремонту прочего оборудования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75929" w:rsidRDefault="00675929" w:rsidP="00E3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85"/>
        <w:gridCol w:w="1218"/>
        <w:gridCol w:w="2135"/>
        <w:gridCol w:w="5775"/>
      </w:tblGrid>
      <w:tr w:rsidR="00E3449D" w:rsidRPr="00E3449D" w:rsidTr="00E3449D">
        <w:trPr>
          <w:trHeight w:val="669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34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34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по классиф.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вида ТСР (изделий)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49D" w:rsidRPr="00E3449D" w:rsidRDefault="00E3449D" w:rsidP="00E3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показатели характеристик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  <w:p w:rsidR="00E3449D" w:rsidRPr="00E3449D" w:rsidRDefault="00E3449D" w:rsidP="00E34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49D" w:rsidRPr="00E3449D" w:rsidTr="00E3449D">
        <w:trPr>
          <w:trHeight w:val="601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8-03-01; 8-03-02;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8-03-03; 8-05-02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кисти пластмассовой, замена оболочки протеза латексной.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8-01-02;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8-05-02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косметической оболочки заполненной силиконом.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8-01-02; 8-01-03;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8-01-04; 8-05-02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кисти. Замена силиконовой косметической оболочки в мельчайших деталях соответствующей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руки.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8-03-02; 8-01-04;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8-03-03; 8-02-03;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8-04-03; 8-05-02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крепления протеза. Изготовление крепления протеза из стропы.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 8-07-10;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8-07-08; 8-07-11;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крепления протеза. Изготовление крепления из кожи, замена капки, штрипки, заклепок, ленты протезной эластичной.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8-07-09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крепления протеза ("Уздечка", "фигурная манжетка"). Раскрой и пошив помочной резины, юфти шорно-седельной, лайки, замена заклепок "хольнитен", замена штрипок,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8-07-09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крепления протеза. Замена (изготовление) наколенника, изготовление силиконового кольца.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8-07-09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крепления протеза. Замена (изготовление) наколенника из компрессионной ткани.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8-07-09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силиконового чехла с текстильной матрицей.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8-07-09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силиконового чехла, который имеет анатомическую форму культи.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8-07-09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силиконового чехла со специальным усилительным покрытием.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приемной гильзы Изготовление позитива, изготовление полиэфирной гильзы из ортокриловой смолы, выполнение слесарных работ, замена поворотного адаптера, изготовление косметического покрытия (гильзовый адаптер поворотный, 4-х лепестковый).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02.14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 8-07-10;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приемной гильзы. Изготовление позитива, изготовление полиэфирной гильзы из ортокриловой смолы, выполнение слесарных работ, замена гильзового адаптера с юстировкой, изготовление косметического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крытия.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02.16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 8-07-10;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8-07-08; 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приемной гильзы. Изготовление позитива, изготовление полиэфирной гильзы из ортокриловой смолы, слесарная сборка, изготовление косметического покрытия из поролона.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02.17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8-07-09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приемной гильзы. Изготовление позитива, изготовление полиэфирной гильзы из ортокриловой смолы, выполнение слесарных работ, замена гильзового адаптера с юстировкой, изготовление наколенника, изготовление косметического покрытия (гильзовый адаптер с юстировкой, наколенник).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02.19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8-07-01;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 8-07-10;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стопы, адаптера. Замена стопы регулируемой под каблук.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8-07-01; 8-07-06;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8-07-08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стопы. Замена стопы металлической с поролоновым покрытием (Стопа со щиколоткой).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02.22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8-07-01;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 8-07-10;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стопы, замена крепления протеза. Замена стопы со сформированными пальцами и имеющая анатомическую форму, замена крепления из кожи.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02.23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 8-07-10;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стопы. Замена стопы со средней степенью энергосбережения.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02.24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 8-07-10;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стопы. Замена стопы с пяточным амортизатором регулируемой жесткости.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 8-07-10;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работ: замена стопы. Замена стопы в комплекте с многоосевым шарниром, </w:t>
            </w:r>
            <w:proofErr w:type="gramStart"/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обеспечивающий</w:t>
            </w:r>
            <w:proofErr w:type="gramEnd"/>
            <w:r w:rsidRPr="00E3449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подошвенного сгибания.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02.28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8-07-06;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8-07-09; 8-07-03;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8-07-10; 8-07-08;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косметического покрытия протеза. Изготовление косметического покрытия, ортопедического поро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лона.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02.31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8-07-06;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8-07-09; 8-07-03;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8-07-10; 8-07-08;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крепления протеза. Замена заклепок "хольнитен", капок, штрипок, пояс кожаный.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02.32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 8-07-07;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крепления протеза. Изготовление крепления из сыромятной кожи (замена капок, штрипок, пояс кожаный).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02.34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 8-07-07;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работ: замена крепления протеза. Раскрой и пошив юфти ш/с, замена капок, роликового ремня, шнура корсетного, блочек </w:t>
            </w:r>
            <w:proofErr w:type="gramStart"/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латунных</w:t>
            </w:r>
            <w:proofErr w:type="gramEnd"/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02.35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крепления протеза Раскрой и пошив бандажа из ткани "неопрен" замена заклепок "хольнитен", кожаных ремешков.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02.36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крепления протеза. Замена силиконового чехла с внешним текстильным покрытием.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02.38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работ: замена </w:t>
            </w:r>
            <w:proofErr w:type="gramStart"/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силиконового</w:t>
            </w:r>
            <w:proofErr w:type="gramEnd"/>
            <w:r w:rsidRPr="00E3449D">
              <w:rPr>
                <w:rFonts w:ascii="Times New Roman" w:hAnsi="Times New Roman" w:cs="Times New Roman"/>
                <w:sz w:val="24"/>
                <w:szCs w:val="24"/>
              </w:rPr>
              <w:t xml:space="preserve"> гель-лайнера.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02.40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силиконового чехла, пропитанного активным веществом, способствующим стабилизации мягких тканей.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02.42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8-07-04; 8-07-03;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8-07-10; 8-07-05;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приемной гильзы. Изготовление позитива, изготовление полиэфирной гильзы из ортокриловой смолы, выполнение слесарных работ, замена гильзового адаптера металлического, изготовление косметического покрытия (гильзовый адаптер с юстировкой).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02.44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8-07-04; 8-07-03;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8-07-10; 8-07-05;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приемной гильзы, крепления, косметического покрытия. Изготовление позитива, изготовление полиэфирной гильзы из ортокриловой смолы, слесарная сборка, замена гильзового передвижного адаптера, изготовление крепления из юфти, изготовление косметического покрытия (гильзовый адаптер с юстировкой).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02.45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8-07-04; 8-07-03;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8-07-10; 8-07-05;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приемной гильзы, крепления (бандаж), косметического покрытия. Изготовление позитива, изготовление полиэфирной гильзы из ортокриловой смолы, выполнение слесарных работ, замена гильзового адаптера с дополнительной юстировкой, изготовление бандажа к протезу, изготовление косметического покрытия.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02.47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8-07-04; 8-07-03;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8-07-10; 8-07-05;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приемной гильзы (2 этапа, особенности культи), крепления, косметического покрытия. Изготовление позитива, изготовление примерочной гильзы из полиэтилена, изготовление полиэфирной гильзы из ортокриловой смолы, выполнение слесарных работ, замена гильзового адаптера с юстировочной пирамидкой, изготовление косметического покрытия.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02.50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8-07-04; 8-07-03;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8-07-10; 8-07-05;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работ: замена приемной гильзы с адаптером, замена силиконового чехла. Изготовление позитива, изготовление примерочной гильзы из полиэтилена, изготовление полиэфирной гильзы из акриловой смолы, выполнение слесарных работ, замена гильзового адаптера с юстировкой, замена силиконового чехла с распределением давления, </w:t>
            </w:r>
            <w:r w:rsidRPr="00E3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косметического покрытия (сополимерный лайнер).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02.51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8-07-02;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8-07-04; 8-07-03;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8-07-10; 8-07-05;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8-07-11;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приемной гильзы. Изготовление позитива, изготовление полипропиленовой гильзы методом вакуумирования, изготовление полиэфирной гильзы из ортокриловой смолы, слесарная сборка, замена замкового силиконового чехла, изготовление косметического покрытия (полипропилен).</w:t>
            </w:r>
          </w:p>
        </w:tc>
      </w:tr>
      <w:tr w:rsidR="00E3449D" w:rsidRPr="00E3449D" w:rsidTr="00E3449D">
        <w:trPr>
          <w:trHeight w:val="60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02.54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 8-07-10;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8-07-05; 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коленного модуля. Замена коленного полицентрического модуля со встроенным толка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телем.</w:t>
            </w:r>
          </w:p>
        </w:tc>
      </w:tr>
      <w:tr w:rsidR="00E3449D" w:rsidRPr="00E3449D" w:rsidTr="00E3449D">
        <w:trPr>
          <w:trHeight w:val="12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02.56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8-07-01; 8-07-09;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8-07-03; 8-07-10;</w:t>
            </w:r>
          </w:p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D" w:rsidRPr="00E3449D" w:rsidRDefault="00E3449D" w:rsidP="00E3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hAnsi="Times New Roman" w:cs="Times New Roman"/>
                <w:sz w:val="24"/>
                <w:szCs w:val="24"/>
              </w:rPr>
              <w:t>Виды работ: замена стопы, замена крепления протеза. Замена стопы среднего и повышенного уровней активности с эластомерным элементом в пяточной части, замена крепления протеза, изготовление банда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жа.</w:t>
            </w:r>
          </w:p>
        </w:tc>
      </w:tr>
    </w:tbl>
    <w:p w:rsidR="00E3449D" w:rsidRPr="00E3449D" w:rsidRDefault="00E3449D" w:rsidP="00E344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49D">
        <w:rPr>
          <w:rFonts w:ascii="Times New Roman" w:hAnsi="Times New Roman" w:cs="Times New Roman"/>
          <w:b/>
          <w:sz w:val="26"/>
          <w:szCs w:val="26"/>
        </w:rPr>
        <w:t>Порядок определения объема выполняемой работы:</w:t>
      </w:r>
    </w:p>
    <w:p w:rsidR="00675929" w:rsidRDefault="00E3449D" w:rsidP="00E344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49D">
        <w:rPr>
          <w:rFonts w:ascii="Times New Roman" w:hAnsi="Times New Roman" w:cs="Times New Roman"/>
          <w:sz w:val="26"/>
          <w:szCs w:val="26"/>
        </w:rPr>
        <w:t>Подрядчик выполняет работы по ремонту ремонтопригодных протезно-ортопедических изделий (далее – ПОИ) на основании реестров получателей, предоставляемых Подрядчику (его представителю) Заказчиком, и Направлений на получение либо изготовление технических средств реабилитации, протезов, протезно-ортопедических изделий (далее – Направление), выдаваемых Заказчиком.</w:t>
      </w:r>
    </w:p>
    <w:p w:rsidR="00E3449D" w:rsidRPr="007F172F" w:rsidRDefault="007F172F" w:rsidP="00E344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72F">
        <w:rPr>
          <w:rFonts w:ascii="Times New Roman" w:hAnsi="Times New Roman" w:cs="Times New Roman"/>
          <w:b/>
          <w:sz w:val="26"/>
          <w:szCs w:val="26"/>
        </w:rPr>
        <w:t>Место выполнения работ:</w:t>
      </w:r>
    </w:p>
    <w:p w:rsidR="00675929" w:rsidRDefault="00E3449D" w:rsidP="00E3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49D">
        <w:rPr>
          <w:rFonts w:ascii="Times New Roman" w:hAnsi="Times New Roman" w:cs="Times New Roman"/>
          <w:sz w:val="26"/>
          <w:szCs w:val="26"/>
        </w:rPr>
        <w:t>Выполнение работ осуществляется по месту нахождения Подрядчика, при необходимости обслуживания Получателя на дому (осуществление замеров, примерка, подгонка) Подрядчик должен осуществить выезд по месту жительства Получат</w:t>
      </w:r>
      <w:r w:rsidR="007F172F">
        <w:rPr>
          <w:rFonts w:ascii="Times New Roman" w:hAnsi="Times New Roman" w:cs="Times New Roman"/>
          <w:sz w:val="26"/>
          <w:szCs w:val="26"/>
        </w:rPr>
        <w:t>еля в Омской области. Доставка</w:t>
      </w:r>
      <w:r w:rsidRPr="00E3449D">
        <w:rPr>
          <w:rFonts w:ascii="Times New Roman" w:hAnsi="Times New Roman" w:cs="Times New Roman"/>
          <w:sz w:val="26"/>
          <w:szCs w:val="26"/>
        </w:rPr>
        <w:t xml:space="preserve"> изделия - по месту фактического проживания Получателя (в пределах Омской области) или по же</w:t>
      </w:r>
      <w:r w:rsidR="007F172F">
        <w:rPr>
          <w:rFonts w:ascii="Times New Roman" w:hAnsi="Times New Roman" w:cs="Times New Roman"/>
          <w:sz w:val="26"/>
          <w:szCs w:val="26"/>
        </w:rPr>
        <w:t>ланию Получателя, выдавать ему</w:t>
      </w:r>
      <w:r w:rsidRPr="00E3449D">
        <w:rPr>
          <w:rFonts w:ascii="Times New Roman" w:hAnsi="Times New Roman" w:cs="Times New Roman"/>
          <w:sz w:val="26"/>
          <w:szCs w:val="26"/>
        </w:rPr>
        <w:t xml:space="preserve"> изделие по месту нахождения пункта выдачи (г.Омск, Омская обл.).</w:t>
      </w:r>
    </w:p>
    <w:p w:rsidR="007F172F" w:rsidRPr="007F172F" w:rsidRDefault="007F172F" w:rsidP="007F172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72F">
        <w:rPr>
          <w:rFonts w:ascii="Times New Roman" w:hAnsi="Times New Roman" w:cs="Times New Roman"/>
          <w:b/>
          <w:sz w:val="26"/>
          <w:szCs w:val="26"/>
        </w:rPr>
        <w:t>Срок выполнения работ:</w:t>
      </w:r>
    </w:p>
    <w:p w:rsidR="00675929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72F">
        <w:rPr>
          <w:rFonts w:ascii="Times New Roman" w:hAnsi="Times New Roman" w:cs="Times New Roman"/>
          <w:sz w:val="26"/>
          <w:szCs w:val="26"/>
        </w:rPr>
        <w:t xml:space="preserve">В течение 30 (тридцати) дней с даты предоставления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</w:t>
      </w:r>
      <w:r w:rsidRPr="007F172F">
        <w:rPr>
          <w:rFonts w:ascii="Times New Roman" w:hAnsi="Times New Roman" w:cs="Times New Roman"/>
          <w:b/>
          <w:sz w:val="26"/>
          <w:szCs w:val="26"/>
        </w:rPr>
        <w:t>но не позднее 10 декабря 2022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172F" w:rsidRPr="007F172F" w:rsidRDefault="007F172F" w:rsidP="007F172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72F">
        <w:rPr>
          <w:rFonts w:ascii="Times New Roman" w:hAnsi="Times New Roman" w:cs="Times New Roman"/>
          <w:b/>
          <w:sz w:val="26"/>
          <w:szCs w:val="26"/>
        </w:rPr>
        <w:t>Требования к качеству работ и безопасности:</w:t>
      </w:r>
    </w:p>
    <w:p w:rsidR="007F172F" w:rsidRP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72F">
        <w:rPr>
          <w:rFonts w:ascii="Times New Roman" w:hAnsi="Times New Roman" w:cs="Times New Roman"/>
          <w:sz w:val="26"/>
          <w:szCs w:val="26"/>
        </w:rPr>
        <w:t>ПОИ должны соответствовать требованиям государственных стандартов:</w:t>
      </w:r>
    </w:p>
    <w:p w:rsidR="007F172F" w:rsidRP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72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7F172F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7F172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F172F">
        <w:rPr>
          <w:rFonts w:ascii="Times New Roman" w:hAnsi="Times New Roman" w:cs="Times New Roman"/>
          <w:sz w:val="26"/>
          <w:szCs w:val="26"/>
        </w:rPr>
        <w:t xml:space="preserve"> ИСО 22523-2007 «Протезы конечностей и ортезы наружные.</w:t>
      </w:r>
      <w:r w:rsidR="00747716">
        <w:rPr>
          <w:rFonts w:ascii="Times New Roman" w:hAnsi="Times New Roman" w:cs="Times New Roman"/>
          <w:sz w:val="26"/>
          <w:szCs w:val="26"/>
        </w:rPr>
        <w:t xml:space="preserve"> Требования и методы испытаний».</w:t>
      </w:r>
    </w:p>
    <w:p w:rsidR="007F172F" w:rsidRPr="007F172F" w:rsidRDefault="007F172F" w:rsidP="007F172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72F">
        <w:rPr>
          <w:rFonts w:ascii="Times New Roman" w:hAnsi="Times New Roman" w:cs="Times New Roman"/>
          <w:b/>
          <w:sz w:val="26"/>
          <w:szCs w:val="26"/>
        </w:rPr>
        <w:t>Требования к предоставлению гарантии качества работ:</w:t>
      </w:r>
    </w:p>
    <w:p w:rsidR="007F172F" w:rsidRP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72F">
        <w:rPr>
          <w:rFonts w:ascii="Times New Roman" w:hAnsi="Times New Roman" w:cs="Times New Roman"/>
          <w:b/>
          <w:sz w:val="26"/>
          <w:szCs w:val="26"/>
        </w:rPr>
        <w:t>Гарантийный срок</w:t>
      </w:r>
      <w:r w:rsidRPr="007F172F">
        <w:rPr>
          <w:rFonts w:ascii="Times New Roman" w:hAnsi="Times New Roman" w:cs="Times New Roman"/>
          <w:sz w:val="26"/>
          <w:szCs w:val="26"/>
        </w:rPr>
        <w:t xml:space="preserve"> устанавливается со дня выдачи отремонтированного изделия и его продолжительность должна соответствовать требованиям ГОСТа и составлять 7 месяцев с даты подписания акта сдачи-приемки.</w:t>
      </w:r>
    </w:p>
    <w:p w:rsidR="007F172F" w:rsidRP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72F">
        <w:rPr>
          <w:rFonts w:ascii="Times New Roman" w:hAnsi="Times New Roman" w:cs="Times New Roman"/>
          <w:sz w:val="26"/>
          <w:szCs w:val="26"/>
        </w:rPr>
        <w:t xml:space="preserve">В течение указанного срока Подрядчик производит ремонт или замену ПОИ, преждевременно вышедшего из строя не по вине Получателя, возмещает </w:t>
      </w:r>
      <w:r w:rsidRPr="007F172F">
        <w:rPr>
          <w:rFonts w:ascii="Times New Roman" w:hAnsi="Times New Roman" w:cs="Times New Roman"/>
          <w:sz w:val="26"/>
          <w:szCs w:val="26"/>
        </w:rPr>
        <w:lastRenderedPageBreak/>
        <w:t>(оплачивает) проезд Получателю, а также сопровождающему лицу, за счет собственных средств.</w:t>
      </w:r>
    </w:p>
    <w:p w:rsidR="007F172F" w:rsidRP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72F">
        <w:rPr>
          <w:rFonts w:ascii="Times New Roman" w:hAnsi="Times New Roman" w:cs="Times New Roman"/>
          <w:sz w:val="26"/>
          <w:szCs w:val="26"/>
        </w:rPr>
        <w:t xml:space="preserve">Гарантийное обслуживание при возникновении гарантийного случая осуществляется, </w:t>
      </w:r>
      <w:r w:rsidRPr="007F172F">
        <w:rPr>
          <w:rFonts w:ascii="Times New Roman" w:hAnsi="Times New Roman" w:cs="Times New Roman"/>
          <w:b/>
          <w:sz w:val="26"/>
          <w:szCs w:val="26"/>
        </w:rPr>
        <w:t>в течение 15 (пятнадцати) рабочих дней</w:t>
      </w:r>
      <w:r w:rsidRPr="007F172F">
        <w:rPr>
          <w:rFonts w:ascii="Times New Roman" w:hAnsi="Times New Roman" w:cs="Times New Roman"/>
          <w:sz w:val="26"/>
          <w:szCs w:val="26"/>
        </w:rPr>
        <w:t xml:space="preserve"> с даты обращения Получателя. Проведение работ по ремонту, устранению обнаруженных недостатков осуществляется в соответствии с Федеральным законом от 07.02.1992 № 2300-1 «О защите прав потребителей». В случае невозможности осуществления ремонта ПОИ в период гарантийного срока Подрядчик должен осуществить замену такого ПОИ.</w:t>
      </w:r>
    </w:p>
    <w:p w:rsidR="007F172F" w:rsidRP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72F">
        <w:rPr>
          <w:rFonts w:ascii="Times New Roman" w:hAnsi="Times New Roman" w:cs="Times New Roman"/>
          <w:sz w:val="26"/>
          <w:szCs w:val="26"/>
        </w:rPr>
        <w:t>Гарантийным случаем считается возникновение любых дефектов, связанных с материалами или качеством изготовления ПОИ, либо проявляющихся в результате действия или упущения Подрядчика при нормальном использовании ПОИ в обычных условиях эксплуатации.</w:t>
      </w:r>
    </w:p>
    <w:p w:rsidR="007F172F" w:rsidRP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72F">
        <w:rPr>
          <w:rFonts w:ascii="Times New Roman" w:hAnsi="Times New Roman" w:cs="Times New Roman"/>
          <w:b/>
          <w:sz w:val="26"/>
          <w:szCs w:val="26"/>
        </w:rPr>
        <w:t>Объём гарантийных обязательств</w:t>
      </w:r>
      <w:r w:rsidRPr="007F172F">
        <w:rPr>
          <w:rFonts w:ascii="Times New Roman" w:hAnsi="Times New Roman" w:cs="Times New Roman"/>
          <w:sz w:val="26"/>
          <w:szCs w:val="26"/>
        </w:rPr>
        <w:t>:</w:t>
      </w:r>
    </w:p>
    <w:p w:rsidR="007F172F" w:rsidRP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72F">
        <w:rPr>
          <w:rFonts w:ascii="Times New Roman" w:hAnsi="Times New Roman" w:cs="Times New Roman"/>
          <w:sz w:val="26"/>
          <w:szCs w:val="26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7F172F" w:rsidRP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72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7F172F">
        <w:rPr>
          <w:rFonts w:ascii="Times New Roman" w:hAnsi="Times New Roman" w:cs="Times New Roman"/>
          <w:sz w:val="26"/>
          <w:szCs w:val="26"/>
        </w:rPr>
        <w:t>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заказ-наряда на ремонт ПОИ;</w:t>
      </w:r>
    </w:p>
    <w:p w:rsidR="007F172F" w:rsidRPr="00BE1377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72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7F172F">
        <w:rPr>
          <w:rFonts w:ascii="Times New Roman" w:hAnsi="Times New Roman" w:cs="Times New Roman"/>
          <w:sz w:val="26"/>
          <w:szCs w:val="26"/>
        </w:rPr>
        <w:t xml:space="preserve">определение объёма необходимого гарантийного ремонта и сроков такого ремонта, при </w:t>
      </w:r>
      <w:proofErr w:type="gramStart"/>
      <w:r w:rsidRPr="007F172F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Pr="007F172F">
        <w:rPr>
          <w:rFonts w:ascii="Times New Roman" w:hAnsi="Times New Roman" w:cs="Times New Roman"/>
          <w:sz w:val="26"/>
          <w:szCs w:val="26"/>
        </w:rPr>
        <w:t xml:space="preserve"> проведение несложного ремонта осуществляется на месте, либо в </w:t>
      </w:r>
      <w:r w:rsidRPr="00BE1377">
        <w:rPr>
          <w:rFonts w:ascii="Times New Roman" w:hAnsi="Times New Roman" w:cs="Times New Roman"/>
          <w:sz w:val="26"/>
          <w:szCs w:val="26"/>
        </w:rPr>
        <w:t>течение 3 (трех) дней, с даты оформления заказ-наряда;</w:t>
      </w:r>
    </w:p>
    <w:p w:rsidR="007F172F" w:rsidRPr="00BE1377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377">
        <w:rPr>
          <w:rFonts w:ascii="Times New Roman" w:hAnsi="Times New Roman" w:cs="Times New Roman"/>
          <w:sz w:val="26"/>
          <w:szCs w:val="26"/>
        </w:rPr>
        <w:t>-</w:t>
      </w:r>
      <w:r w:rsidRPr="00BE1377">
        <w:rPr>
          <w:rFonts w:ascii="Times New Roman" w:hAnsi="Times New Roman" w:cs="Times New Roman"/>
          <w:sz w:val="26"/>
          <w:szCs w:val="26"/>
        </w:rPr>
        <w:tab/>
        <w:t xml:space="preserve">консультирование по пользованию </w:t>
      </w:r>
      <w:proofErr w:type="gramStart"/>
      <w:r w:rsidRPr="00BE1377">
        <w:rPr>
          <w:rFonts w:ascii="Times New Roman" w:hAnsi="Times New Roman" w:cs="Times New Roman"/>
          <w:sz w:val="26"/>
          <w:szCs w:val="26"/>
        </w:rPr>
        <w:t>отремонтированным</w:t>
      </w:r>
      <w:proofErr w:type="gramEnd"/>
      <w:r w:rsidRPr="00BE1377">
        <w:rPr>
          <w:rFonts w:ascii="Times New Roman" w:hAnsi="Times New Roman" w:cs="Times New Roman"/>
          <w:sz w:val="26"/>
          <w:szCs w:val="26"/>
        </w:rPr>
        <w:t xml:space="preserve"> ПОИ производить одновременно с его выдачей.</w:t>
      </w:r>
    </w:p>
    <w:p w:rsid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F172F" w:rsidRPr="00675929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F172F" w:rsidRPr="00675929" w:rsidSect="00315A5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2"/>
    <w:rsid w:val="000617F6"/>
    <w:rsid w:val="001E3661"/>
    <w:rsid w:val="00315A5A"/>
    <w:rsid w:val="003F5142"/>
    <w:rsid w:val="00675929"/>
    <w:rsid w:val="00747716"/>
    <w:rsid w:val="007F172F"/>
    <w:rsid w:val="009F2FA1"/>
    <w:rsid w:val="00B62CCF"/>
    <w:rsid w:val="00BE1377"/>
    <w:rsid w:val="00E3449D"/>
    <w:rsid w:val="00E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29"/>
    <w:pPr>
      <w:spacing w:after="160" w:line="259" w:lineRule="auto"/>
    </w:pPr>
  </w:style>
  <w:style w:type="paragraph" w:styleId="1">
    <w:name w:val="heading 1"/>
    <w:aliases w:val="Заголовок 1 Знак Знак Знак Знак Знак Знак Знак Знак Знак Знак Знак,Заголовок 1 Знак Знак Знак,Заголовок 1 Знак Знак Знак Знак Знак Знак Знак,Заголовок 1 Знак Знак"/>
    <w:basedOn w:val="a"/>
    <w:next w:val="a"/>
    <w:link w:val="11"/>
    <w:qFormat/>
    <w:rsid w:val="00BE13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 Знак Знак Знак Знак Знак Знак Знак,Заголовок 1 Знак Знак Знак Знак,Заголовок 1 Знак Знак Знак Знак Знак Знак Знак Знак,Заголовок 1 Знак Знак Знак1"/>
    <w:link w:val="1"/>
    <w:rsid w:val="00BE13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 Знак Знак Знак Знак Знак1 Знак Знак Знак Знак Знак Знак Знак"/>
    <w:basedOn w:val="a"/>
    <w:rsid w:val="00BE137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29"/>
    <w:pPr>
      <w:spacing w:after="160" w:line="259" w:lineRule="auto"/>
    </w:pPr>
  </w:style>
  <w:style w:type="paragraph" w:styleId="1">
    <w:name w:val="heading 1"/>
    <w:aliases w:val="Заголовок 1 Знак Знак Знак Знак Знак Знак Знак Знак Знак Знак Знак,Заголовок 1 Знак Знак Знак,Заголовок 1 Знак Знак Знак Знак Знак Знак Знак,Заголовок 1 Знак Знак"/>
    <w:basedOn w:val="a"/>
    <w:next w:val="a"/>
    <w:link w:val="11"/>
    <w:qFormat/>
    <w:rsid w:val="00BE13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 Знак Знак Знак Знак Знак Знак Знак,Заголовок 1 Знак Знак Знак Знак,Заголовок 1 Знак Знак Знак Знак Знак Знак Знак Знак,Заголовок 1 Знак Знак Знак1"/>
    <w:link w:val="1"/>
    <w:rsid w:val="00BE13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 Знак Знак Знак Знак Знак1 Знак Знак Знак Знак Знак Знак Знак"/>
    <w:basedOn w:val="a"/>
    <w:rsid w:val="00BE137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Худорожко Александр Павлович</cp:lastModifiedBy>
  <cp:revision>21</cp:revision>
  <dcterms:created xsi:type="dcterms:W3CDTF">2022-04-20T04:19:00Z</dcterms:created>
  <dcterms:modified xsi:type="dcterms:W3CDTF">2022-04-20T11:28:00Z</dcterms:modified>
</cp:coreProperties>
</file>