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57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5954"/>
        <w:gridCol w:w="850"/>
        <w:gridCol w:w="709"/>
      </w:tblGrid>
      <w:tr w:rsidR="005F6D32" w:rsidTr="005F6D32">
        <w:tc>
          <w:tcPr>
            <w:tcW w:w="1682" w:type="dxa"/>
          </w:tcPr>
          <w:p w:rsidR="005F6D32" w:rsidRPr="003E577A" w:rsidRDefault="005F6D32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5F6D32" w:rsidRPr="003E577A" w:rsidRDefault="005F6D32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457" w:type="dxa"/>
            <w:gridSpan w:val="2"/>
          </w:tcPr>
          <w:p w:rsidR="005F6D32" w:rsidRPr="003E577A" w:rsidRDefault="005F6D32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850" w:type="dxa"/>
          </w:tcPr>
          <w:p w:rsidR="005F6D32" w:rsidRPr="003E577A" w:rsidRDefault="005F6D3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</w:tcPr>
          <w:p w:rsidR="005F6D32" w:rsidRPr="003E577A" w:rsidRDefault="005F6D3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5F6D32" w:rsidTr="005F6D32">
        <w:tc>
          <w:tcPr>
            <w:tcW w:w="1682" w:type="dxa"/>
          </w:tcPr>
          <w:p w:rsidR="005F6D32" w:rsidRPr="006C31EA" w:rsidRDefault="005F6D32" w:rsidP="000105A0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1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21-01-27</w:t>
            </w:r>
          </w:p>
          <w:p w:rsidR="005F6D32" w:rsidRPr="006C31EA" w:rsidRDefault="005F6D32" w:rsidP="000105A0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1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959" w:type="dxa"/>
          </w:tcPr>
          <w:p w:rsidR="005F6D32" w:rsidRPr="006C31EA" w:rsidRDefault="005F6D32" w:rsidP="000105A0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1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32.50.13.190-00006915</w:t>
            </w:r>
          </w:p>
        </w:tc>
        <w:tc>
          <w:tcPr>
            <w:tcW w:w="5503" w:type="dxa"/>
          </w:tcPr>
          <w:p w:rsidR="005F6D32" w:rsidRPr="006C31EA" w:rsidRDefault="005F6D32" w:rsidP="000105A0">
            <w:pPr>
              <w:pStyle w:val="a8"/>
              <w:widowControl w:val="0"/>
              <w:spacing w:before="0" w:after="0"/>
              <w:jc w:val="both"/>
              <w:rPr>
                <w:sz w:val="14"/>
                <w:szCs w:val="14"/>
              </w:rPr>
            </w:pPr>
            <w:r w:rsidRPr="006C31EA">
              <w:rPr>
                <w:sz w:val="14"/>
                <w:szCs w:val="14"/>
              </w:rPr>
              <w:t xml:space="preserve">Анальный тампон: тампон в форме анальной свечи из вспененного полиуретана, покрытый </w:t>
            </w:r>
            <w:proofErr w:type="spellStart"/>
            <w:r w:rsidRPr="006C31EA">
              <w:rPr>
                <w:sz w:val="14"/>
                <w:szCs w:val="14"/>
              </w:rPr>
              <w:t>влагорастворимой</w:t>
            </w:r>
            <w:proofErr w:type="spellEnd"/>
            <w:r w:rsidRPr="006C31EA">
              <w:rPr>
                <w:sz w:val="14"/>
                <w:szCs w:val="14"/>
              </w:rPr>
              <w:t xml:space="preserve"> </w:t>
            </w:r>
            <w:proofErr w:type="spellStart"/>
            <w:r w:rsidRPr="006C31EA">
              <w:rPr>
                <w:sz w:val="14"/>
                <w:szCs w:val="14"/>
              </w:rPr>
              <w:t>биодеградирующей</w:t>
            </w:r>
            <w:proofErr w:type="spellEnd"/>
            <w:r w:rsidRPr="006C31EA">
              <w:rPr>
                <w:sz w:val="14"/>
                <w:szCs w:val="14"/>
              </w:rPr>
              <w:t xml:space="preserve"> пленкой, со шнуром из хлопка для удаления тампона, препятствующий непроизвольному выходу кишечного содержимого из прямой кишки</w:t>
            </w:r>
          </w:p>
          <w:p w:rsidR="005F6D32" w:rsidRPr="006C31EA" w:rsidRDefault="005F6D32" w:rsidP="000105A0">
            <w:pPr>
              <w:widowControl w:val="0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1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Диаметр не менее 36 мм. Индивидуальная упаковка каждого анального тампона. </w:t>
            </w:r>
          </w:p>
        </w:tc>
        <w:tc>
          <w:tcPr>
            <w:tcW w:w="5954" w:type="dxa"/>
          </w:tcPr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5F6D32" w:rsidRPr="0058140B" w:rsidRDefault="005F6D32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5F6D32" w:rsidRPr="0058140B" w:rsidRDefault="005F6D32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32" w:rsidRPr="00DE4EB4" w:rsidRDefault="005F6D32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32" w:rsidRPr="00DE4EB4" w:rsidRDefault="005F6D32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</w:t>
            </w:r>
          </w:p>
        </w:tc>
      </w:tr>
      <w:tr w:rsidR="005F6D32" w:rsidTr="005F6D32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D32" w:rsidRPr="0058140B" w:rsidRDefault="005F6D32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D32" w:rsidRPr="0012418B" w:rsidRDefault="005F6D32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D32" w:rsidRPr="0012418B" w:rsidRDefault="005F6D32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32" w:rsidRPr="0012418B" w:rsidRDefault="005F6D32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D32" w:rsidRPr="0012418B" w:rsidRDefault="005F6D32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D32" w:rsidRPr="0012418B" w:rsidRDefault="005F6D32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5F6D32"/>
    <w:rsid w:val="0064003A"/>
    <w:rsid w:val="0064333E"/>
    <w:rsid w:val="006871EE"/>
    <w:rsid w:val="006922A9"/>
    <w:rsid w:val="006B64C3"/>
    <w:rsid w:val="006C31EA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847F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872E7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AE42-95FE-47D1-989F-1300BFF8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57</cp:revision>
  <cp:lastPrinted>2022-11-25T10:41:00Z</cp:lastPrinted>
  <dcterms:created xsi:type="dcterms:W3CDTF">2019-12-02T06:38:00Z</dcterms:created>
  <dcterms:modified xsi:type="dcterms:W3CDTF">2022-11-29T13:11:00Z</dcterms:modified>
</cp:coreProperties>
</file>