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3" w:rsidRPr="00E7103C" w:rsidRDefault="00B1440C" w:rsidP="00235262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E7103C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  <w:r w:rsidR="0054511F" w:rsidRPr="00E7103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1440C" w:rsidRPr="00E7103C" w:rsidRDefault="0054511F" w:rsidP="00235262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E7103C">
        <w:rPr>
          <w:rFonts w:ascii="Times New Roman" w:hAnsi="Times New Roman" w:cs="Times New Roman"/>
          <w:sz w:val="22"/>
          <w:szCs w:val="22"/>
          <w:lang w:eastAsia="ar-SA"/>
        </w:rPr>
        <w:t>к извещению</w:t>
      </w:r>
    </w:p>
    <w:p w:rsidR="00ED638E" w:rsidRPr="00E7103C" w:rsidRDefault="00B1440C" w:rsidP="0023526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103C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E7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3B" w:rsidRPr="00E7103C" w:rsidRDefault="00B672C8" w:rsidP="00235262">
      <w:pPr>
        <w:widowControl w:val="0"/>
        <w:ind w:firstLine="709"/>
        <w:jc w:val="center"/>
        <w:rPr>
          <w:b/>
        </w:rPr>
      </w:pPr>
      <w:r w:rsidRPr="00E7103C">
        <w:rPr>
          <w:b/>
        </w:rPr>
        <w:t>Поставка технических средств реабилитации (специальных устройств для слабовидящих) для обеспече</w:t>
      </w:r>
      <w:r w:rsidR="00680070" w:rsidRPr="00E7103C">
        <w:rPr>
          <w:b/>
        </w:rPr>
        <w:t>ния инвалидов Орловской области</w:t>
      </w:r>
    </w:p>
    <w:p w:rsidR="00B631D3" w:rsidRPr="00E7103C" w:rsidRDefault="00B631D3" w:rsidP="00783B0D">
      <w:pPr>
        <w:widowControl w:val="0"/>
        <w:ind w:firstLine="851"/>
        <w:jc w:val="both"/>
      </w:pPr>
    </w:p>
    <w:p w:rsidR="00B672C8" w:rsidRPr="00E7103C" w:rsidRDefault="00B672C8" w:rsidP="00B672C8">
      <w:pPr>
        <w:widowControl w:val="0"/>
        <w:ind w:firstLine="851"/>
        <w:jc w:val="both"/>
      </w:pPr>
      <w:r w:rsidRPr="00E7103C">
        <w:t xml:space="preserve">Начальная (максимальная) цена Контракта: </w:t>
      </w:r>
      <w:r w:rsidRPr="00E7103C">
        <w:rPr>
          <w:b/>
        </w:rPr>
        <w:t xml:space="preserve">2 221 333,60 </w:t>
      </w:r>
      <w:r w:rsidRPr="00E7103C">
        <w:rPr>
          <w:rFonts w:eastAsia="Calibri"/>
          <w:b/>
          <w:lang w:eastAsia="en-US"/>
        </w:rPr>
        <w:t>руб</w:t>
      </w:r>
      <w:r w:rsidRPr="00E7103C">
        <w:t>.</w:t>
      </w:r>
    </w:p>
    <w:p w:rsidR="00B672C8" w:rsidRPr="00E7103C" w:rsidRDefault="00B672C8" w:rsidP="00B672C8">
      <w:pPr>
        <w:widowControl w:val="0"/>
        <w:autoSpaceDE w:val="0"/>
        <w:ind w:firstLine="851"/>
        <w:jc w:val="both"/>
      </w:pPr>
      <w:r w:rsidRPr="00E7103C"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гарантийное сервисное обслуживание, доставку Товара Получателям.</w:t>
      </w:r>
    </w:p>
    <w:p w:rsidR="00B672C8" w:rsidRPr="00E7103C" w:rsidRDefault="00B672C8" w:rsidP="00B672C8">
      <w:pPr>
        <w:widowControl w:val="0"/>
        <w:autoSpaceDE w:val="0"/>
        <w:ind w:firstLine="851"/>
        <w:jc w:val="both"/>
      </w:pPr>
      <w:r w:rsidRPr="00E7103C"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824F0D" w:rsidRPr="00E7103C" w:rsidRDefault="00824F0D" w:rsidP="00B672C8">
      <w:pPr>
        <w:widowControl w:val="0"/>
        <w:autoSpaceDE w:val="0"/>
        <w:ind w:firstLine="851"/>
        <w:jc w:val="both"/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072"/>
        <w:gridCol w:w="536"/>
        <w:gridCol w:w="940"/>
        <w:gridCol w:w="5718"/>
        <w:gridCol w:w="708"/>
      </w:tblGrid>
      <w:tr w:rsidR="00E7103C" w:rsidRPr="00E7103C" w:rsidTr="00B672C8">
        <w:trPr>
          <w:trHeight w:val="67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8" w:rsidRPr="00E7103C" w:rsidRDefault="00B672C8" w:rsidP="00CD5485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103C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8" w:rsidRPr="00E7103C" w:rsidRDefault="00B672C8" w:rsidP="00CD5485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103C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товара по Приказу № 86н от 13.02.2018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8" w:rsidRPr="00E7103C" w:rsidRDefault="00B672C8" w:rsidP="00CD5485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103C">
              <w:rPr>
                <w:rFonts w:eastAsia="Calibri"/>
                <w:b/>
                <w:sz w:val="18"/>
                <w:szCs w:val="18"/>
                <w:lang w:eastAsia="en-US"/>
              </w:rPr>
              <w:t>КОЗ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8" w:rsidRPr="00E7103C" w:rsidRDefault="00B672C8" w:rsidP="00CD5485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103C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позиции КТРУ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8" w:rsidRPr="00E7103C" w:rsidRDefault="00B672C8" w:rsidP="00CD5485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103C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8" w:rsidRPr="00E7103C" w:rsidRDefault="00B672C8" w:rsidP="00CD548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7103C">
              <w:rPr>
                <w:b/>
                <w:sz w:val="18"/>
                <w:szCs w:val="18"/>
              </w:rPr>
              <w:t>Кол-во,</w:t>
            </w:r>
          </w:p>
          <w:p w:rsidR="00B672C8" w:rsidRPr="00E7103C" w:rsidRDefault="00B672C8" w:rsidP="00CD548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7103C">
              <w:rPr>
                <w:b/>
                <w:sz w:val="18"/>
                <w:szCs w:val="18"/>
              </w:rPr>
              <w:t>шт.</w:t>
            </w:r>
          </w:p>
        </w:tc>
      </w:tr>
      <w:tr w:rsidR="00E7103C" w:rsidRPr="00E7103C" w:rsidTr="002A7ADF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103C">
              <w:rPr>
                <w:rFonts w:eastAsia="Calibri"/>
                <w:sz w:val="20"/>
                <w:szCs w:val="20"/>
                <w:lang w:eastAsia="en-US"/>
              </w:rPr>
              <w:t>Специальное устройство для чтения «говорящих» книг на флэш – картах</w:t>
            </w:r>
          </w:p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58" w:rsidRPr="00E7103C" w:rsidRDefault="00621858" w:rsidP="00CD548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103C">
              <w:rPr>
                <w:rFonts w:eastAsia="Calibri"/>
                <w:sz w:val="20"/>
                <w:szCs w:val="20"/>
                <w:lang w:eastAsia="en-US"/>
              </w:rPr>
              <w:t>13-01-01</w:t>
            </w:r>
          </w:p>
          <w:p w:rsidR="00621858" w:rsidRPr="00E7103C" w:rsidRDefault="00621858" w:rsidP="00CD548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103C">
              <w:rPr>
                <w:rFonts w:eastAsia="Calibri"/>
                <w:sz w:val="20"/>
                <w:szCs w:val="20"/>
                <w:lang w:eastAsia="en-US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01.28.13.01.01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103C">
              <w:rPr>
                <w:sz w:val="20"/>
                <w:szCs w:val="20"/>
              </w:rPr>
              <w:t>26.40.31.190-00000001 - Специальное устройство для чтения "говорящих книг" на флэш-картах</w:t>
            </w:r>
          </w:p>
          <w:p w:rsidR="00621858" w:rsidRPr="00E7103C" w:rsidRDefault="00621858" w:rsidP="00CD54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58" w:rsidRPr="00E7103C" w:rsidRDefault="00E7103C" w:rsidP="00E710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103C">
              <w:rPr>
                <w:sz w:val="16"/>
                <w:szCs w:val="16"/>
              </w:rPr>
              <w:t>Дополнительные характеристики 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58" w:rsidRPr="00E7103C" w:rsidRDefault="00621858" w:rsidP="00CD54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80</w:t>
            </w:r>
          </w:p>
        </w:tc>
      </w:tr>
      <w:tr w:rsidR="00E7103C" w:rsidRPr="00E7103C" w:rsidTr="002A7ADF">
        <w:trPr>
          <w:trHeight w:val="20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58" w:rsidRPr="00E7103C" w:rsidRDefault="00621858" w:rsidP="00CD548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58" w:rsidRPr="00E7103C" w:rsidRDefault="00621858" w:rsidP="00CD5485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8" w:rsidRPr="00E7103C" w:rsidRDefault="00621858" w:rsidP="00CD548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Специальные устройства для чтения «говорящих книг» на флэш-картах (далее - устройства) предназначены для воспроизведения «говорящих книг», записанных в специальном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криптозащищенном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формате, предусмотренном перечне форматов, предназначенных исключительно для использования слепыми и слабовидящими утвержденным Постановлением Правительства Российской Феде</w:t>
            </w:r>
            <w:r w:rsidR="00DC2182" w:rsidRPr="00E7103C">
              <w:rPr>
                <w:rFonts w:eastAsia="Lucida Sans Unicode"/>
                <w:sz w:val="20"/>
                <w:szCs w:val="20"/>
              </w:rPr>
              <w:t xml:space="preserve">рации от </w:t>
            </w:r>
            <w:r w:rsidR="007443D9" w:rsidRPr="00E7103C">
              <w:rPr>
                <w:rFonts w:eastAsia="Lucida Sans Unicode"/>
                <w:sz w:val="20"/>
                <w:szCs w:val="20"/>
              </w:rPr>
              <w:t xml:space="preserve">05.11.2022 г </w:t>
            </w:r>
            <w:r w:rsidR="00DC2182" w:rsidRPr="00E7103C">
              <w:rPr>
                <w:rFonts w:eastAsia="Lucida Sans Unicode"/>
                <w:sz w:val="20"/>
                <w:szCs w:val="20"/>
              </w:rPr>
              <w:t>№ 199</w:t>
            </w:r>
            <w:r w:rsidR="007443D9" w:rsidRPr="00E7103C">
              <w:rPr>
                <w:rFonts w:eastAsia="Lucida Sans Unicode"/>
                <w:sz w:val="20"/>
                <w:szCs w:val="20"/>
              </w:rPr>
              <w:t>9</w:t>
            </w:r>
            <w:r w:rsidRPr="00E7103C">
              <w:rPr>
                <w:rFonts w:eastAsia="Lucida Sans Unicode"/>
                <w:sz w:val="20"/>
                <w:szCs w:val="20"/>
              </w:rPr>
              <w:t>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Устройства предназначены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621858" w:rsidRPr="00E7103C" w:rsidRDefault="00621858" w:rsidP="00CD5485">
            <w:pPr>
              <w:widowControl w:val="0"/>
              <w:ind w:left="-57" w:right="-57" w:firstLine="174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621858" w:rsidRPr="00E7103C" w:rsidRDefault="00621858" w:rsidP="00CD5485">
            <w:pPr>
              <w:widowControl w:val="0"/>
              <w:ind w:left="-57" w:right="-57" w:firstLine="174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621858" w:rsidRPr="00E7103C" w:rsidRDefault="00621858" w:rsidP="00CD5485">
            <w:pPr>
              <w:widowControl w:val="0"/>
              <w:ind w:left="-57" w:right="-57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ТР ТС 004/2011 «О безопасности низковольтного оборудования»;</w:t>
            </w:r>
          </w:p>
          <w:p w:rsidR="00621858" w:rsidRPr="00E7103C" w:rsidRDefault="00621858" w:rsidP="00CD5485">
            <w:pPr>
              <w:widowControl w:val="0"/>
              <w:ind w:left="-57" w:right="-57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ТР ТС 020/2011 «Электромагнитная совместимость технических средств».</w:t>
            </w:r>
          </w:p>
          <w:p w:rsidR="00621858" w:rsidRPr="00E7103C" w:rsidRDefault="00621858" w:rsidP="00CD5485">
            <w:pPr>
              <w:widowControl w:val="0"/>
              <w:ind w:left="-57" w:right="-57" w:firstLine="174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</w:t>
            </w:r>
          </w:p>
          <w:p w:rsidR="00621858" w:rsidRPr="00E7103C" w:rsidRDefault="00621858" w:rsidP="00CD5485">
            <w:pPr>
              <w:widowControl w:val="0"/>
              <w:ind w:left="-57" w:right="-57" w:firstLine="174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Упаковка, маркировка, транспортирование и хранение».</w:t>
            </w:r>
          </w:p>
          <w:p w:rsidR="00621858" w:rsidRPr="00E7103C" w:rsidRDefault="00621858" w:rsidP="00CD5485">
            <w:pPr>
              <w:widowControl w:val="0"/>
              <w:ind w:left="-57" w:right="-57" w:firstLine="174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621858" w:rsidRPr="00E7103C" w:rsidRDefault="00621858" w:rsidP="00CD5485">
            <w:pPr>
              <w:widowControl w:val="0"/>
              <w:ind w:left="-57" w:right="-57" w:firstLine="174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Срок службы для устройств должен быть не менее 7 лет.</w:t>
            </w:r>
          </w:p>
          <w:p w:rsidR="00621858" w:rsidRPr="00E7103C" w:rsidRDefault="00621858" w:rsidP="00CD5485">
            <w:pPr>
              <w:widowControl w:val="0"/>
              <w:ind w:left="-57" w:right="-57" w:firstLine="174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Гарантийный срок составляет не менее 24 месяцев с даты поставки устройства Получателю.</w:t>
            </w:r>
          </w:p>
          <w:p w:rsidR="00621858" w:rsidRPr="00E7103C" w:rsidRDefault="00621858" w:rsidP="00CD5485">
            <w:pPr>
              <w:widowControl w:val="0"/>
              <w:ind w:left="-57" w:right="-57" w:firstLine="174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621858" w:rsidRPr="00E7103C" w:rsidRDefault="00621858" w:rsidP="00CD5485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621858" w:rsidRPr="00E7103C" w:rsidRDefault="00621858" w:rsidP="00CD5485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E7103C">
              <w:rPr>
                <w:b/>
                <w:bCs/>
                <w:sz w:val="20"/>
                <w:szCs w:val="20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621858" w:rsidRPr="00E7103C" w:rsidRDefault="00621858" w:rsidP="00CD5485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lastRenderedPageBreak/>
              <w:t>«Говорящие книги», записанные в специализированном формате на флэш-картах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озвученная ускоренная перемотка в пределах всей книги в прямом и обратном направлениях;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 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- озвученная речевая навигация в прямом и обратном направлениях по </w:t>
            </w:r>
            <w:r w:rsidRPr="00E7103C">
              <w:rPr>
                <w:sz w:val="20"/>
                <w:szCs w:val="20"/>
              </w:rPr>
              <w:t>книгам, фрагментам, закладкам</w:t>
            </w:r>
            <w:r w:rsidRPr="00E7103C">
              <w:rPr>
                <w:rFonts w:eastAsia="Lucida Sans Unicode"/>
                <w:sz w:val="20"/>
                <w:szCs w:val="20"/>
              </w:rPr>
              <w:t>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- озвучивание встроенным синтезатором речи имени автора и названия книги. 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«Говорящие книги» международного формата DAISY (DAISY 2.0, DAISY 2.02). 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При этом устройство должно выполнять следующие функции: 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озвученная ускоренная перемотка в пределах всей книги в прямом и обратном направлениях;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-не менее, чем в 2 раза, и в сторону увеличения –не менее, чем в 3 раза;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Аудиофайлы формата МР3 с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битрейтом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в диапазоне не уже, чем 8 - 320 Кбит/сек., форматов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Ogg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Vorbis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>, FLAC, WAVE (PCM), AAC.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 При этом устройство должно выполнять следующие функции: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озвученная ускоренная перемотка в пределах папки в прямом и обратном направлениях;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-не менее, чем в 2 раза и увеличения –не менее, чем в 3 раза;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lastRenderedPageBreak/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 Воспроизведение файлов электронных текстовых форматов: ТХТ (в кодировках СР1251, UTF-8), HTML и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Microsoft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Word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озвученная ускоренная перемотка в пределах файла в прямом и обратном направлениях;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менее, чем в 3 раза;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 и количества прочитанного в процентах.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Wi-Fi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Wi-Fi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или внешнего подключаемого USB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Wi-Fi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Online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Delivery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E7103C">
              <w:rPr>
                <w:rFonts w:eastAsia="Lucida Sans Unicode"/>
                <w:sz w:val="20"/>
                <w:szCs w:val="20"/>
              </w:rPr>
              <w:t>Protocol</w:t>
            </w:r>
            <w:proofErr w:type="spellEnd"/>
            <w:r w:rsidRPr="00E7103C">
              <w:rPr>
                <w:rFonts w:eastAsia="Lucida Sans Unicode"/>
                <w:sz w:val="20"/>
                <w:szCs w:val="20"/>
              </w:rPr>
              <w:t xml:space="preserve"> (DODP). При этом пользователь должен иметь следующие возможности выбора книг: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загрузка выбранных книг из электронной полки и библиотечной базы в устройство;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- диапазон принимаемых частот: не уже чем 64-108 МГц;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- тип приемной антенны: телескопическая или внутренняя;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 w:rsidRPr="00E7103C">
              <w:rPr>
                <w:sz w:val="20"/>
                <w:szCs w:val="20"/>
              </w:rPr>
              <w:t>флеш</w:t>
            </w:r>
            <w:proofErr w:type="spellEnd"/>
            <w:r w:rsidRPr="00E7103C">
              <w:rPr>
                <w:sz w:val="20"/>
                <w:szCs w:val="20"/>
              </w:rPr>
              <w:t>-карту (или во внутреннюю память) с возможностью последующего воспроизведения.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 xml:space="preserve">- запись на флэш-карту (или во внутреннюю память) со </w:t>
            </w:r>
            <w:r w:rsidRPr="00E7103C">
              <w:rPr>
                <w:sz w:val="20"/>
                <w:szCs w:val="20"/>
              </w:rPr>
              <w:lastRenderedPageBreak/>
              <w:t>встроенного и с внешнего микрофонов и последующего воспроизведения;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  <w:r w:rsidRPr="00E7103C">
              <w:rPr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флэш-карты типа SD, SDHC и SDXC с максимальным возможным объемом не менее 64 Гбайт;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USB флэш-накопитель;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внутренняя флэш-память.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Наличие функции блокировки клавиатуры. 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Обновление внутреннего программного обеспечения должно производится из файлов, записанных на флэш-карте.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Питание устройства комбинированное: от сети 220</w:t>
            </w:r>
            <w:proofErr w:type="gramStart"/>
            <w:r w:rsidRPr="00E7103C">
              <w:rPr>
                <w:rFonts w:eastAsia="Lucida Sans Unicode"/>
                <w:sz w:val="20"/>
                <w:szCs w:val="20"/>
              </w:rPr>
              <w:t xml:space="preserve"> В</w:t>
            </w:r>
            <w:proofErr w:type="gramEnd"/>
            <w:r w:rsidRPr="00E7103C">
              <w:rPr>
                <w:rFonts w:eastAsia="Lucida Sans Unicode"/>
                <w:sz w:val="20"/>
                <w:szCs w:val="20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Габаритные размеры: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 - длина не менее 170 мм и не более 200 мм;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lastRenderedPageBreak/>
              <w:t xml:space="preserve"> - высота не менее 100 мм и не более 140 мм;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 xml:space="preserve"> - глубина не менее 30 мм и не более 80 мм.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Масса: не более 0,5 кг.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В комплект поставки должны входить: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специальное устройство для чтения "говорящих книг" на флэш-картах;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флэш-карта объемом не менее 2 Гбайт с записанными в специализированном формате "говорящими книгами";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сетевой адаптер;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наушники;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паспорт изделия;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плоскопечатное (крупным шрифтом) руководство по эксплуатации на русском языке;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 звуковое (на флэш-карте или во внутренней памяти) руководство по эксплуатации;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ремень или сумка для переноски;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упаковочная коробка;</w:t>
            </w:r>
          </w:p>
          <w:p w:rsidR="00621858" w:rsidRPr="00E7103C" w:rsidRDefault="00621858" w:rsidP="00CD5485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кабель USB для соединения устройства с компьютером;</w:t>
            </w:r>
          </w:p>
          <w:p w:rsidR="00621858" w:rsidRPr="00E7103C" w:rsidRDefault="00621858" w:rsidP="00CD5485">
            <w:pPr>
              <w:keepNext/>
              <w:keepLines/>
              <w:tabs>
                <w:tab w:val="left" w:pos="636"/>
              </w:tabs>
              <w:snapToGrid w:val="0"/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E7103C">
              <w:rPr>
                <w:rFonts w:eastAsia="Lucida Sans Unicode"/>
                <w:sz w:val="20"/>
                <w:szCs w:val="20"/>
              </w:rPr>
              <w:t>- гарантийный талон.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58" w:rsidRPr="00E7103C" w:rsidRDefault="00621858" w:rsidP="00CD54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7103C" w:rsidRPr="00E7103C" w:rsidTr="00B672C8">
        <w:trPr>
          <w:trHeight w:val="20"/>
        </w:trPr>
        <w:tc>
          <w:tcPr>
            <w:tcW w:w="4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8" w:rsidRPr="00E7103C" w:rsidRDefault="00B672C8" w:rsidP="00CD548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103C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8" w:rsidRPr="00E7103C" w:rsidRDefault="00B672C8" w:rsidP="00CD548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103C"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</w:p>
        </w:tc>
      </w:tr>
    </w:tbl>
    <w:p w:rsidR="00B672C8" w:rsidRPr="00E7103C" w:rsidRDefault="00B672C8" w:rsidP="00B672C8">
      <w:pPr>
        <w:widowControl w:val="0"/>
        <w:ind w:firstLine="709"/>
        <w:jc w:val="both"/>
        <w:rPr>
          <w:bCs/>
          <w:sz w:val="20"/>
          <w:szCs w:val="20"/>
        </w:rPr>
      </w:pPr>
      <w:proofErr w:type="gramStart"/>
      <w:r w:rsidRPr="00E7103C">
        <w:rPr>
          <w:bCs/>
          <w:sz w:val="20"/>
          <w:szCs w:val="20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E7103C">
        <w:rPr>
          <w:bCs/>
          <w:sz w:val="20"/>
          <w:szCs w:val="20"/>
        </w:rPr>
        <w:t>абилитации</w:t>
      </w:r>
      <w:proofErr w:type="spellEnd"/>
      <w:r w:rsidRPr="00E7103C">
        <w:rPr>
          <w:bCs/>
          <w:sz w:val="20"/>
          <w:szCs w:val="20"/>
        </w:rPr>
        <w:t>), которые соответствуют классификатору, утвержденному Приказом Министерства труда РФ от</w:t>
      </w:r>
      <w:proofErr w:type="gramEnd"/>
      <w:r w:rsidRPr="00E7103C">
        <w:rPr>
          <w:bCs/>
          <w:sz w:val="20"/>
          <w:szCs w:val="20"/>
        </w:rPr>
        <w:t xml:space="preserve">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</w:t>
      </w:r>
    </w:p>
    <w:p w:rsidR="00B672C8" w:rsidRPr="00E7103C" w:rsidRDefault="00B672C8" w:rsidP="00B672C8">
      <w:pPr>
        <w:widowControl w:val="0"/>
        <w:ind w:firstLine="709"/>
        <w:jc w:val="both"/>
        <w:rPr>
          <w:sz w:val="20"/>
          <w:szCs w:val="20"/>
        </w:rPr>
      </w:pPr>
      <w:r w:rsidRPr="00E7103C">
        <w:rPr>
          <w:bCs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E7103C">
        <w:rPr>
          <w:sz w:val="20"/>
          <w:szCs w:val="20"/>
        </w:rPr>
        <w:t xml:space="preserve"> </w:t>
      </w:r>
    </w:p>
    <w:p w:rsidR="00B672C8" w:rsidRPr="00E7103C" w:rsidRDefault="00B672C8" w:rsidP="00B672C8">
      <w:pPr>
        <w:widowControl w:val="0"/>
        <w:contextualSpacing/>
        <w:jc w:val="center"/>
        <w:rPr>
          <w:b/>
          <w:sz w:val="20"/>
          <w:szCs w:val="20"/>
        </w:rPr>
      </w:pPr>
    </w:p>
    <w:p w:rsidR="00B672C8" w:rsidRPr="00E7103C" w:rsidRDefault="00B672C8" w:rsidP="00B672C8">
      <w:pPr>
        <w:widowControl w:val="0"/>
        <w:jc w:val="center"/>
        <w:rPr>
          <w:b/>
        </w:rPr>
      </w:pPr>
      <w:r w:rsidRPr="00E7103C">
        <w:rPr>
          <w:b/>
        </w:rPr>
        <w:t>Требования к качеству товара</w:t>
      </w:r>
    </w:p>
    <w:p w:rsidR="00B672C8" w:rsidRPr="00E7103C" w:rsidRDefault="00B672C8" w:rsidP="00B672C8">
      <w:pPr>
        <w:widowControl w:val="0"/>
        <w:ind w:firstLine="851"/>
        <w:jc w:val="both"/>
      </w:pPr>
      <w:r w:rsidRPr="00E7103C">
        <w:t>Разработка, производство, сертификация, эксплуатация, ремонт специальных устройств для чтения «говорящих книг»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B672C8" w:rsidRPr="00E7103C" w:rsidRDefault="00B672C8" w:rsidP="00B672C8">
      <w:pPr>
        <w:widowControl w:val="0"/>
        <w:jc w:val="center"/>
        <w:rPr>
          <w:b/>
        </w:rPr>
      </w:pPr>
    </w:p>
    <w:p w:rsidR="00B672C8" w:rsidRPr="00E7103C" w:rsidRDefault="00B672C8" w:rsidP="00B672C8">
      <w:pPr>
        <w:widowControl w:val="0"/>
        <w:jc w:val="center"/>
        <w:rPr>
          <w:b/>
        </w:rPr>
      </w:pPr>
      <w:r w:rsidRPr="00E7103C">
        <w:rPr>
          <w:b/>
        </w:rPr>
        <w:t>Требования к безопасности товара</w:t>
      </w:r>
    </w:p>
    <w:p w:rsidR="00B672C8" w:rsidRPr="00E7103C" w:rsidRDefault="00B672C8" w:rsidP="00B672C8">
      <w:pPr>
        <w:widowControl w:val="0"/>
        <w:ind w:firstLine="851"/>
        <w:jc w:val="both"/>
      </w:pPr>
      <w:r w:rsidRPr="00E7103C">
        <w:t xml:space="preserve">Специальные устройства для чтения «говорящих книг» должны отвечать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B672C8" w:rsidRPr="00E7103C" w:rsidRDefault="00B672C8" w:rsidP="00B672C8">
      <w:pPr>
        <w:widowControl w:val="0"/>
        <w:ind w:firstLine="851"/>
        <w:jc w:val="both"/>
      </w:pPr>
      <w:r w:rsidRPr="00E7103C">
        <w:t>Специальные устройства для чтения «говорящих» книг на флэш – картах должны иметь действующие сертификаты или декларации соответствия.</w:t>
      </w:r>
    </w:p>
    <w:p w:rsidR="00B672C8" w:rsidRPr="00E7103C" w:rsidRDefault="00B672C8" w:rsidP="00B672C8">
      <w:pPr>
        <w:widowControl w:val="0"/>
        <w:ind w:firstLine="709"/>
        <w:jc w:val="center"/>
        <w:rPr>
          <w:b/>
        </w:rPr>
      </w:pPr>
    </w:p>
    <w:p w:rsidR="00B672C8" w:rsidRPr="00E7103C" w:rsidRDefault="00B672C8" w:rsidP="00B672C8">
      <w:pPr>
        <w:widowControl w:val="0"/>
        <w:ind w:firstLine="709"/>
        <w:jc w:val="center"/>
        <w:rPr>
          <w:b/>
        </w:rPr>
      </w:pPr>
      <w:r w:rsidRPr="00E7103C">
        <w:rPr>
          <w:b/>
        </w:rPr>
        <w:t>Требования к функциональным характеристикам товара</w:t>
      </w:r>
    </w:p>
    <w:p w:rsidR="00B672C8" w:rsidRPr="00E7103C" w:rsidRDefault="00B672C8" w:rsidP="00B672C8">
      <w:pPr>
        <w:widowControl w:val="0"/>
        <w:ind w:firstLine="851"/>
        <w:jc w:val="both"/>
      </w:pPr>
      <w:r w:rsidRPr="00E7103C">
        <w:t xml:space="preserve">Устройства для чтения «говорящих» книг должны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</w:t>
      </w:r>
      <w:r w:rsidRPr="00E7103C">
        <w:lastRenderedPageBreak/>
        <w:t xml:space="preserve">первоисточника с использованием информационных носителей, записанных в специальном защищенном </w:t>
      </w:r>
      <w:proofErr w:type="spellStart"/>
      <w:r w:rsidRPr="00E7103C">
        <w:t>тифлоформате</w:t>
      </w:r>
      <w:proofErr w:type="spellEnd"/>
      <w:r w:rsidRPr="00E7103C">
        <w:t xml:space="preserve"> воспроизведения «говорящих» книг.</w:t>
      </w:r>
    </w:p>
    <w:p w:rsidR="00B672C8" w:rsidRPr="00E7103C" w:rsidRDefault="00B672C8" w:rsidP="00B672C8">
      <w:pPr>
        <w:widowControl w:val="0"/>
        <w:ind w:firstLine="709"/>
        <w:jc w:val="center"/>
        <w:rPr>
          <w:b/>
        </w:rPr>
      </w:pPr>
    </w:p>
    <w:p w:rsidR="00B672C8" w:rsidRPr="00E7103C" w:rsidRDefault="00B672C8" w:rsidP="00B672C8">
      <w:pPr>
        <w:widowControl w:val="0"/>
        <w:ind w:firstLine="709"/>
        <w:jc w:val="both"/>
      </w:pPr>
    </w:p>
    <w:p w:rsidR="00B672C8" w:rsidRPr="00E7103C" w:rsidRDefault="00B672C8" w:rsidP="00B672C8">
      <w:pPr>
        <w:widowControl w:val="0"/>
        <w:jc w:val="center"/>
        <w:rPr>
          <w:b/>
        </w:rPr>
      </w:pPr>
      <w:r w:rsidRPr="00E7103C">
        <w:rPr>
          <w:b/>
        </w:rPr>
        <w:t>Требования к сроку и объему предоставленных гарантий качества товара</w:t>
      </w:r>
    </w:p>
    <w:p w:rsidR="00B672C8" w:rsidRPr="00E7103C" w:rsidRDefault="00B672C8" w:rsidP="00B672C8">
      <w:pPr>
        <w:widowControl w:val="0"/>
        <w:ind w:firstLine="851"/>
        <w:jc w:val="both"/>
      </w:pPr>
      <w:r w:rsidRPr="00E7103C">
        <w:t xml:space="preserve">Срок службы специальных устройств для чтения «говорящих книг» должен быть не менее 7 лет. Гарантийный срок составляет </w:t>
      </w:r>
      <w:r w:rsidRPr="00E7103C">
        <w:rPr>
          <w:b/>
        </w:rPr>
        <w:t>не менее 24 месяцев</w:t>
      </w:r>
      <w:r w:rsidRPr="00E7103C">
        <w:t xml:space="preserve"> с даты выдачи устройства Получателю.</w:t>
      </w:r>
    </w:p>
    <w:p w:rsidR="00B672C8" w:rsidRPr="00E7103C" w:rsidRDefault="00B672C8" w:rsidP="00B672C8">
      <w:pPr>
        <w:widowControl w:val="0"/>
        <w:ind w:firstLine="851"/>
        <w:jc w:val="both"/>
        <w:rPr>
          <w:kern w:val="2"/>
        </w:rPr>
      </w:pPr>
      <w:r w:rsidRPr="00E7103C">
        <w:t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изделия и устранения неисправностей. Срок выполнения гарантийного ремонта не более 20 рабочих дней с момента обращения Получателя.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709"/>
        <w:jc w:val="center"/>
        <w:rPr>
          <w:b/>
        </w:rPr>
      </w:pP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709"/>
        <w:jc w:val="center"/>
      </w:pPr>
      <w:r w:rsidRPr="00E7103C">
        <w:rPr>
          <w:b/>
        </w:rPr>
        <w:t>Место, условия и сроки (периоды) поставки товара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Пункт выдачи должен быть оборудован телефонными аппаратами для консультации Получателей ТСР.</w:t>
      </w:r>
    </w:p>
    <w:p w:rsidR="00196572" w:rsidRPr="00E7103C" w:rsidRDefault="00196572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rPr>
          <w:sz w:val="26"/>
          <w:szCs w:val="26"/>
        </w:rPr>
        <w:t xml:space="preserve">Пункты выдачи Товара и склад Поставщика должны быть оснащены видеокамерами. 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Проход в пункт выдачи и передвижение по ним должны быть беспрепятственны для инвалидов. Пункт выдачи должен иметь туалетную комнату со свободным и бесплатным доступом Получателей.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 xml:space="preserve"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</w:t>
      </w:r>
      <w:r w:rsidRPr="00E7103C">
        <w:lastRenderedPageBreak/>
        <w:t>неделю, при этом время работы должно попадать в интервал с 09:00 до 19:00.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B672C8" w:rsidRPr="00E7103C" w:rsidRDefault="00B672C8" w:rsidP="00B672C8">
      <w:pPr>
        <w:widowControl w:val="0"/>
        <w:shd w:val="clear" w:color="auto" w:fill="FFFFFF"/>
        <w:autoSpaceDE w:val="0"/>
        <w:ind w:firstLine="851"/>
        <w:jc w:val="both"/>
      </w:pPr>
      <w:r w:rsidRPr="00E7103C"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B672C8" w:rsidRPr="00E7103C" w:rsidRDefault="00B672C8" w:rsidP="00B672C8">
      <w:pPr>
        <w:widowControl w:val="0"/>
        <w:ind w:firstLine="709"/>
        <w:jc w:val="both"/>
      </w:pPr>
      <w:r w:rsidRPr="00E7103C">
        <w:t>Срок поставки Товара Получателям</w:t>
      </w:r>
      <w:r w:rsidRPr="00E7103C">
        <w:rPr>
          <w:b/>
        </w:rPr>
        <w:t>: до 30.11.2023 г.</w:t>
      </w:r>
    </w:p>
    <w:p w:rsidR="00783B0D" w:rsidRPr="00E7103C" w:rsidRDefault="00783B0D" w:rsidP="00783B0D">
      <w:pPr>
        <w:widowControl w:val="0"/>
        <w:shd w:val="clear" w:color="auto" w:fill="FFFFFF"/>
        <w:autoSpaceDE w:val="0"/>
        <w:ind w:firstLine="851"/>
        <w:jc w:val="both"/>
        <w:rPr>
          <w:b/>
        </w:rPr>
      </w:pPr>
    </w:p>
    <w:p w:rsidR="00B46382" w:rsidRPr="00E7103C" w:rsidRDefault="00B46382" w:rsidP="00783B0D">
      <w:pPr>
        <w:widowControl w:val="0"/>
        <w:shd w:val="clear" w:color="auto" w:fill="FFFFFF"/>
        <w:autoSpaceDE w:val="0"/>
        <w:ind w:firstLine="851"/>
        <w:jc w:val="both"/>
      </w:pPr>
      <w:r w:rsidRPr="00E7103C">
        <w:t xml:space="preserve">Срок поставки Товара на пункт выдачи товара Получателям: </w:t>
      </w:r>
      <w:r w:rsidRPr="00E7103C">
        <w:rPr>
          <w:b/>
        </w:rPr>
        <w:t>10 (десяти) рабочих дней с даты подписания Контракта.</w:t>
      </w:r>
    </w:p>
    <w:p w:rsidR="00AF0AD1" w:rsidRPr="00E7103C" w:rsidRDefault="00AF0AD1" w:rsidP="00783B0D">
      <w:pPr>
        <w:widowControl w:val="0"/>
        <w:shd w:val="clear" w:color="auto" w:fill="FFFFFF"/>
        <w:autoSpaceDE w:val="0"/>
        <w:ind w:firstLine="851"/>
        <w:jc w:val="both"/>
      </w:pPr>
    </w:p>
    <w:p w:rsidR="00711953" w:rsidRPr="00E7103C" w:rsidRDefault="00B672C8" w:rsidP="00783B0D">
      <w:pPr>
        <w:widowControl w:val="0"/>
        <w:ind w:firstLine="709"/>
        <w:contextualSpacing/>
        <w:jc w:val="both"/>
      </w:pPr>
      <w:r w:rsidRPr="00E7103C">
        <w:t>Ответственный за исполнение Контракта: Консультант отдела социальных программ ОСФР по Орловской области Дугина Елена Александровна.</w:t>
      </w:r>
    </w:p>
    <w:p w:rsidR="00B672C8" w:rsidRPr="00E7103C" w:rsidRDefault="00B672C8" w:rsidP="00B672C8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3C">
        <w:rPr>
          <w:rFonts w:ascii="Times New Roman" w:hAnsi="Times New Roman" w:cs="Times New Roman"/>
          <w:sz w:val="24"/>
          <w:szCs w:val="24"/>
        </w:rPr>
        <w:t>ОКПД2: 26.40.31.190 - Аппаратура для воспроизведения звука прочая</w:t>
      </w:r>
    </w:p>
    <w:p w:rsidR="00B672C8" w:rsidRPr="00E7103C" w:rsidRDefault="00B672C8" w:rsidP="00B672C8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3C">
        <w:rPr>
          <w:rFonts w:ascii="Times New Roman" w:hAnsi="Times New Roman" w:cs="Times New Roman"/>
          <w:sz w:val="24"/>
          <w:szCs w:val="24"/>
        </w:rPr>
        <w:t>КОЗ: 01.28.13.01.01 - Специальное устройство для чтения "говорящих книг" на флэш-картах</w:t>
      </w:r>
    </w:p>
    <w:p w:rsidR="00235262" w:rsidRPr="00E7103C" w:rsidRDefault="00B672C8" w:rsidP="00B672C8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3C">
        <w:rPr>
          <w:rFonts w:ascii="Times New Roman" w:hAnsi="Times New Roman" w:cs="Times New Roman"/>
          <w:sz w:val="24"/>
          <w:szCs w:val="24"/>
        </w:rPr>
        <w:t>КТРУ: 26.40.31.190-00000001 - Специальное устройство для чтения "говорящих книг" на флэш-картах</w:t>
      </w:r>
      <w:bookmarkStart w:id="0" w:name="_GoBack"/>
      <w:bookmarkEnd w:id="0"/>
    </w:p>
    <w:sectPr w:rsidR="00235262" w:rsidRPr="00E7103C" w:rsidSect="00AF0AD1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3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466C0"/>
    <w:rsid w:val="0007640E"/>
    <w:rsid w:val="000864E5"/>
    <w:rsid w:val="00091E1D"/>
    <w:rsid w:val="000A226F"/>
    <w:rsid w:val="000C3A0A"/>
    <w:rsid w:val="000C7C0A"/>
    <w:rsid w:val="000D2D03"/>
    <w:rsid w:val="000E2D0B"/>
    <w:rsid w:val="00105F45"/>
    <w:rsid w:val="001133D4"/>
    <w:rsid w:val="001205D3"/>
    <w:rsid w:val="001221FC"/>
    <w:rsid w:val="001336FE"/>
    <w:rsid w:val="001452B5"/>
    <w:rsid w:val="00155F32"/>
    <w:rsid w:val="00174D96"/>
    <w:rsid w:val="00196572"/>
    <w:rsid w:val="001B0006"/>
    <w:rsid w:val="001C7989"/>
    <w:rsid w:val="001D5EE8"/>
    <w:rsid w:val="00202B5E"/>
    <w:rsid w:val="00206D8C"/>
    <w:rsid w:val="00235262"/>
    <w:rsid w:val="002415D9"/>
    <w:rsid w:val="00253F2F"/>
    <w:rsid w:val="00265A58"/>
    <w:rsid w:val="00266E86"/>
    <w:rsid w:val="002E53DA"/>
    <w:rsid w:val="0030110F"/>
    <w:rsid w:val="00305175"/>
    <w:rsid w:val="0035150E"/>
    <w:rsid w:val="00360F9A"/>
    <w:rsid w:val="003707D8"/>
    <w:rsid w:val="003B1D0C"/>
    <w:rsid w:val="003C3480"/>
    <w:rsid w:val="003C385C"/>
    <w:rsid w:val="003E21F6"/>
    <w:rsid w:val="0042174A"/>
    <w:rsid w:val="004322A7"/>
    <w:rsid w:val="004530EE"/>
    <w:rsid w:val="00483D84"/>
    <w:rsid w:val="00485B9B"/>
    <w:rsid w:val="00487EB8"/>
    <w:rsid w:val="004958B7"/>
    <w:rsid w:val="004A611F"/>
    <w:rsid w:val="004B54D7"/>
    <w:rsid w:val="005152AC"/>
    <w:rsid w:val="00524E7E"/>
    <w:rsid w:val="00542E59"/>
    <w:rsid w:val="005437DD"/>
    <w:rsid w:val="0054511F"/>
    <w:rsid w:val="00560AC8"/>
    <w:rsid w:val="0059014B"/>
    <w:rsid w:val="00594760"/>
    <w:rsid w:val="005C5DA2"/>
    <w:rsid w:val="005D1987"/>
    <w:rsid w:val="00621858"/>
    <w:rsid w:val="00641034"/>
    <w:rsid w:val="00647DCD"/>
    <w:rsid w:val="00656FB7"/>
    <w:rsid w:val="00680070"/>
    <w:rsid w:val="00686084"/>
    <w:rsid w:val="006908F2"/>
    <w:rsid w:val="006B2605"/>
    <w:rsid w:val="006B53F8"/>
    <w:rsid w:val="006B5922"/>
    <w:rsid w:val="006E0BEF"/>
    <w:rsid w:val="006F1493"/>
    <w:rsid w:val="006F20DE"/>
    <w:rsid w:val="00711953"/>
    <w:rsid w:val="00727719"/>
    <w:rsid w:val="00737D5A"/>
    <w:rsid w:val="007443D9"/>
    <w:rsid w:val="00753263"/>
    <w:rsid w:val="00754A9D"/>
    <w:rsid w:val="00763577"/>
    <w:rsid w:val="007730A1"/>
    <w:rsid w:val="00773A7C"/>
    <w:rsid w:val="00783B0D"/>
    <w:rsid w:val="007E4184"/>
    <w:rsid w:val="007F10BF"/>
    <w:rsid w:val="00800E0F"/>
    <w:rsid w:val="0082355E"/>
    <w:rsid w:val="00824F0D"/>
    <w:rsid w:val="00875DC4"/>
    <w:rsid w:val="008978D9"/>
    <w:rsid w:val="008B78CE"/>
    <w:rsid w:val="008C40C5"/>
    <w:rsid w:val="008D4666"/>
    <w:rsid w:val="00905530"/>
    <w:rsid w:val="00924791"/>
    <w:rsid w:val="00940E49"/>
    <w:rsid w:val="0095043A"/>
    <w:rsid w:val="009752C2"/>
    <w:rsid w:val="00980BFB"/>
    <w:rsid w:val="00985FD4"/>
    <w:rsid w:val="00994E6C"/>
    <w:rsid w:val="009952F4"/>
    <w:rsid w:val="009B1A52"/>
    <w:rsid w:val="009B6502"/>
    <w:rsid w:val="009C39A6"/>
    <w:rsid w:val="009D7A70"/>
    <w:rsid w:val="009E5E41"/>
    <w:rsid w:val="00A8015F"/>
    <w:rsid w:val="00A80A13"/>
    <w:rsid w:val="00A945A4"/>
    <w:rsid w:val="00A973D5"/>
    <w:rsid w:val="00AA22D4"/>
    <w:rsid w:val="00AA787F"/>
    <w:rsid w:val="00AC5984"/>
    <w:rsid w:val="00AD1A5E"/>
    <w:rsid w:val="00AD6C1A"/>
    <w:rsid w:val="00AD7F11"/>
    <w:rsid w:val="00AF0AD1"/>
    <w:rsid w:val="00AF6139"/>
    <w:rsid w:val="00B07247"/>
    <w:rsid w:val="00B1440C"/>
    <w:rsid w:val="00B46382"/>
    <w:rsid w:val="00B5799A"/>
    <w:rsid w:val="00B631D3"/>
    <w:rsid w:val="00B672C8"/>
    <w:rsid w:val="00B70F03"/>
    <w:rsid w:val="00BD2C95"/>
    <w:rsid w:val="00BE2719"/>
    <w:rsid w:val="00C10FD5"/>
    <w:rsid w:val="00C2253B"/>
    <w:rsid w:val="00C33C69"/>
    <w:rsid w:val="00C34B9F"/>
    <w:rsid w:val="00C96473"/>
    <w:rsid w:val="00CA20DA"/>
    <w:rsid w:val="00CB57C0"/>
    <w:rsid w:val="00CD53FB"/>
    <w:rsid w:val="00D203DD"/>
    <w:rsid w:val="00DB6303"/>
    <w:rsid w:val="00DC0584"/>
    <w:rsid w:val="00DC2182"/>
    <w:rsid w:val="00E053D2"/>
    <w:rsid w:val="00E30A0C"/>
    <w:rsid w:val="00E331CF"/>
    <w:rsid w:val="00E7103C"/>
    <w:rsid w:val="00E72BAB"/>
    <w:rsid w:val="00EA63E4"/>
    <w:rsid w:val="00ED638E"/>
    <w:rsid w:val="00EE2F2B"/>
    <w:rsid w:val="00F0185B"/>
    <w:rsid w:val="00F40E26"/>
    <w:rsid w:val="00F56917"/>
    <w:rsid w:val="00F92674"/>
    <w:rsid w:val="00FA436D"/>
    <w:rsid w:val="00FB10B2"/>
    <w:rsid w:val="00FC2AD3"/>
    <w:rsid w:val="00FD75A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A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  <w:style w:type="paragraph" w:styleId="af0">
    <w:name w:val="Body Text"/>
    <w:basedOn w:val="a"/>
    <w:link w:val="af1"/>
    <w:uiPriority w:val="99"/>
    <w:semiHidden/>
    <w:unhideWhenUsed/>
    <w:rsid w:val="003C38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C38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5A5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A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  <w:style w:type="paragraph" w:styleId="af0">
    <w:name w:val="Body Text"/>
    <w:basedOn w:val="a"/>
    <w:link w:val="af1"/>
    <w:uiPriority w:val="99"/>
    <w:semiHidden/>
    <w:unhideWhenUsed/>
    <w:rsid w:val="003C38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C38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5A5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95</cp:revision>
  <cp:lastPrinted>2023-03-15T08:10:00Z</cp:lastPrinted>
  <dcterms:created xsi:type="dcterms:W3CDTF">2022-03-22T08:14:00Z</dcterms:created>
  <dcterms:modified xsi:type="dcterms:W3CDTF">2023-03-16T09:33:00Z</dcterms:modified>
</cp:coreProperties>
</file>