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EF" w:rsidRPr="00FC015D" w:rsidRDefault="00136502" w:rsidP="00CD57C9">
      <w:pPr>
        <w:pStyle w:val="3"/>
        <w:spacing w:line="240" w:lineRule="auto"/>
        <w:rPr>
          <w:rFonts w:cs="Times New Roman"/>
          <w:sz w:val="24"/>
          <w:szCs w:val="24"/>
        </w:rPr>
      </w:pPr>
      <w:bookmarkStart w:id="0" w:name="_Toc531775982"/>
      <w:bookmarkStart w:id="1" w:name="_GoBack"/>
      <w:bookmarkEnd w:id="1"/>
      <w:r w:rsidRPr="00FC015D">
        <w:rPr>
          <w:rFonts w:cs="Times New Roman"/>
          <w:sz w:val="24"/>
          <w:szCs w:val="24"/>
        </w:rPr>
        <w:t>Описание объекта закупки</w:t>
      </w:r>
      <w:bookmarkEnd w:id="0"/>
    </w:p>
    <w:p w:rsidR="00281B9F" w:rsidRPr="004E4999" w:rsidRDefault="000B52BE" w:rsidP="00281B9F">
      <w:pPr>
        <w:pStyle w:val="15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B52BE">
        <w:rPr>
          <w:rFonts w:ascii="Times New Roman" w:hAnsi="Times New Roman" w:cs="Times New Roman"/>
          <w:bCs/>
          <w:sz w:val="24"/>
          <w:szCs w:val="24"/>
          <w:lang w:eastAsia="en-US"/>
        </w:rPr>
        <w:t>Выполнение работ по изготовлению аппаратов на нижние конечности и туловище для обеспечения инвалидов и детей-инвалидов в 202</w:t>
      </w:r>
      <w:r w:rsidR="00F36447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Pr="000B52B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году</w:t>
      </w: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511"/>
        <w:gridCol w:w="1134"/>
      </w:tblGrid>
      <w:tr w:rsidR="000B52BE" w:rsidTr="000B52BE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2BE" w:rsidRPr="001B242B" w:rsidRDefault="000B52BE" w:rsidP="0099282B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2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2BE" w:rsidRPr="001B242B" w:rsidRDefault="000B52BE" w:rsidP="0099282B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2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BE" w:rsidRPr="001B242B" w:rsidRDefault="000B52BE" w:rsidP="0099282B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2B">
              <w:rPr>
                <w:rFonts w:ascii="Times New Roman" w:hAnsi="Times New Roman" w:cs="Times New Roman"/>
                <w:sz w:val="18"/>
                <w:szCs w:val="18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E" w:rsidRPr="00C06F42" w:rsidRDefault="000B52BE" w:rsidP="0099282B">
            <w:pPr>
              <w:pStyle w:val="1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06F4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Объем</w:t>
            </w:r>
          </w:p>
          <w:p w:rsidR="000B52BE" w:rsidRPr="0004719D" w:rsidRDefault="000B52BE" w:rsidP="000B52BE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F4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штук</w:t>
            </w:r>
            <w:r w:rsidRPr="00C06F4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0B52BE" w:rsidTr="00F36447">
        <w:trPr>
          <w:trHeight w:val="1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2BE" w:rsidRPr="001B242B" w:rsidRDefault="000B52BE" w:rsidP="0099282B">
            <w:pPr>
              <w:pStyle w:val="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2BE" w:rsidRPr="00DF399B" w:rsidRDefault="000B52BE" w:rsidP="0099282B">
            <w:pPr>
              <w:pStyle w:val="1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4348">
              <w:rPr>
                <w:rFonts w:ascii="Times New Roman" w:hAnsi="Times New Roman" w:cs="Times New Roman"/>
                <w:color w:val="000000"/>
                <w:kern w:val="2"/>
                <w:lang w:eastAsia="en-US" w:bidi="hi-IN"/>
              </w:rPr>
              <w:t>Аппарат на нижние конечности и туловище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BE" w:rsidRPr="007F7DD9" w:rsidRDefault="000B52BE" w:rsidP="00B965C8">
            <w:pPr>
              <w:pStyle w:val="29"/>
              <w:jc w:val="both"/>
              <w:rPr>
                <w:sz w:val="22"/>
                <w:szCs w:val="22"/>
              </w:rPr>
            </w:pP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>Аппарат на нижние конечности и туловище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должен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состо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>я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>т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>ь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из двух аппаратов на всю ногу, соединенных жестким полукорсетом или корсетом. Гильзы бедра, голени и стопы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должны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изготавливат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>ь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>ся индивидуально по слепку из слоистого пластика или термопластичного материала со смягчающими вкладышами. Голеностопные шины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должны быть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с шарнирами. Коленные и тазобедренные шины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должны быть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с шарнирами, замковые. Полукорсет (корсет)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должен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 xml:space="preserve"> изготавливат</w:t>
            </w:r>
            <w:r w:rsidR="00B965C8">
              <w:rPr>
                <w:color w:val="000000"/>
                <w:kern w:val="2"/>
                <w:sz w:val="22"/>
                <w:szCs w:val="22"/>
                <w:lang w:eastAsia="en-US" w:bidi="hi-IN"/>
              </w:rPr>
              <w:t>ь</w:t>
            </w:r>
            <w:r w:rsidRPr="008F4348">
              <w:rPr>
                <w:color w:val="000000"/>
                <w:kern w:val="2"/>
                <w:sz w:val="22"/>
                <w:szCs w:val="22"/>
                <w:lang w:eastAsia="en-US" w:bidi="hi-IN"/>
              </w:rPr>
              <w:t>ся индивидуально по слепку из слоистого пластика или термопластичного материала. Назначение-постоянное, лечебно-профилактическое, фиксирующее/разгружающее.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BE" w:rsidRPr="001B242B" w:rsidRDefault="00F36447" w:rsidP="0099282B">
            <w:pPr>
              <w:pStyle w:val="15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15</w:t>
            </w:r>
          </w:p>
        </w:tc>
      </w:tr>
      <w:tr w:rsidR="00FF3B94" w:rsidTr="000F233A">
        <w:trPr>
          <w:trHeight w:val="274"/>
        </w:trPr>
        <w:tc>
          <w:tcPr>
            <w:tcW w:w="1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B94" w:rsidRPr="008F4348" w:rsidRDefault="00FF3B94" w:rsidP="00FF3B94">
            <w:pPr>
              <w:pStyle w:val="29"/>
              <w:jc w:val="right"/>
              <w:rPr>
                <w:color w:val="000000"/>
                <w:kern w:val="2"/>
                <w:sz w:val="22"/>
                <w:szCs w:val="22"/>
                <w:lang w:eastAsia="en-US" w:bidi="hi-IN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 w:bidi="hi-I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94" w:rsidRDefault="00F36447" w:rsidP="0099282B">
            <w:pPr>
              <w:pStyle w:val="15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15</w:t>
            </w:r>
          </w:p>
        </w:tc>
      </w:tr>
    </w:tbl>
    <w:p w:rsidR="000B52BE" w:rsidRPr="00882699" w:rsidRDefault="000B52BE" w:rsidP="000B52BE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B52BE" w:rsidRDefault="000B52BE" w:rsidP="000B52BE">
      <w:pPr>
        <w:pStyle w:val="15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Требования к Изделию</w:t>
      </w:r>
    </w:p>
    <w:p w:rsidR="000B52BE" w:rsidRDefault="000B52BE" w:rsidP="000B52BE">
      <w:pPr>
        <w:tabs>
          <w:tab w:val="left" w:pos="142"/>
          <w:tab w:val="left" w:pos="284"/>
        </w:tabs>
        <w:autoSpaceDE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Аппарат на нижние конечности и туловище (ортез) (далее – Изделие) - техническое средство реабилитации, надеваемое на нижние конечности и сегмент(-ы) опорно-двигательного аппарата с целью их фиксации, разгрузки и для восстановления нарушенных функций Получателей с нарушениями опорно-двигательного аппарата травматологического, ортопедического и иного характера.</w:t>
      </w:r>
    </w:p>
    <w:p w:rsidR="000B52BE" w:rsidRDefault="000B52BE" w:rsidP="000B52BE">
      <w:pPr>
        <w:tabs>
          <w:tab w:val="left" w:pos="142"/>
          <w:tab w:val="left" w:pos="284"/>
        </w:tabs>
        <w:autoSpaceDE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Изделие должно нести фиксирующую, функциональную, лечебно-восстановительную, разгружающую, корригирующую функцию.</w:t>
      </w:r>
    </w:p>
    <w:p w:rsidR="000B52BE" w:rsidRDefault="000B52BE" w:rsidP="000B52BE">
      <w:pPr>
        <w:pStyle w:val="15"/>
        <w:jc w:val="center"/>
        <w:rPr>
          <w:rFonts w:ascii="Times New Roman" w:hAnsi="Times New Roman" w:cs="Times New Roman"/>
          <w:b/>
          <w:lang w:eastAsia="en-US"/>
        </w:rPr>
      </w:pPr>
    </w:p>
    <w:p w:rsidR="000B52BE" w:rsidRDefault="000B52BE" w:rsidP="000B52BE">
      <w:pPr>
        <w:pStyle w:val="15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Требования к качеству работ</w:t>
      </w:r>
    </w:p>
    <w:p w:rsidR="000B52BE" w:rsidRDefault="000B52BE" w:rsidP="000B52BE">
      <w:pPr>
        <w:tabs>
          <w:tab w:val="left" w:pos="142"/>
          <w:tab w:val="left" w:pos="284"/>
        </w:tabs>
        <w:autoSpaceDE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Выполнение работ по обеспечению Получателей Изделиями предусматривает изготовление с учетом физиологических данных Получателей.</w:t>
      </w:r>
    </w:p>
    <w:p w:rsidR="000B52BE" w:rsidRDefault="000B52BE" w:rsidP="000B52BE">
      <w:pPr>
        <w:tabs>
          <w:tab w:val="left" w:pos="142"/>
          <w:tab w:val="left" w:pos="284"/>
        </w:tabs>
        <w:autoSpaceDE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При использовании Изделия Получатель не должен испытывать боли или избыточного давления.</w:t>
      </w:r>
    </w:p>
    <w:p w:rsidR="000B52BE" w:rsidRDefault="00D564FF" w:rsidP="00CA187C">
      <w:pPr>
        <w:pStyle w:val="15"/>
        <w:ind w:firstLine="708"/>
        <w:jc w:val="both"/>
        <w:rPr>
          <w:rFonts w:ascii="Times New Roman" w:hAnsi="Times New Roman" w:cs="Times New Roman"/>
          <w:u w:val="single"/>
          <w:lang w:eastAsia="en-US"/>
        </w:rPr>
      </w:pPr>
      <w:r w:rsidRPr="00A51432">
        <w:rPr>
          <w:rFonts w:ascii="Times New Roman" w:hAnsi="Times New Roman"/>
          <w:u w:val="single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0B52BE" w:rsidRDefault="000B52BE" w:rsidP="000B52BE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 целью обеспечения безопасности применения Изделия, оно должно соответствовать ГОСТ Р 52770-2016 «Национальный стандарт Российской Федерации. Изделия медицинские. Требования безопасности, методы санитарно-химических и токсикологических испытаний».</w:t>
      </w:r>
    </w:p>
    <w:p w:rsidR="000B52BE" w:rsidRDefault="000B52BE" w:rsidP="000B52BE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Изделие должно соответствовать ГОСТ Р ИСО 22523-2007 «Национальный стандарт Российской Федерации. Протезы конечностей и ортезы наружные. Требования и методы испытаний», ГОСТ </w:t>
      </w:r>
      <w:r>
        <w:rPr>
          <w:rFonts w:ascii="Times New Roman" w:hAnsi="Times New Roman" w:cs="Times New Roman"/>
          <w:lang w:val="en-US" w:eastAsia="en-US"/>
        </w:rPr>
        <w:t>ISO</w:t>
      </w:r>
      <w:r>
        <w:rPr>
          <w:rFonts w:ascii="Times New Roman" w:hAnsi="Times New Roman" w:cs="Times New Roman"/>
          <w:lang w:eastAsia="en-US"/>
        </w:rPr>
        <w:t xml:space="preserve"> 10993-1-20</w:t>
      </w:r>
      <w:r w:rsidR="001670AA">
        <w:rPr>
          <w:rFonts w:ascii="Times New Roman" w:hAnsi="Times New Roman" w:cs="Times New Roman"/>
          <w:lang w:eastAsia="en-US"/>
        </w:rPr>
        <w:t>2</w:t>
      </w:r>
      <w:r>
        <w:rPr>
          <w:rFonts w:ascii="Times New Roman" w:hAnsi="Times New Roman" w:cs="Times New Roman"/>
          <w:lang w:eastAsia="en-US"/>
        </w:rPr>
        <w:t>1 «Межгосударственный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1670AA">
        <w:rPr>
          <w:rFonts w:ascii="Times New Roman" w:hAnsi="Times New Roman" w:cs="Times New Roman"/>
          <w:lang w:eastAsia="en-US"/>
        </w:rPr>
        <w:t xml:space="preserve"> в процессе </w:t>
      </w:r>
      <w:r w:rsidR="001112A1">
        <w:rPr>
          <w:rFonts w:ascii="Times New Roman" w:hAnsi="Times New Roman" w:cs="Times New Roman"/>
          <w:lang w:eastAsia="en-US"/>
        </w:rPr>
        <w:t>менеджменти риска.</w:t>
      </w:r>
      <w:r>
        <w:rPr>
          <w:rFonts w:ascii="Times New Roman" w:hAnsi="Times New Roman" w:cs="Times New Roman"/>
          <w:lang w:eastAsia="en-US"/>
        </w:rPr>
        <w:t>", ГОСТ ISO 10993-5-2011 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0B52BE" w:rsidRDefault="000B52BE" w:rsidP="000B52BE">
      <w:pPr>
        <w:pStyle w:val="15"/>
        <w:jc w:val="both"/>
        <w:rPr>
          <w:rFonts w:ascii="Times New Roman" w:hAnsi="Times New Roman" w:cs="Times New Roman"/>
          <w:color w:val="000000"/>
        </w:rPr>
      </w:pPr>
    </w:p>
    <w:p w:rsidR="000B52BE" w:rsidRDefault="000B52BE" w:rsidP="000B52BE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упаковке и отгрузке Изделия</w:t>
      </w:r>
    </w:p>
    <w:p w:rsidR="000B52BE" w:rsidRDefault="000B52BE" w:rsidP="000B52BE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Упаковка Изделий должна обеспечивать защиту от повреждений, порчи (изнашивания) или загрязнения во время хранения и транспортирования к месту использования по назначению в соответствии с п. 4.11.5. ГОСТ Р 51632-20</w:t>
      </w:r>
      <w:r w:rsidR="00EA06AF">
        <w:rPr>
          <w:rFonts w:ascii="Times New Roman" w:hAnsi="Times New Roman" w:cs="Times New Roman"/>
          <w:lang w:eastAsia="en-US"/>
        </w:rPr>
        <w:t>21</w:t>
      </w:r>
      <w:r>
        <w:rPr>
          <w:rFonts w:ascii="Times New Roman" w:hAnsi="Times New Roman" w:cs="Times New Roman"/>
          <w:lang w:eastAsia="en-US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</w:t>
      </w:r>
      <w:r w:rsidR="00EA06AF">
        <w:rPr>
          <w:rFonts w:ascii="Times New Roman" w:hAnsi="Times New Roman" w:cs="Times New Roman"/>
          <w:lang w:eastAsia="en-US"/>
        </w:rPr>
        <w:t>.</w:t>
      </w:r>
      <w:r w:rsidR="00D564FF" w:rsidRPr="00D564FF">
        <w:rPr>
          <w:rFonts w:ascii="Times New Roman" w:hAnsi="Times New Roman" w:cs="Times New Roman"/>
          <w:kern w:val="2"/>
          <w:lang w:eastAsia="en-US" w:bidi="hi-IN"/>
        </w:rPr>
        <w:t xml:space="preserve"> </w:t>
      </w:r>
    </w:p>
    <w:p w:rsidR="000B52BE" w:rsidRDefault="000B52BE" w:rsidP="000B52BE">
      <w:pPr>
        <w:pStyle w:val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B52BE" w:rsidRDefault="000B52BE" w:rsidP="000B52BE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Требование к результатам работ</w:t>
      </w:r>
    </w:p>
    <w:p w:rsidR="000B52BE" w:rsidRDefault="000B52BE" w:rsidP="000B52BE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lang w:eastAsia="en-US"/>
        </w:rPr>
        <w:t>Работы по обеспечению Получателей Изделиями следует считать эффективно исполненными, если у Получателей частично или полностью восстановлена опорная или двигательная</w:t>
      </w:r>
      <w:r>
        <w:rPr>
          <w:rFonts w:ascii="Times New Roman" w:hAnsi="Times New Roman" w:cs="Times New Roman"/>
        </w:rPr>
        <w:t xml:space="preserve"> функция</w:t>
      </w:r>
      <w:r>
        <w:rPr>
          <w:rFonts w:ascii="Times New Roman" w:hAnsi="Times New Roman" w:cs="Times New Roman"/>
          <w:lang w:eastAsia="en-US"/>
        </w:rPr>
        <w:t xml:space="preserve"> конечности(-ей), созданы условия для предупреждения развития деформации или благоприятного течения болезни. Работы по обеспечению Получателей Изделиями должны быть выполнены с надлежащим качеством и в установленные сроки.</w:t>
      </w:r>
    </w:p>
    <w:p w:rsidR="000B52BE" w:rsidRDefault="000B52BE" w:rsidP="000B52BE">
      <w:pPr>
        <w:pStyle w:val="15"/>
        <w:jc w:val="both"/>
        <w:rPr>
          <w:rFonts w:ascii="Times New Roman" w:hAnsi="Times New Roman" w:cs="Times New Roman"/>
          <w:b/>
        </w:rPr>
      </w:pPr>
    </w:p>
    <w:p w:rsidR="000B52BE" w:rsidRDefault="000B52BE" w:rsidP="000B52BE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 выполнения работ</w:t>
      </w:r>
    </w:p>
    <w:p w:rsidR="000B52BE" w:rsidRDefault="000B52BE" w:rsidP="000B52BE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Гарантийный срок на Изделие должен составлять не менее 6 (шести) месяцев, на комплектующие узлы и детали Изделия не менее 12 (двенадцати) месяцев со дня выдачи готового Изделия Получателю.</w:t>
      </w:r>
    </w:p>
    <w:p w:rsidR="00D564FF" w:rsidRDefault="000B52BE" w:rsidP="00C57CF9">
      <w:pPr>
        <w:pStyle w:val="1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пользования Изделиями должен составлять в соответствии с Приказом Минтруда России от </w:t>
      </w:r>
      <w:r w:rsidR="00D564FF" w:rsidRPr="00A51432">
        <w:rPr>
          <w:rFonts w:ascii="Times New Roman" w:hAnsi="Times New Roman" w:cs="Times New Roman"/>
          <w:lang w:eastAsia="en-US"/>
        </w:rPr>
        <w:t>05.03.2021 № 107н «Об утверждении сроков пользования техническими средствами реабилитации, протезами и протезно-ортопедическими изделиями»</w:t>
      </w:r>
      <w:r>
        <w:rPr>
          <w:rFonts w:ascii="Times New Roman" w:hAnsi="Times New Roman" w:cs="Times New Roman"/>
        </w:rPr>
        <w:t xml:space="preserve">: </w:t>
      </w:r>
    </w:p>
    <w:p w:rsidR="000B52BE" w:rsidRPr="004670C1" w:rsidRDefault="00D564FF" w:rsidP="006F351D">
      <w:pPr>
        <w:pStyle w:val="15"/>
        <w:ind w:firstLine="708"/>
        <w:rPr>
          <w:rFonts w:ascii="Times New Roman" w:hAnsi="Times New Roman" w:cs="Times New Roman"/>
          <w:lang w:eastAsia="en-US"/>
        </w:rPr>
      </w:pPr>
      <w:r w:rsidRPr="004143D7">
        <w:rPr>
          <w:rFonts w:ascii="Times New Roman" w:hAnsi="Times New Roman" w:cs="Times New Roman"/>
        </w:rPr>
        <w:t xml:space="preserve">- </w:t>
      </w:r>
      <w:r w:rsidRPr="008F4348">
        <w:rPr>
          <w:rFonts w:ascii="Times New Roman" w:hAnsi="Times New Roman" w:cs="Times New Roman"/>
          <w:color w:val="000000"/>
          <w:kern w:val="2"/>
          <w:lang w:eastAsia="en-US" w:bidi="hi-IN"/>
        </w:rPr>
        <w:t>Аппарат на нижние конечности и туловище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- </w:t>
      </w:r>
      <w:r w:rsidR="000B52BE">
        <w:rPr>
          <w:rFonts w:ascii="Times New Roman" w:hAnsi="Times New Roman" w:cs="Times New Roman"/>
          <w:lang w:eastAsia="en-US"/>
        </w:rPr>
        <w:t>не менее 1 года.</w:t>
      </w:r>
    </w:p>
    <w:p w:rsidR="00281B9F" w:rsidRPr="008445D7" w:rsidRDefault="00281B9F" w:rsidP="00281B9F">
      <w:pPr>
        <w:rPr>
          <w:rFonts w:ascii="Times New Roman" w:eastAsia="Times New Roman" w:hAnsi="Times New Roman" w:cs="Times New Roman"/>
        </w:rPr>
      </w:pPr>
    </w:p>
    <w:p w:rsidR="007D69A8" w:rsidRPr="001742F7" w:rsidRDefault="007D69A8" w:rsidP="000D046B">
      <w:pPr>
        <w:jc w:val="both"/>
        <w:rPr>
          <w:rFonts w:ascii="Times New Roman" w:eastAsia="Times New Roman" w:hAnsi="Times New Roman" w:cs="Times New Roman"/>
        </w:rPr>
      </w:pPr>
    </w:p>
    <w:sectPr w:rsidR="007D69A8" w:rsidRPr="001742F7" w:rsidSect="00BA0ADD">
      <w:footerReference w:type="default" r:id="rId8"/>
      <w:headerReference w:type="first" r:id="rId9"/>
      <w:footerReference w:type="first" r:id="rId10"/>
      <w:pgSz w:w="16838" w:h="11906" w:orient="landscape"/>
      <w:pgMar w:top="709" w:right="1032" w:bottom="794" w:left="851" w:header="624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92" w:rsidRDefault="004D2792">
      <w:r>
        <w:separator/>
      </w:r>
    </w:p>
  </w:endnote>
  <w:endnote w:type="continuationSeparator" w:id="0">
    <w:p w:rsidR="004D2792" w:rsidRDefault="004D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92" w:rsidRDefault="004D27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92" w:rsidRDefault="004D27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1A4EE04A" wp14:editId="5EFF37EB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792" w:rsidRDefault="004D2792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4D2792" w:rsidRDefault="004D2792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EE04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" filled="f" stroked="f">
              <v:textbox style="mso-fit-shape-to-text:t" inset="0,0,0,0">
                <w:txbxContent>
                  <w:p w:rsidR="004D2792" w:rsidRDefault="004D2792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4D2792" w:rsidRDefault="004D2792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92" w:rsidRDefault="004D2792">
      <w:r>
        <w:separator/>
      </w:r>
    </w:p>
  </w:footnote>
  <w:footnote w:type="continuationSeparator" w:id="0">
    <w:p w:rsidR="004D2792" w:rsidRDefault="004D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92" w:rsidRDefault="004D27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0B81B2C1" wp14:editId="09B34279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792" w:rsidRDefault="004D2792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1B2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" filled="f" stroked="f">
              <v:textbox style="mso-fit-shape-to-text:t" inset="0,0,0,0">
                <w:txbxContent>
                  <w:p w:rsidR="004D2792" w:rsidRDefault="004D2792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3D09E3D0" wp14:editId="3F7583D2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792" w:rsidRDefault="004D2792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1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9E3D0" id="_x0000_s1030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57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ByEue6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4D2792" w:rsidRDefault="004D2792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1"/>
                        <w:noProof/>
                      </w:rPr>
                      <w:t>34</w:t>
                    </w:r>
                    <w:r>
                      <w:rPr>
                        <w:rStyle w:val="TrebuchetMS9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997417"/>
    <w:multiLevelType w:val="hybridMultilevel"/>
    <w:tmpl w:val="1C8C6C7E"/>
    <w:lvl w:ilvl="0" w:tplc="FFC6D850">
      <w:start w:val="1"/>
      <w:numFmt w:val="decimal"/>
      <w:lvlText w:val="%1."/>
      <w:lvlJc w:val="left"/>
      <w:pPr>
        <w:ind w:left="633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073" w:hanging="180"/>
      </w:pPr>
    </w:lvl>
    <w:lvl w:ilvl="3" w:tplc="0419000F">
      <w:start w:val="1"/>
      <w:numFmt w:val="decimal"/>
      <w:lvlText w:val="%4."/>
      <w:lvlJc w:val="left"/>
      <w:pPr>
        <w:ind w:left="2793" w:hanging="360"/>
      </w:pPr>
    </w:lvl>
    <w:lvl w:ilvl="4" w:tplc="04190019">
      <w:start w:val="1"/>
      <w:numFmt w:val="lowerLetter"/>
      <w:lvlText w:val="%5."/>
      <w:lvlJc w:val="left"/>
      <w:pPr>
        <w:ind w:left="3513" w:hanging="360"/>
      </w:pPr>
    </w:lvl>
    <w:lvl w:ilvl="5" w:tplc="0419001B">
      <w:start w:val="1"/>
      <w:numFmt w:val="lowerRoman"/>
      <w:lvlText w:val="%6."/>
      <w:lvlJc w:val="right"/>
      <w:pPr>
        <w:ind w:left="4233" w:hanging="180"/>
      </w:pPr>
    </w:lvl>
    <w:lvl w:ilvl="6" w:tplc="0419000F">
      <w:start w:val="1"/>
      <w:numFmt w:val="decimal"/>
      <w:lvlText w:val="%7."/>
      <w:lvlJc w:val="left"/>
      <w:pPr>
        <w:ind w:left="4953" w:hanging="360"/>
      </w:pPr>
    </w:lvl>
    <w:lvl w:ilvl="7" w:tplc="04190019">
      <w:start w:val="1"/>
      <w:numFmt w:val="lowerLetter"/>
      <w:lvlText w:val="%8."/>
      <w:lvlJc w:val="left"/>
      <w:pPr>
        <w:ind w:left="5673" w:hanging="360"/>
      </w:pPr>
    </w:lvl>
    <w:lvl w:ilvl="8" w:tplc="0419001B">
      <w:start w:val="1"/>
      <w:numFmt w:val="lowerRoman"/>
      <w:lvlText w:val="%9."/>
      <w:lvlJc w:val="right"/>
      <w:pPr>
        <w:ind w:left="6393" w:hanging="180"/>
      </w:pPr>
    </w:lvl>
  </w:abstractNum>
  <w:abstractNum w:abstractNumId="6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019A4"/>
    <w:rsid w:val="000051D2"/>
    <w:rsid w:val="00011453"/>
    <w:rsid w:val="000141D5"/>
    <w:rsid w:val="00025D19"/>
    <w:rsid w:val="00030C7E"/>
    <w:rsid w:val="0003126E"/>
    <w:rsid w:val="000316FB"/>
    <w:rsid w:val="0004334C"/>
    <w:rsid w:val="000473C3"/>
    <w:rsid w:val="00047EC1"/>
    <w:rsid w:val="00051A6F"/>
    <w:rsid w:val="00052382"/>
    <w:rsid w:val="00052910"/>
    <w:rsid w:val="000540F0"/>
    <w:rsid w:val="00054304"/>
    <w:rsid w:val="00056EFE"/>
    <w:rsid w:val="00062E32"/>
    <w:rsid w:val="000821E6"/>
    <w:rsid w:val="00084493"/>
    <w:rsid w:val="0009712C"/>
    <w:rsid w:val="000B3942"/>
    <w:rsid w:val="000B396E"/>
    <w:rsid w:val="000B4E6A"/>
    <w:rsid w:val="000B52BE"/>
    <w:rsid w:val="000C3232"/>
    <w:rsid w:val="000C6454"/>
    <w:rsid w:val="000C7F9A"/>
    <w:rsid w:val="000D046B"/>
    <w:rsid w:val="000D1105"/>
    <w:rsid w:val="000D2966"/>
    <w:rsid w:val="000E0856"/>
    <w:rsid w:val="000E649E"/>
    <w:rsid w:val="000F23D5"/>
    <w:rsid w:val="000F4703"/>
    <w:rsid w:val="00102349"/>
    <w:rsid w:val="001112A1"/>
    <w:rsid w:val="00111DE9"/>
    <w:rsid w:val="001166A6"/>
    <w:rsid w:val="00116E1E"/>
    <w:rsid w:val="001270FC"/>
    <w:rsid w:val="00131AB4"/>
    <w:rsid w:val="00135A3D"/>
    <w:rsid w:val="00136502"/>
    <w:rsid w:val="00147CEA"/>
    <w:rsid w:val="00152E36"/>
    <w:rsid w:val="00154D0E"/>
    <w:rsid w:val="0016504C"/>
    <w:rsid w:val="001666D2"/>
    <w:rsid w:val="001670AA"/>
    <w:rsid w:val="001703BC"/>
    <w:rsid w:val="00170710"/>
    <w:rsid w:val="0017087F"/>
    <w:rsid w:val="00170995"/>
    <w:rsid w:val="001742F7"/>
    <w:rsid w:val="00174533"/>
    <w:rsid w:val="001756AD"/>
    <w:rsid w:val="00182503"/>
    <w:rsid w:val="00183D08"/>
    <w:rsid w:val="0018434B"/>
    <w:rsid w:val="00186E20"/>
    <w:rsid w:val="0019371F"/>
    <w:rsid w:val="00193DA9"/>
    <w:rsid w:val="00194569"/>
    <w:rsid w:val="001953E7"/>
    <w:rsid w:val="001A2239"/>
    <w:rsid w:val="001B0264"/>
    <w:rsid w:val="001B24EA"/>
    <w:rsid w:val="001B2AE4"/>
    <w:rsid w:val="001C0EA1"/>
    <w:rsid w:val="001C7076"/>
    <w:rsid w:val="001D644A"/>
    <w:rsid w:val="001E5EEE"/>
    <w:rsid w:val="001E7442"/>
    <w:rsid w:val="001F59AB"/>
    <w:rsid w:val="002032AC"/>
    <w:rsid w:val="00203EC1"/>
    <w:rsid w:val="00205BFE"/>
    <w:rsid w:val="0020753E"/>
    <w:rsid w:val="00212250"/>
    <w:rsid w:val="00215E73"/>
    <w:rsid w:val="00216B8D"/>
    <w:rsid w:val="00220D55"/>
    <w:rsid w:val="00225B17"/>
    <w:rsid w:val="00233F41"/>
    <w:rsid w:val="00235B46"/>
    <w:rsid w:val="0024132D"/>
    <w:rsid w:val="00241A32"/>
    <w:rsid w:val="00244454"/>
    <w:rsid w:val="0024773E"/>
    <w:rsid w:val="00253559"/>
    <w:rsid w:val="002552F4"/>
    <w:rsid w:val="00257ECF"/>
    <w:rsid w:val="002608E9"/>
    <w:rsid w:val="00262801"/>
    <w:rsid w:val="002634AE"/>
    <w:rsid w:val="002727B5"/>
    <w:rsid w:val="00273145"/>
    <w:rsid w:val="002805A2"/>
    <w:rsid w:val="0028087A"/>
    <w:rsid w:val="00281B9F"/>
    <w:rsid w:val="00285C25"/>
    <w:rsid w:val="002932DC"/>
    <w:rsid w:val="002976EA"/>
    <w:rsid w:val="002A20D4"/>
    <w:rsid w:val="002A744C"/>
    <w:rsid w:val="002C0A48"/>
    <w:rsid w:val="002C3BA7"/>
    <w:rsid w:val="002C553B"/>
    <w:rsid w:val="002C5C78"/>
    <w:rsid w:val="002C6263"/>
    <w:rsid w:val="002D3595"/>
    <w:rsid w:val="002E08CF"/>
    <w:rsid w:val="002E2752"/>
    <w:rsid w:val="002E4BBA"/>
    <w:rsid w:val="002E5ABE"/>
    <w:rsid w:val="002E7D75"/>
    <w:rsid w:val="002F221F"/>
    <w:rsid w:val="002F4C0C"/>
    <w:rsid w:val="00303097"/>
    <w:rsid w:val="00304BAB"/>
    <w:rsid w:val="0030634A"/>
    <w:rsid w:val="003077A1"/>
    <w:rsid w:val="00331ACE"/>
    <w:rsid w:val="00331E88"/>
    <w:rsid w:val="003345AA"/>
    <w:rsid w:val="00340110"/>
    <w:rsid w:val="00340F47"/>
    <w:rsid w:val="00346BBE"/>
    <w:rsid w:val="00353FDC"/>
    <w:rsid w:val="0036034A"/>
    <w:rsid w:val="0036741A"/>
    <w:rsid w:val="0037434F"/>
    <w:rsid w:val="00374908"/>
    <w:rsid w:val="0037685D"/>
    <w:rsid w:val="00381B67"/>
    <w:rsid w:val="00386366"/>
    <w:rsid w:val="003A2104"/>
    <w:rsid w:val="003A43D1"/>
    <w:rsid w:val="003B025B"/>
    <w:rsid w:val="003B5774"/>
    <w:rsid w:val="003C1163"/>
    <w:rsid w:val="003C1CF3"/>
    <w:rsid w:val="003C2D31"/>
    <w:rsid w:val="003C4D3F"/>
    <w:rsid w:val="003D21F6"/>
    <w:rsid w:val="003D5522"/>
    <w:rsid w:val="003E14E2"/>
    <w:rsid w:val="003E3E58"/>
    <w:rsid w:val="003E70CA"/>
    <w:rsid w:val="003F019D"/>
    <w:rsid w:val="003F0FDC"/>
    <w:rsid w:val="003F1D58"/>
    <w:rsid w:val="003F2717"/>
    <w:rsid w:val="003F47F3"/>
    <w:rsid w:val="00400471"/>
    <w:rsid w:val="00400E88"/>
    <w:rsid w:val="00403C7E"/>
    <w:rsid w:val="00412619"/>
    <w:rsid w:val="00414F89"/>
    <w:rsid w:val="0042244C"/>
    <w:rsid w:val="00431D05"/>
    <w:rsid w:val="00432F07"/>
    <w:rsid w:val="00435114"/>
    <w:rsid w:val="00440748"/>
    <w:rsid w:val="00440A46"/>
    <w:rsid w:val="00441415"/>
    <w:rsid w:val="00450979"/>
    <w:rsid w:val="00463065"/>
    <w:rsid w:val="00465709"/>
    <w:rsid w:val="00465D38"/>
    <w:rsid w:val="00477652"/>
    <w:rsid w:val="004779E5"/>
    <w:rsid w:val="00485993"/>
    <w:rsid w:val="0048673D"/>
    <w:rsid w:val="00486FA1"/>
    <w:rsid w:val="00493B20"/>
    <w:rsid w:val="004A3F1C"/>
    <w:rsid w:val="004A62FD"/>
    <w:rsid w:val="004B4B6C"/>
    <w:rsid w:val="004C28D5"/>
    <w:rsid w:val="004C478D"/>
    <w:rsid w:val="004C7345"/>
    <w:rsid w:val="004C774E"/>
    <w:rsid w:val="004D0498"/>
    <w:rsid w:val="004D2792"/>
    <w:rsid w:val="004D286D"/>
    <w:rsid w:val="004D674F"/>
    <w:rsid w:val="004E0178"/>
    <w:rsid w:val="004F4D1C"/>
    <w:rsid w:val="004F5570"/>
    <w:rsid w:val="0051079B"/>
    <w:rsid w:val="00513199"/>
    <w:rsid w:val="00521DD6"/>
    <w:rsid w:val="00534DD6"/>
    <w:rsid w:val="00542A3E"/>
    <w:rsid w:val="005505AA"/>
    <w:rsid w:val="00552857"/>
    <w:rsid w:val="00557BAA"/>
    <w:rsid w:val="005626CC"/>
    <w:rsid w:val="0057064D"/>
    <w:rsid w:val="00571EAD"/>
    <w:rsid w:val="005729D4"/>
    <w:rsid w:val="0057662C"/>
    <w:rsid w:val="00583D7E"/>
    <w:rsid w:val="00584E22"/>
    <w:rsid w:val="005876BA"/>
    <w:rsid w:val="0058797A"/>
    <w:rsid w:val="00596398"/>
    <w:rsid w:val="00596821"/>
    <w:rsid w:val="005C35B4"/>
    <w:rsid w:val="005C73A9"/>
    <w:rsid w:val="005D0CD7"/>
    <w:rsid w:val="005D21AA"/>
    <w:rsid w:val="005E4D98"/>
    <w:rsid w:val="005E78B4"/>
    <w:rsid w:val="005F25EF"/>
    <w:rsid w:val="005F4E70"/>
    <w:rsid w:val="005F576D"/>
    <w:rsid w:val="0060055F"/>
    <w:rsid w:val="0060550E"/>
    <w:rsid w:val="00605CDD"/>
    <w:rsid w:val="00605EA4"/>
    <w:rsid w:val="00606D09"/>
    <w:rsid w:val="006125F8"/>
    <w:rsid w:val="00614CCC"/>
    <w:rsid w:val="006348FE"/>
    <w:rsid w:val="006477D6"/>
    <w:rsid w:val="00650AE2"/>
    <w:rsid w:val="00650D28"/>
    <w:rsid w:val="00653A8A"/>
    <w:rsid w:val="00653EE3"/>
    <w:rsid w:val="00654333"/>
    <w:rsid w:val="006566FC"/>
    <w:rsid w:val="00656893"/>
    <w:rsid w:val="00662F87"/>
    <w:rsid w:val="0067122D"/>
    <w:rsid w:val="00683F5D"/>
    <w:rsid w:val="0068704F"/>
    <w:rsid w:val="006879CC"/>
    <w:rsid w:val="00694214"/>
    <w:rsid w:val="00697A39"/>
    <w:rsid w:val="00697A51"/>
    <w:rsid w:val="00697E81"/>
    <w:rsid w:val="006A075D"/>
    <w:rsid w:val="006A48A7"/>
    <w:rsid w:val="006A4CDF"/>
    <w:rsid w:val="006B0AA6"/>
    <w:rsid w:val="006B2BFD"/>
    <w:rsid w:val="006B690B"/>
    <w:rsid w:val="006B7297"/>
    <w:rsid w:val="006B7C39"/>
    <w:rsid w:val="006C3A29"/>
    <w:rsid w:val="006C3F72"/>
    <w:rsid w:val="006D1D7F"/>
    <w:rsid w:val="006D4F30"/>
    <w:rsid w:val="006D74C8"/>
    <w:rsid w:val="006D7F53"/>
    <w:rsid w:val="006E2F92"/>
    <w:rsid w:val="006E675F"/>
    <w:rsid w:val="006E7CF3"/>
    <w:rsid w:val="006F20EE"/>
    <w:rsid w:val="006F351D"/>
    <w:rsid w:val="006F74FA"/>
    <w:rsid w:val="006F7FE4"/>
    <w:rsid w:val="0070029C"/>
    <w:rsid w:val="0070483D"/>
    <w:rsid w:val="00710660"/>
    <w:rsid w:val="0071665C"/>
    <w:rsid w:val="007213BC"/>
    <w:rsid w:val="00722C7B"/>
    <w:rsid w:val="00724590"/>
    <w:rsid w:val="00727D71"/>
    <w:rsid w:val="00733FD6"/>
    <w:rsid w:val="00734D91"/>
    <w:rsid w:val="00736223"/>
    <w:rsid w:val="00761CB8"/>
    <w:rsid w:val="00762EB9"/>
    <w:rsid w:val="00765A81"/>
    <w:rsid w:val="00777B07"/>
    <w:rsid w:val="00781BCD"/>
    <w:rsid w:val="007840F8"/>
    <w:rsid w:val="00785AC9"/>
    <w:rsid w:val="0079722C"/>
    <w:rsid w:val="007A0258"/>
    <w:rsid w:val="007A1BBE"/>
    <w:rsid w:val="007A41FA"/>
    <w:rsid w:val="007D4618"/>
    <w:rsid w:val="007D627B"/>
    <w:rsid w:val="007D653E"/>
    <w:rsid w:val="007D69A8"/>
    <w:rsid w:val="007E216E"/>
    <w:rsid w:val="007F3C47"/>
    <w:rsid w:val="007F43FC"/>
    <w:rsid w:val="007F5BB7"/>
    <w:rsid w:val="007F7138"/>
    <w:rsid w:val="007F75D8"/>
    <w:rsid w:val="00800E7A"/>
    <w:rsid w:val="00802152"/>
    <w:rsid w:val="008032B3"/>
    <w:rsid w:val="00805C2A"/>
    <w:rsid w:val="008065B1"/>
    <w:rsid w:val="00806A07"/>
    <w:rsid w:val="0080738E"/>
    <w:rsid w:val="00807419"/>
    <w:rsid w:val="0081027B"/>
    <w:rsid w:val="0081057C"/>
    <w:rsid w:val="00832162"/>
    <w:rsid w:val="00833BFE"/>
    <w:rsid w:val="008445D7"/>
    <w:rsid w:val="008451D4"/>
    <w:rsid w:val="00845643"/>
    <w:rsid w:val="00846117"/>
    <w:rsid w:val="00846D45"/>
    <w:rsid w:val="008507CF"/>
    <w:rsid w:val="00855616"/>
    <w:rsid w:val="00856C35"/>
    <w:rsid w:val="008624F4"/>
    <w:rsid w:val="008625DE"/>
    <w:rsid w:val="00864B82"/>
    <w:rsid w:val="00867F9F"/>
    <w:rsid w:val="008700B7"/>
    <w:rsid w:val="008721BB"/>
    <w:rsid w:val="00873F34"/>
    <w:rsid w:val="00882699"/>
    <w:rsid w:val="00883CA2"/>
    <w:rsid w:val="00885763"/>
    <w:rsid w:val="00890E4C"/>
    <w:rsid w:val="00897D90"/>
    <w:rsid w:val="008A008F"/>
    <w:rsid w:val="008A2725"/>
    <w:rsid w:val="008B09B5"/>
    <w:rsid w:val="008C29B7"/>
    <w:rsid w:val="008C5EF4"/>
    <w:rsid w:val="008C69B8"/>
    <w:rsid w:val="008D0E55"/>
    <w:rsid w:val="008D3ABB"/>
    <w:rsid w:val="008E1F9E"/>
    <w:rsid w:val="008E648F"/>
    <w:rsid w:val="008E7938"/>
    <w:rsid w:val="00906BF9"/>
    <w:rsid w:val="009116C4"/>
    <w:rsid w:val="009209D5"/>
    <w:rsid w:val="009269EE"/>
    <w:rsid w:val="0094012A"/>
    <w:rsid w:val="009402C5"/>
    <w:rsid w:val="00942F9E"/>
    <w:rsid w:val="009517F6"/>
    <w:rsid w:val="00951E6C"/>
    <w:rsid w:val="00963386"/>
    <w:rsid w:val="00963697"/>
    <w:rsid w:val="0096394E"/>
    <w:rsid w:val="009656FE"/>
    <w:rsid w:val="00966460"/>
    <w:rsid w:val="009709F2"/>
    <w:rsid w:val="009916C5"/>
    <w:rsid w:val="009926B9"/>
    <w:rsid w:val="009A0CA7"/>
    <w:rsid w:val="009A136F"/>
    <w:rsid w:val="009A1F56"/>
    <w:rsid w:val="009A41C6"/>
    <w:rsid w:val="009B29C8"/>
    <w:rsid w:val="009B31F9"/>
    <w:rsid w:val="009B4D1F"/>
    <w:rsid w:val="009C44C1"/>
    <w:rsid w:val="009C4A13"/>
    <w:rsid w:val="009C5EEB"/>
    <w:rsid w:val="009C601C"/>
    <w:rsid w:val="009D35D4"/>
    <w:rsid w:val="009D4C82"/>
    <w:rsid w:val="009D741F"/>
    <w:rsid w:val="009E4EB5"/>
    <w:rsid w:val="009F0BAA"/>
    <w:rsid w:val="00A00A7F"/>
    <w:rsid w:val="00A01EF7"/>
    <w:rsid w:val="00A1783B"/>
    <w:rsid w:val="00A20E44"/>
    <w:rsid w:val="00A21C63"/>
    <w:rsid w:val="00A22AC3"/>
    <w:rsid w:val="00A22D60"/>
    <w:rsid w:val="00A306FF"/>
    <w:rsid w:val="00A34068"/>
    <w:rsid w:val="00A36935"/>
    <w:rsid w:val="00A37748"/>
    <w:rsid w:val="00A41A8D"/>
    <w:rsid w:val="00A55285"/>
    <w:rsid w:val="00A56368"/>
    <w:rsid w:val="00A8142C"/>
    <w:rsid w:val="00A90934"/>
    <w:rsid w:val="00A96B6F"/>
    <w:rsid w:val="00AA0244"/>
    <w:rsid w:val="00AA1EC1"/>
    <w:rsid w:val="00AA58D9"/>
    <w:rsid w:val="00AA6C60"/>
    <w:rsid w:val="00AB2315"/>
    <w:rsid w:val="00AB3758"/>
    <w:rsid w:val="00AB6139"/>
    <w:rsid w:val="00AB7929"/>
    <w:rsid w:val="00AB7A31"/>
    <w:rsid w:val="00AC0687"/>
    <w:rsid w:val="00AC78B0"/>
    <w:rsid w:val="00AD2378"/>
    <w:rsid w:val="00AD65A9"/>
    <w:rsid w:val="00AD699B"/>
    <w:rsid w:val="00AE02D9"/>
    <w:rsid w:val="00AE1F53"/>
    <w:rsid w:val="00AE6D50"/>
    <w:rsid w:val="00AE7C7B"/>
    <w:rsid w:val="00AF331D"/>
    <w:rsid w:val="00AF5133"/>
    <w:rsid w:val="00B00C64"/>
    <w:rsid w:val="00B01D4A"/>
    <w:rsid w:val="00B114EF"/>
    <w:rsid w:val="00B135A6"/>
    <w:rsid w:val="00B173BA"/>
    <w:rsid w:val="00B21CA7"/>
    <w:rsid w:val="00B226CC"/>
    <w:rsid w:val="00B23A89"/>
    <w:rsid w:val="00B3173E"/>
    <w:rsid w:val="00B41988"/>
    <w:rsid w:val="00B528A7"/>
    <w:rsid w:val="00B55741"/>
    <w:rsid w:val="00B62920"/>
    <w:rsid w:val="00B638CB"/>
    <w:rsid w:val="00B662F1"/>
    <w:rsid w:val="00B72CE8"/>
    <w:rsid w:val="00B74BA6"/>
    <w:rsid w:val="00B7774A"/>
    <w:rsid w:val="00B82BDD"/>
    <w:rsid w:val="00B877F5"/>
    <w:rsid w:val="00B95FDF"/>
    <w:rsid w:val="00B965C8"/>
    <w:rsid w:val="00BA025B"/>
    <w:rsid w:val="00BA0ADD"/>
    <w:rsid w:val="00BA0FC8"/>
    <w:rsid w:val="00BA32B1"/>
    <w:rsid w:val="00BA4411"/>
    <w:rsid w:val="00BA75CB"/>
    <w:rsid w:val="00BB0FBA"/>
    <w:rsid w:val="00BB23ED"/>
    <w:rsid w:val="00BB392A"/>
    <w:rsid w:val="00BB79DF"/>
    <w:rsid w:val="00BC3BAE"/>
    <w:rsid w:val="00BD035B"/>
    <w:rsid w:val="00BD12CF"/>
    <w:rsid w:val="00BD5052"/>
    <w:rsid w:val="00BE14F6"/>
    <w:rsid w:val="00BE37E6"/>
    <w:rsid w:val="00BE4D9E"/>
    <w:rsid w:val="00BF3634"/>
    <w:rsid w:val="00BF78CE"/>
    <w:rsid w:val="00C062B6"/>
    <w:rsid w:val="00C164FC"/>
    <w:rsid w:val="00C2384B"/>
    <w:rsid w:val="00C35380"/>
    <w:rsid w:val="00C42BE2"/>
    <w:rsid w:val="00C51923"/>
    <w:rsid w:val="00C541C0"/>
    <w:rsid w:val="00C54F07"/>
    <w:rsid w:val="00C5749F"/>
    <w:rsid w:val="00C57CF9"/>
    <w:rsid w:val="00C607CD"/>
    <w:rsid w:val="00C749F5"/>
    <w:rsid w:val="00C80D73"/>
    <w:rsid w:val="00C8169F"/>
    <w:rsid w:val="00C83777"/>
    <w:rsid w:val="00C94604"/>
    <w:rsid w:val="00CA019D"/>
    <w:rsid w:val="00CA054D"/>
    <w:rsid w:val="00CA121B"/>
    <w:rsid w:val="00CA187C"/>
    <w:rsid w:val="00CA6ED3"/>
    <w:rsid w:val="00CA743F"/>
    <w:rsid w:val="00CA756A"/>
    <w:rsid w:val="00CB1B9D"/>
    <w:rsid w:val="00CB3FE7"/>
    <w:rsid w:val="00CB55B3"/>
    <w:rsid w:val="00CB6A21"/>
    <w:rsid w:val="00CC3339"/>
    <w:rsid w:val="00CC3A5B"/>
    <w:rsid w:val="00CC3EA2"/>
    <w:rsid w:val="00CC5AE3"/>
    <w:rsid w:val="00CD4316"/>
    <w:rsid w:val="00CD4A9B"/>
    <w:rsid w:val="00CD57C9"/>
    <w:rsid w:val="00CE3CA0"/>
    <w:rsid w:val="00CE5242"/>
    <w:rsid w:val="00CE6F4A"/>
    <w:rsid w:val="00CF529F"/>
    <w:rsid w:val="00D0457F"/>
    <w:rsid w:val="00D06037"/>
    <w:rsid w:val="00D12D44"/>
    <w:rsid w:val="00D1338A"/>
    <w:rsid w:val="00D15638"/>
    <w:rsid w:val="00D15F7F"/>
    <w:rsid w:val="00D178CA"/>
    <w:rsid w:val="00D20BC1"/>
    <w:rsid w:val="00D23B08"/>
    <w:rsid w:val="00D25825"/>
    <w:rsid w:val="00D276C6"/>
    <w:rsid w:val="00D30D77"/>
    <w:rsid w:val="00D31336"/>
    <w:rsid w:val="00D34ECD"/>
    <w:rsid w:val="00D3751F"/>
    <w:rsid w:val="00D37790"/>
    <w:rsid w:val="00D41C76"/>
    <w:rsid w:val="00D47CD6"/>
    <w:rsid w:val="00D50E48"/>
    <w:rsid w:val="00D564FF"/>
    <w:rsid w:val="00D6253D"/>
    <w:rsid w:val="00D66BF0"/>
    <w:rsid w:val="00D721B2"/>
    <w:rsid w:val="00D7443F"/>
    <w:rsid w:val="00D84016"/>
    <w:rsid w:val="00D85047"/>
    <w:rsid w:val="00D851BC"/>
    <w:rsid w:val="00D92ACC"/>
    <w:rsid w:val="00D95C13"/>
    <w:rsid w:val="00D97C9D"/>
    <w:rsid w:val="00DA094E"/>
    <w:rsid w:val="00DA2B5E"/>
    <w:rsid w:val="00DA348D"/>
    <w:rsid w:val="00DA6A80"/>
    <w:rsid w:val="00DB0300"/>
    <w:rsid w:val="00DB3024"/>
    <w:rsid w:val="00DB655B"/>
    <w:rsid w:val="00DB765D"/>
    <w:rsid w:val="00DC26F2"/>
    <w:rsid w:val="00DC3D04"/>
    <w:rsid w:val="00DC45CB"/>
    <w:rsid w:val="00DC5B06"/>
    <w:rsid w:val="00DD26AA"/>
    <w:rsid w:val="00DD2BF4"/>
    <w:rsid w:val="00DD5A22"/>
    <w:rsid w:val="00DF3DFC"/>
    <w:rsid w:val="00DF6963"/>
    <w:rsid w:val="00E05B23"/>
    <w:rsid w:val="00E060B6"/>
    <w:rsid w:val="00E06F99"/>
    <w:rsid w:val="00E074E4"/>
    <w:rsid w:val="00E14194"/>
    <w:rsid w:val="00E17987"/>
    <w:rsid w:val="00E211C4"/>
    <w:rsid w:val="00E2507F"/>
    <w:rsid w:val="00E258FA"/>
    <w:rsid w:val="00E26375"/>
    <w:rsid w:val="00E375CA"/>
    <w:rsid w:val="00E42BA1"/>
    <w:rsid w:val="00E455F7"/>
    <w:rsid w:val="00E476E9"/>
    <w:rsid w:val="00E53061"/>
    <w:rsid w:val="00E61AD6"/>
    <w:rsid w:val="00E648E7"/>
    <w:rsid w:val="00E75B6E"/>
    <w:rsid w:val="00E76138"/>
    <w:rsid w:val="00E827C3"/>
    <w:rsid w:val="00E94F14"/>
    <w:rsid w:val="00EA06AF"/>
    <w:rsid w:val="00EB17CF"/>
    <w:rsid w:val="00EB361E"/>
    <w:rsid w:val="00EC7932"/>
    <w:rsid w:val="00ED0971"/>
    <w:rsid w:val="00EE35A4"/>
    <w:rsid w:val="00EF0327"/>
    <w:rsid w:val="00EF0542"/>
    <w:rsid w:val="00EF1EF7"/>
    <w:rsid w:val="00EF4F88"/>
    <w:rsid w:val="00F012E8"/>
    <w:rsid w:val="00F01F3D"/>
    <w:rsid w:val="00F03FC1"/>
    <w:rsid w:val="00F07A4A"/>
    <w:rsid w:val="00F10660"/>
    <w:rsid w:val="00F11F92"/>
    <w:rsid w:val="00F150C2"/>
    <w:rsid w:val="00F21627"/>
    <w:rsid w:val="00F264CB"/>
    <w:rsid w:val="00F275D1"/>
    <w:rsid w:val="00F30A86"/>
    <w:rsid w:val="00F31A5A"/>
    <w:rsid w:val="00F31E34"/>
    <w:rsid w:val="00F34B88"/>
    <w:rsid w:val="00F36447"/>
    <w:rsid w:val="00F41172"/>
    <w:rsid w:val="00F44537"/>
    <w:rsid w:val="00F45C72"/>
    <w:rsid w:val="00F47E98"/>
    <w:rsid w:val="00F5674E"/>
    <w:rsid w:val="00F56844"/>
    <w:rsid w:val="00F63F99"/>
    <w:rsid w:val="00F67612"/>
    <w:rsid w:val="00F72356"/>
    <w:rsid w:val="00F73E1A"/>
    <w:rsid w:val="00F812BE"/>
    <w:rsid w:val="00F94B2C"/>
    <w:rsid w:val="00FA1F0F"/>
    <w:rsid w:val="00FA38A3"/>
    <w:rsid w:val="00FA6049"/>
    <w:rsid w:val="00FA6278"/>
    <w:rsid w:val="00FB4DE3"/>
    <w:rsid w:val="00FB502C"/>
    <w:rsid w:val="00FC015D"/>
    <w:rsid w:val="00FC1204"/>
    <w:rsid w:val="00FC1509"/>
    <w:rsid w:val="00FC2978"/>
    <w:rsid w:val="00FC3EC1"/>
    <w:rsid w:val="00FC54E1"/>
    <w:rsid w:val="00FE2024"/>
    <w:rsid w:val="00FE206C"/>
    <w:rsid w:val="00FE41E6"/>
    <w:rsid w:val="00FF0423"/>
    <w:rsid w:val="00FF0D59"/>
    <w:rsid w:val="00FF3B94"/>
    <w:rsid w:val="00FF40AC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49E0927-AC46-40DD-8C62-F8886B9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6B9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6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6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6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6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6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6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6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6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) + 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Основной текст (2) + Курсив3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21">
    <w:name w:val="Основной текст (2) + Курсив2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1">
    <w:name w:val="Колонтитул + Trebuchet MS;9 pt1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footer"/>
    <w:basedOn w:val="a"/>
    <w:link w:val="ab"/>
    <w:unhideWhenUsed/>
    <w:rsid w:val="00136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502"/>
    <w:rPr>
      <w:color w:val="000000"/>
    </w:rPr>
  </w:style>
  <w:style w:type="paragraph" w:styleId="ac">
    <w:name w:val="header"/>
    <w:basedOn w:val="a"/>
    <w:link w:val="ad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6502"/>
    <w:rPr>
      <w:color w:val="000000"/>
    </w:rPr>
  </w:style>
  <w:style w:type="character" w:styleId="ae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">
    <w:name w:val="No Spacing"/>
    <w:link w:val="af0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1">
    <w:name w:val="Subtitle"/>
    <w:basedOn w:val="a"/>
    <w:next w:val="a"/>
    <w:link w:val="af2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3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4">
    <w:name w:val="Normal (Web)"/>
    <w:aliases w:val="Обычный (Web)"/>
    <w:basedOn w:val="a"/>
    <w:uiPriority w:val="3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5">
    <w:name w:val="footnote text"/>
    <w:basedOn w:val="a"/>
    <w:link w:val="af6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6">
    <w:name w:val="Текст сноски Знак"/>
    <w:basedOn w:val="a0"/>
    <w:link w:val="af5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7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0">
    <w:name w:val="Без интервала Знак"/>
    <w:link w:val="af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8">
    <w:name w:val="Balloon Text"/>
    <w:basedOn w:val="a"/>
    <w:link w:val="af9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8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9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b">
    <w:name w:val="Основной текст Знак"/>
    <w:basedOn w:val="54"/>
    <w:uiPriority w:val="99"/>
    <w:rsid w:val="00D47CD6"/>
  </w:style>
  <w:style w:type="character" w:customStyle="1" w:styleId="afc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e">
    <w:name w:val="Символ нумерации"/>
    <w:rsid w:val="00D47CD6"/>
  </w:style>
  <w:style w:type="character" w:customStyle="1" w:styleId="aff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a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0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1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2">
    <w:name w:val="Заголовок"/>
    <w:basedOn w:val="a"/>
    <w:next w:val="aff3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3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3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4">
    <w:name w:val="Title"/>
    <w:basedOn w:val="aff2"/>
    <w:next w:val="af1"/>
    <w:link w:val="1a"/>
    <w:qFormat/>
    <w:rsid w:val="00D47CD6"/>
  </w:style>
  <w:style w:type="character" w:customStyle="1" w:styleId="1a">
    <w:name w:val="Название Знак1"/>
    <w:basedOn w:val="a0"/>
    <w:link w:val="aff4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5">
    <w:name w:val="List"/>
    <w:basedOn w:val="aff3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6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6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7">
    <w:name w:val="Содержимое таблицы"/>
    <w:basedOn w:val="a"/>
    <w:uiPriority w:val="99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8">
    <w:name w:val="Заголовок таблицы"/>
    <w:basedOn w:val="aff7"/>
    <w:uiPriority w:val="34"/>
    <w:qFormat/>
    <w:rsid w:val="00D47CD6"/>
    <w:pPr>
      <w:jc w:val="center"/>
    </w:pPr>
    <w:rPr>
      <w:b/>
      <w:bCs/>
    </w:rPr>
  </w:style>
  <w:style w:type="paragraph" w:customStyle="1" w:styleId="213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4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9">
    <w:name w:val="Содержимое врезки"/>
    <w:basedOn w:val="aff3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b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2"/>
    <w:next w:val="af1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c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d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a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a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b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5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e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c">
    <w:name w:val="Символ сноски"/>
    <w:rsid w:val="00D47CD6"/>
    <w:rPr>
      <w:vertAlign w:val="superscript"/>
    </w:rPr>
  </w:style>
  <w:style w:type="character" w:styleId="affd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e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0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1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2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2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3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3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3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3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4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0">
    <w:name w:val="Сетка таблицы2"/>
    <w:basedOn w:val="a1"/>
    <w:next w:val="affa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1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1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2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3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4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6">
    <w:name w:val="1.1 подпункт Знак"/>
    <w:basedOn w:val="a"/>
    <w:link w:val="117"/>
    <w:autoRedefine/>
    <w:rsid w:val="002C6263"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17">
    <w:name w:val="1.1 подпункт Знак Знак"/>
    <w:link w:val="116"/>
    <w:rsid w:val="002C626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link w:val="15"/>
    <w:uiPriority w:val="34"/>
    <w:locked/>
    <w:rsid w:val="0058797A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2f5">
    <w:name w:val="toc 2"/>
    <w:basedOn w:val="a"/>
    <w:next w:val="a"/>
    <w:autoRedefine/>
    <w:uiPriority w:val="39"/>
    <w:unhideWhenUsed/>
    <w:rsid w:val="00D1338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6D98A41-64BE-4F53-8513-CD023389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Геннадиевна Гаврилова</dc:creator>
  <cp:keywords/>
  <dc:description/>
  <cp:lastModifiedBy>Гаврилова Ирина Геннадьевна</cp:lastModifiedBy>
  <cp:revision>2</cp:revision>
  <cp:lastPrinted>2019-12-27T13:58:00Z</cp:lastPrinted>
  <dcterms:created xsi:type="dcterms:W3CDTF">2022-10-31T12:41:00Z</dcterms:created>
  <dcterms:modified xsi:type="dcterms:W3CDTF">2022-10-31T12:41:00Z</dcterms:modified>
</cp:coreProperties>
</file>