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AD" w:rsidRPr="00CB7E6B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Приложение № 1                                                                                                                                      </w:t>
      </w:r>
      <w:r w:rsidR="000805AD" w:rsidRPr="00CB7E6B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C2459" w:rsidRPr="00CB7E6B" w:rsidRDefault="007C2459" w:rsidP="006574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к Служебной записке о проведении закупки </w:t>
      </w: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7C2459" w:rsidP="000911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459" w:rsidRPr="00CB7E6B" w:rsidRDefault="0057200E" w:rsidP="0065742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объекта закупки</w:t>
      </w:r>
    </w:p>
    <w:p w:rsidR="007C2459" w:rsidRPr="00CB7E6B" w:rsidRDefault="007C2459" w:rsidP="00772E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C2459" w:rsidRPr="00CB7E6B" w:rsidRDefault="007C2459" w:rsidP="00772EF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06346" w:rsidRPr="00FB4F4E" w:rsidRDefault="00106346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/>
          <w:color w:val="0000FF"/>
          <w:sz w:val="22"/>
          <w:szCs w:val="22"/>
          <w:lang w:bidi="en-US"/>
        </w:rPr>
      </w:pPr>
      <w:r w:rsidRPr="00FB4F4E">
        <w:rPr>
          <w:color w:val="0000FF"/>
          <w:sz w:val="22"/>
          <w:szCs w:val="22"/>
        </w:rPr>
        <w:t>Поставка инвалидам подгузников для взрослых</w:t>
      </w:r>
    </w:p>
    <w:p w:rsidR="00657421" w:rsidRPr="00106346" w:rsidRDefault="00256498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 w:rsidRPr="00106346">
        <w:rPr>
          <w:rFonts w:eastAsia="Lucida Sans Unicode"/>
          <w:color w:val="auto"/>
          <w:sz w:val="22"/>
          <w:szCs w:val="22"/>
          <w:lang w:bidi="en-US"/>
        </w:rPr>
        <w:t xml:space="preserve">Срок </w:t>
      </w:r>
      <w:r w:rsidR="00061D2C" w:rsidRPr="00106346">
        <w:rPr>
          <w:rFonts w:eastAsia="Lucida Sans Unicode"/>
          <w:color w:val="auto"/>
          <w:sz w:val="22"/>
          <w:szCs w:val="22"/>
          <w:lang w:bidi="en-US"/>
        </w:rPr>
        <w:t>поставки</w:t>
      </w:r>
      <w:r w:rsidR="00657421" w:rsidRPr="00106346">
        <w:rPr>
          <w:rFonts w:cs="Times New Roman"/>
          <w:color w:val="auto"/>
          <w:sz w:val="22"/>
          <w:szCs w:val="22"/>
        </w:rPr>
        <w:t xml:space="preserve">: </w:t>
      </w:r>
      <w:r w:rsidR="00657421" w:rsidRPr="001508D5">
        <w:rPr>
          <w:rFonts w:cs="Times New Roman"/>
          <w:color w:val="0000FF"/>
          <w:sz w:val="22"/>
          <w:szCs w:val="22"/>
        </w:rPr>
        <w:t xml:space="preserve">до </w:t>
      </w:r>
      <w:r w:rsidR="000667AD">
        <w:rPr>
          <w:rFonts w:cs="Times New Roman"/>
          <w:color w:val="0000FF"/>
          <w:sz w:val="22"/>
          <w:szCs w:val="22"/>
        </w:rPr>
        <w:t>31.03.2023</w:t>
      </w:r>
      <w:r w:rsidR="00657421" w:rsidRPr="001508D5">
        <w:rPr>
          <w:rFonts w:cs="Times New Roman"/>
          <w:color w:val="0000FF"/>
          <w:sz w:val="22"/>
          <w:szCs w:val="22"/>
        </w:rPr>
        <w:t xml:space="preserve"> года</w:t>
      </w:r>
    </w:p>
    <w:p w:rsidR="00F53FA3" w:rsidRPr="00CB7E6B" w:rsidRDefault="00F53FA3" w:rsidP="00772EF5">
      <w:pPr>
        <w:pStyle w:val="a7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cs="Times New Roman"/>
          <w:color w:val="auto"/>
          <w:sz w:val="22"/>
          <w:szCs w:val="22"/>
        </w:rPr>
      </w:pPr>
      <w:r>
        <w:rPr>
          <w:sz w:val="22"/>
          <w:szCs w:val="22"/>
        </w:rPr>
        <w:t xml:space="preserve">Место поставки: </w:t>
      </w:r>
      <w:r>
        <w:rPr>
          <w:rFonts w:eastAsia="Times New Roman"/>
          <w:sz w:val="22"/>
          <w:szCs w:val="22"/>
          <w:lang w:eastAsia="ar-SA"/>
        </w:rPr>
        <w:t>Российская Федерация, Республика Коми: по месту жительства Получателя и в пункте выдачи Товара.</w:t>
      </w:r>
    </w:p>
    <w:p w:rsidR="001508D5" w:rsidRPr="00743274" w:rsidRDefault="00B9702A" w:rsidP="001508D5">
      <w:pPr>
        <w:spacing w:after="0" w:line="240" w:lineRule="auto"/>
        <w:rPr>
          <w:rFonts w:ascii="Times New Roman" w:hAnsi="Times New Roman"/>
          <w:color w:val="0000FF"/>
        </w:rPr>
      </w:pPr>
      <w:r w:rsidRPr="00535766">
        <w:rPr>
          <w:rFonts w:ascii="Times New Roman" w:hAnsi="Times New Roman"/>
        </w:rPr>
        <w:t>Начальная (максимальная) цена контракта</w:t>
      </w:r>
      <w:r w:rsidR="00657421" w:rsidRPr="00CB7E6B">
        <w:rPr>
          <w:rFonts w:ascii="Times New Roman" w:hAnsi="Times New Roman"/>
        </w:rPr>
        <w:t xml:space="preserve">: </w:t>
      </w:r>
      <w:r w:rsidR="005C5F4D">
        <w:rPr>
          <w:rFonts w:ascii="Times New Roman" w:hAnsi="Times New Roman"/>
          <w:color w:val="0000FF"/>
        </w:rPr>
        <w:t>20753610</w:t>
      </w:r>
      <w:r w:rsidR="001508D5" w:rsidRPr="00743274">
        <w:rPr>
          <w:rFonts w:ascii="Times New Roman" w:hAnsi="Times New Roman"/>
          <w:color w:val="0000FF"/>
        </w:rPr>
        <w:t xml:space="preserve"> руб. </w:t>
      </w:r>
      <w:r w:rsidR="005C5F4D">
        <w:rPr>
          <w:rFonts w:ascii="Times New Roman" w:hAnsi="Times New Roman"/>
          <w:color w:val="0000FF"/>
        </w:rPr>
        <w:t>00</w:t>
      </w:r>
      <w:r w:rsidR="001508D5" w:rsidRPr="00743274">
        <w:rPr>
          <w:rFonts w:ascii="Times New Roman" w:hAnsi="Times New Roman"/>
          <w:color w:val="0000FF"/>
        </w:rPr>
        <w:t xml:space="preserve"> коп.</w:t>
      </w:r>
    </w:p>
    <w:p w:rsidR="00A26F46" w:rsidRPr="00FB4F4E" w:rsidRDefault="00A26F46" w:rsidP="00A2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lang w:eastAsia="ru-RU"/>
        </w:rPr>
      </w:pPr>
      <w:r w:rsidRPr="00CB7E6B">
        <w:rPr>
          <w:rFonts w:ascii="Times New Roman" w:hAnsi="Times New Roman"/>
          <w:lang w:eastAsia="ru-RU"/>
        </w:rPr>
        <w:t xml:space="preserve">ОКПД2: </w:t>
      </w:r>
      <w:r w:rsidRPr="00FB4F4E">
        <w:rPr>
          <w:rFonts w:ascii="Times New Roman" w:hAnsi="Times New Roman"/>
          <w:color w:val="0000FF"/>
          <w:lang w:eastAsia="ru-RU"/>
        </w:rPr>
        <w:t>17.22.12.</w:t>
      </w:r>
      <w:r w:rsidR="001508D5" w:rsidRPr="00FB4F4E">
        <w:rPr>
          <w:rFonts w:ascii="Times New Roman" w:hAnsi="Times New Roman"/>
          <w:color w:val="0000FF"/>
          <w:lang w:eastAsia="ru-RU"/>
        </w:rPr>
        <w:t>130</w:t>
      </w:r>
    </w:p>
    <w:p w:rsidR="00657421" w:rsidRDefault="00BA2EF0" w:rsidP="004E229D">
      <w:pPr>
        <w:widowControl w:val="0"/>
        <w:spacing w:after="0" w:line="240" w:lineRule="auto"/>
        <w:rPr>
          <w:rFonts w:ascii="Times New Roman" w:hAnsi="Times New Roman"/>
          <w:color w:val="0000FF"/>
          <w:lang w:eastAsia="ru-RU"/>
        </w:rPr>
      </w:pPr>
      <w:r>
        <w:rPr>
          <w:rFonts w:ascii="Times New Roman" w:hAnsi="Times New Roman"/>
          <w:lang w:eastAsia="ru-RU"/>
        </w:rPr>
        <w:t xml:space="preserve">КТРУ: </w:t>
      </w:r>
      <w:r w:rsidRPr="00FB4F4E">
        <w:rPr>
          <w:rFonts w:ascii="Times New Roman" w:hAnsi="Times New Roman"/>
          <w:color w:val="0000FF"/>
          <w:lang w:eastAsia="ru-RU"/>
        </w:rPr>
        <w:t>17.22.12.</w:t>
      </w:r>
      <w:r w:rsidR="001508D5" w:rsidRPr="00FB4F4E">
        <w:rPr>
          <w:rFonts w:ascii="Times New Roman" w:hAnsi="Times New Roman"/>
          <w:color w:val="0000FF"/>
          <w:lang w:eastAsia="ru-RU"/>
        </w:rPr>
        <w:t>130</w:t>
      </w:r>
      <w:r w:rsidR="00A26F46" w:rsidRPr="00FB4F4E">
        <w:rPr>
          <w:rFonts w:ascii="Times New Roman" w:hAnsi="Times New Roman"/>
          <w:color w:val="0000FF"/>
          <w:lang w:eastAsia="ru-RU"/>
        </w:rPr>
        <w:t>-00000001</w:t>
      </w:r>
    </w:p>
    <w:p w:rsidR="00CB7934" w:rsidRPr="00CB7934" w:rsidRDefault="00CB7934" w:rsidP="004E229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  <w:color w:val="000000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  <w:color w:val="000000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 w:rsidRPr="00CB7934">
        <w:rPr>
          <w:rFonts w:ascii="Times New Roman" w:hAnsi="Times New Roman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суперабсорбирующим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влагонасыщения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Должны отсутствовать следы выщипывания волокон с поверхности подгузника и отмарывания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отмарывания краски не допускается.</w:t>
      </w:r>
    </w:p>
    <w:p w:rsidR="00CB7934" w:rsidRPr="00CB7934" w:rsidRDefault="00CB7934" w:rsidP="00CB7934">
      <w:pPr>
        <w:spacing w:after="0" w:line="240" w:lineRule="auto"/>
        <w:ind w:firstLine="709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Маркировка на потребительской упаковке подгузников должна содержать:</w:t>
      </w:r>
      <w:r w:rsidRPr="00CB7934">
        <w:rPr>
          <w:rFonts w:ascii="Times New Roman" w:hAnsi="Times New Roman"/>
        </w:rPr>
        <w:br/>
        <w:t xml:space="preserve">     - наименование страны-изготовителя;</w:t>
      </w:r>
      <w:r w:rsidRPr="00CB7934">
        <w:rPr>
          <w:rFonts w:ascii="Times New Roman" w:hAnsi="Times New Roman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 w:rsidRPr="00CB7934">
        <w:rPr>
          <w:rFonts w:ascii="Times New Roman" w:hAnsi="Times New Roman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 w:rsidRPr="00CB7934">
        <w:rPr>
          <w:rFonts w:ascii="Times New Roman" w:hAnsi="Times New Roman"/>
        </w:rPr>
        <w:br/>
      </w:r>
      <w:r w:rsidRPr="00CB7934">
        <w:rPr>
          <w:rFonts w:ascii="Times New Roman" w:hAnsi="Times New Roman"/>
        </w:rPr>
        <w:lastRenderedPageBreak/>
        <w:t xml:space="preserve">     - правила по применению подгузника (в виде рисунков или текста);</w:t>
      </w:r>
      <w:r w:rsidRPr="00CB7934">
        <w:rPr>
          <w:rFonts w:ascii="Times New Roman" w:hAnsi="Times New Roman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 w:rsidRPr="00CB7934">
        <w:rPr>
          <w:rFonts w:ascii="Times New Roman" w:hAnsi="Times New Roman"/>
        </w:rPr>
        <w:br/>
        <w:t xml:space="preserve">     - информацию о наличии специальных ингредиентов;</w:t>
      </w:r>
      <w:r w:rsidRPr="00CB7934">
        <w:rPr>
          <w:rFonts w:ascii="Times New Roman" w:hAnsi="Times New Roman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 w:rsidRPr="00CB7934">
        <w:rPr>
          <w:rFonts w:ascii="Times New Roman" w:hAnsi="Times New Roman"/>
        </w:rPr>
        <w:br/>
        <w:t xml:space="preserve">     - номер артикула (при наличии);</w:t>
      </w:r>
      <w:r w:rsidRPr="00CB7934">
        <w:rPr>
          <w:rFonts w:ascii="Times New Roman" w:hAnsi="Times New Roman"/>
        </w:rPr>
        <w:br/>
        <w:t xml:space="preserve">     - количество подгузников в упаковке;</w:t>
      </w:r>
      <w:r w:rsidRPr="00CB7934">
        <w:rPr>
          <w:rFonts w:ascii="Times New Roman" w:hAnsi="Times New Roman"/>
        </w:rPr>
        <w:br/>
        <w:t xml:space="preserve">     - дату (месяц, год) изготовления;</w:t>
      </w:r>
      <w:r w:rsidRPr="00CB7934">
        <w:rPr>
          <w:rFonts w:ascii="Times New Roman" w:hAnsi="Times New Roman"/>
        </w:rPr>
        <w:br/>
        <w:t xml:space="preserve">     - срок годности, устанавливаемый изготовителем;</w:t>
      </w:r>
      <w:r w:rsidRPr="00CB7934">
        <w:rPr>
          <w:rFonts w:ascii="Times New Roman" w:hAnsi="Times New Roman"/>
        </w:rPr>
        <w:br/>
        <w:t xml:space="preserve">     - обозначение настоящего Национального стандарта;</w:t>
      </w:r>
      <w:r w:rsidRPr="00CB7934">
        <w:rPr>
          <w:rFonts w:ascii="Times New Roman" w:hAnsi="Times New Roman"/>
        </w:rPr>
        <w:br/>
        <w:t xml:space="preserve">     - штриховой код (при наличии).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ndale Sans UI" w:hAnsi="Times New Roman"/>
          <w:lang w:eastAsia="ja-JP"/>
        </w:rPr>
      </w:pPr>
      <w:r w:rsidRPr="00CB7934">
        <w:rPr>
          <w:rFonts w:ascii="Times New Roman" w:hAnsi="Times New Roman"/>
        </w:rPr>
        <w:t xml:space="preserve">Остаточный срок годности Товара на момент его поставки должен составлять </w:t>
      </w:r>
      <w:r w:rsidRPr="002363F4">
        <w:rPr>
          <w:rFonts w:ascii="Times New Roman" w:hAnsi="Times New Roman"/>
          <w:color w:val="0000FF"/>
        </w:rPr>
        <w:t>не менее 12 месяцев</w:t>
      </w:r>
      <w:r w:rsidRPr="00CB7934">
        <w:rPr>
          <w:rFonts w:ascii="Times New Roman" w:hAnsi="Times New Roman"/>
        </w:rPr>
        <w:t xml:space="preserve">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lang w:val="de-DE"/>
        </w:rPr>
      </w:pPr>
      <w:r w:rsidRPr="00CB7934">
        <w:rPr>
          <w:rFonts w:ascii="Times New Roman" w:hAnsi="Times New Roman"/>
        </w:rPr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A69CA">
        <w:rPr>
          <w:rFonts w:ascii="Times New Roman" w:hAnsi="Times New Roman"/>
        </w:rPr>
        <w:t>Подгузники в количестве, определяемом производителем, упаковывают в пакеты из полимерной пленки или пачки по ГОСТ 33781-2016, или коробки по ГОСТ 33781-2016, или другую потребительскую упаковку, обеспечивающую сохранность подгузников при транспортировании</w:t>
      </w:r>
      <w:r w:rsidRPr="00CB7934">
        <w:rPr>
          <w:rFonts w:ascii="Times New Roman" w:hAnsi="Times New Roman"/>
        </w:rPr>
        <w:t xml:space="preserve"> и хранении.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Швы в пакетах из полимерной пленки должны быть заварены.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Отсутствует механическое повреждение упаковки, открывающее доступ к поверхности подгузника.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Подгузники, упакованные в потребительскую упаковку, упаковывают в кипу, ящик по </w:t>
      </w:r>
      <w:hyperlink r:id="rId8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6658</w:t>
        </w:r>
      </w:hyperlink>
      <w:r w:rsidRPr="00CB7934">
        <w:rPr>
          <w:rFonts w:ascii="Times New Roman" w:hAnsi="Times New Roman"/>
        </w:rPr>
        <w:t>-75.</w:t>
      </w:r>
    </w:p>
    <w:p w:rsidR="00CB7934" w:rsidRPr="00CB7934" w:rsidRDefault="00CB7934" w:rsidP="00CB793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</w:p>
    <w:p w:rsidR="00CB7934" w:rsidRPr="00CB7934" w:rsidRDefault="00CB7934" w:rsidP="00CB793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934">
        <w:rPr>
          <w:rFonts w:ascii="Times New Roman" w:hAnsi="Times New Roman"/>
        </w:rPr>
        <w:t xml:space="preserve">Транспортирование изделий должно осуществляться по </w:t>
      </w:r>
      <w:hyperlink r:id="rId9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6658</w:t>
        </w:r>
      </w:hyperlink>
      <w:r w:rsidRPr="00CB7934">
        <w:rPr>
          <w:rFonts w:ascii="Times New Roman" w:hAnsi="Times New Roman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10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15150</w:t>
        </w:r>
      </w:hyperlink>
      <w:r w:rsidRPr="00CB7934">
        <w:rPr>
          <w:rFonts w:ascii="Times New Roman" w:hAnsi="Times New Roman"/>
        </w:rPr>
        <w:t>-69.</w:t>
      </w:r>
      <w:r w:rsidRPr="00CB7934">
        <w:rPr>
          <w:rFonts w:ascii="Times New Roman" w:hAnsi="Times New Roman"/>
        </w:rPr>
        <w:br/>
        <w:t xml:space="preserve">Условия хранения подгузников в транспортной упаковке на складах потребителя и изготовителя – по </w:t>
      </w:r>
      <w:hyperlink r:id="rId11" w:history="1">
        <w:r w:rsidRPr="00CB7934">
          <w:rPr>
            <w:rStyle w:val="a5"/>
            <w:rFonts w:ascii="Times New Roman" w:hAnsi="Times New Roman"/>
            <w:color w:val="auto"/>
            <w:u w:val="none"/>
          </w:rPr>
          <w:t>ГОСТ 15150</w:t>
        </w:r>
      </w:hyperlink>
      <w:r w:rsidRPr="00CB7934">
        <w:rPr>
          <w:rFonts w:ascii="Times New Roman" w:hAnsi="Times New Roman"/>
        </w:rPr>
        <w:t>-69.</w:t>
      </w:r>
    </w:p>
    <w:p w:rsidR="00CB7934" w:rsidRPr="00CB7934" w:rsidRDefault="00CB7934" w:rsidP="00CB7934">
      <w:pPr>
        <w:widowControl w:val="0"/>
        <w:spacing w:after="0" w:line="240" w:lineRule="auto"/>
        <w:ind w:firstLine="709"/>
        <w:rPr>
          <w:rFonts w:ascii="Times New Roman" w:hAnsi="Times New Roman"/>
          <w:b/>
        </w:rPr>
      </w:pPr>
      <w:r w:rsidRPr="00CB7934">
        <w:rPr>
          <w:rFonts w:ascii="Times New Roman" w:hAnsi="Times New Roman"/>
        </w:rPr>
        <w:t>Продукция должна иметь Регистрационные удостоверения на медицинское изделие, выданные Росздравнадзором.</w:t>
      </w:r>
    </w:p>
    <w:tbl>
      <w:tblPr>
        <w:tblStyle w:val="a3"/>
        <w:tblW w:w="10409" w:type="dxa"/>
        <w:tblInd w:w="108" w:type="dxa"/>
        <w:tblLook w:val="04A0" w:firstRow="1" w:lastRow="0" w:firstColumn="1" w:lastColumn="0" w:noHBand="0" w:noVBand="1"/>
      </w:tblPr>
      <w:tblGrid>
        <w:gridCol w:w="486"/>
        <w:gridCol w:w="1559"/>
        <w:gridCol w:w="1695"/>
        <w:gridCol w:w="3348"/>
        <w:gridCol w:w="1001"/>
        <w:gridCol w:w="1054"/>
        <w:gridCol w:w="1266"/>
      </w:tblGrid>
      <w:tr w:rsidR="001508D5" w:rsidTr="00AF1C4D">
        <w:tc>
          <w:tcPr>
            <w:tcW w:w="486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559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Наименование, Товара¹</w:t>
            </w:r>
          </w:p>
        </w:tc>
        <w:tc>
          <w:tcPr>
            <w:tcW w:w="1695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Наименование по КТРУ²</w:t>
            </w:r>
          </w:p>
        </w:tc>
        <w:tc>
          <w:tcPr>
            <w:tcW w:w="3348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Наименование товара, описание функциональных и технических характеристик³</w:t>
            </w:r>
          </w:p>
        </w:tc>
        <w:tc>
          <w:tcPr>
            <w:tcW w:w="1001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kern w:val="2"/>
                <w:lang w:eastAsia="ar-SA"/>
              </w:rPr>
              <w:t>Кол-во, штук</w:t>
            </w:r>
          </w:p>
        </w:tc>
        <w:tc>
          <w:tcPr>
            <w:tcW w:w="1054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Цена за ед. руб.</w:t>
            </w:r>
          </w:p>
        </w:tc>
        <w:tc>
          <w:tcPr>
            <w:tcW w:w="1266" w:type="dxa"/>
            <w:vAlign w:val="center"/>
          </w:tcPr>
          <w:p w:rsidR="001508D5" w:rsidRPr="00911A80" w:rsidRDefault="001508D5" w:rsidP="001508D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Итого, руб.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1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S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90 см включительно)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lang w:eastAsia="ru-RU"/>
              </w:rPr>
              <w:t>22-01-06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1000* г, обратная сорбция не более 4,4* г, скорость впитывания не  менее 2,3*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36,75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7350,00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2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S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90 см включительно)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22-01-07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"S" (объем талии/бедер до 90 см), с полным влагопоглощением не менее 1400* г, обратная сорбция не более 4,4* г, скорость впитывания не  менее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60000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37,10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2226000,00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  <w:lang w:eastAsia="ru-RU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22-01-08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"М" (объем талии/бедер до 120 см), с полным влагопоглощением не менее 1300* г,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39,12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7824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4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</w:t>
            </w:r>
            <w:r w:rsidRPr="00911A80">
              <w:rPr>
                <w:rFonts w:ascii="Times New Roman" w:hAnsi="Times New Roman"/>
                <w:bCs/>
                <w:color w:val="000000"/>
                <w:spacing w:val="-4"/>
                <w:kern w:val="1"/>
                <w:lang w:eastAsia="ru-RU"/>
              </w:rPr>
              <w:t xml:space="preserve"> размер ”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М” (объем талии/бедер до 120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22-01-09</w:t>
            </w:r>
          </w:p>
        </w:tc>
        <w:tc>
          <w:tcPr>
            <w:tcW w:w="1695" w:type="dxa"/>
          </w:tcPr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1508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"М" (объем талии/бедер до 120 см), с полным влагопоглощением не менее 1800* г,</w:t>
            </w:r>
            <w:r w:rsidRPr="00911A80">
              <w:rPr>
                <w:rFonts w:ascii="Times New Roman" w:hAnsi="Times New Roman"/>
                <w:lang w:eastAsia="ru-RU"/>
              </w:rPr>
              <w:t xml:space="preserve">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210000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41,55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8725500,00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5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150 см включительно)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22-01-10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" (объем талии/бедер до 150 см), с полным влагопоглощением не менее 1450* г</w:t>
            </w:r>
            <w:r w:rsidRPr="00911A80">
              <w:rPr>
                <w:rFonts w:ascii="Times New Roman" w:hAnsi="Times New Roman"/>
                <w:lang w:eastAsia="ru-RU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42,08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8416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6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Подгузники для взрослых, размер ”</w:t>
            </w:r>
            <w:r w:rsidRPr="00911A80">
              <w:rPr>
                <w:rFonts w:ascii="Times New Roman" w:hAnsi="Times New Roman"/>
                <w:kern w:val="1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” (объем талии/бедер до 150 см включительно)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22-01-11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</w:t>
            </w:r>
            <w:r w:rsidRPr="00911A80">
              <w:rPr>
                <w:rFonts w:ascii="Times New Roman" w:hAnsi="Times New Roman"/>
                <w:color w:val="000000"/>
                <w:lang w:val="en-US" w:eastAsia="ru-RU"/>
              </w:rPr>
              <w:t>L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" (объем талии/бедер до 150 см), с полным влагопоглощением не менее 2000* г</w:t>
            </w:r>
            <w:r w:rsidRPr="00911A80">
              <w:rPr>
                <w:rFonts w:ascii="Times New Roman" w:hAnsi="Times New Roman"/>
                <w:lang w:eastAsia="ru-RU"/>
              </w:rPr>
              <w:t xml:space="preserve">,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190000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44,10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8379000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7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включительно</w:t>
            </w:r>
            <w:r w:rsidRPr="00911A80">
              <w:rPr>
                <w:rFonts w:ascii="Times New Roman" w:hAnsi="Times New Roman"/>
              </w:rPr>
              <w:t xml:space="preserve">), </w:t>
            </w:r>
          </w:p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</w:rPr>
              <w:t>22-01-12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11A80">
              <w:rPr>
                <w:rFonts w:ascii="Times New Roman" w:hAnsi="Times New Roman"/>
                <w:color w:val="000000"/>
                <w:lang w:eastAsia="ru-RU"/>
              </w:rPr>
              <w:t>Подгузники для взрослых, размер "XL" (объем талии/бедер до 175 см), с полным влагопоглощением не менее 1450* г, обратная сорбция не более 4,4* г, скорость впитывания не  менее  2,3* 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  <w:p w:rsidR="001508D5" w:rsidRPr="00911A80" w:rsidRDefault="001508D5" w:rsidP="001508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lang w:eastAsia="ru-RU"/>
              </w:rPr>
            </w:pP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45,10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9020,00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  <w:kern w:val="1"/>
                <w:lang w:eastAsia="ru-RU"/>
              </w:rPr>
              <w:t>8</w:t>
            </w:r>
          </w:p>
        </w:tc>
        <w:tc>
          <w:tcPr>
            <w:tcW w:w="1559" w:type="dxa"/>
          </w:tcPr>
          <w:p w:rsidR="001508D5" w:rsidRPr="00911A80" w:rsidRDefault="001508D5" w:rsidP="001508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lang w:eastAsia="ru-RU"/>
              </w:rPr>
            </w:pPr>
            <w:r w:rsidRPr="00911A80">
              <w:rPr>
                <w:rFonts w:ascii="Times New Roman" w:hAnsi="Times New Roman"/>
              </w:rPr>
              <w:t xml:space="preserve">Подгузники для взрослых, размер "XL" (объем талии/бедер до 175 см </w:t>
            </w:r>
            <w:r w:rsidRPr="00911A80">
              <w:rPr>
                <w:rFonts w:ascii="Times New Roman" w:hAnsi="Times New Roman"/>
                <w:kern w:val="1"/>
                <w:lang w:eastAsia="ru-RU"/>
              </w:rPr>
              <w:t>включительно</w:t>
            </w:r>
            <w:r w:rsidRPr="00911A80">
              <w:rPr>
                <w:rFonts w:ascii="Times New Roman" w:hAnsi="Times New Roman"/>
              </w:rPr>
              <w:t>), 22-01-13</w:t>
            </w:r>
          </w:p>
        </w:tc>
        <w:tc>
          <w:tcPr>
            <w:tcW w:w="1695" w:type="dxa"/>
          </w:tcPr>
          <w:p w:rsidR="00F54CD5" w:rsidRPr="00911A80" w:rsidRDefault="00F54CD5" w:rsidP="00F54CD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hAnsi="Times New Roman"/>
              </w:rPr>
              <w:t>17.22.12.130-00000001</w:t>
            </w:r>
          </w:p>
          <w:p w:rsidR="001508D5" w:rsidRPr="00911A80" w:rsidRDefault="00F54CD5" w:rsidP="00F54C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Подгузники для взрослых</w:t>
            </w:r>
          </w:p>
        </w:tc>
        <w:tc>
          <w:tcPr>
            <w:tcW w:w="3348" w:type="dxa"/>
          </w:tcPr>
          <w:p w:rsidR="001508D5" w:rsidRPr="00911A80" w:rsidRDefault="001508D5" w:rsidP="001508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911A80">
              <w:rPr>
                <w:rFonts w:ascii="Times New Roman" w:hAnsi="Times New Roman"/>
                <w:kern w:val="2"/>
                <w:lang w:eastAsia="ru-RU"/>
              </w:rPr>
              <w:t>Подгузники для взрослых размер ”</w:t>
            </w:r>
            <w:r w:rsidRPr="00911A80">
              <w:rPr>
                <w:rFonts w:ascii="Times New Roman" w:hAnsi="Times New Roman"/>
                <w:kern w:val="2"/>
                <w:lang w:val="en-US" w:eastAsia="ru-RU"/>
              </w:rPr>
              <w:t>XL</w:t>
            </w:r>
            <w:r w:rsidRPr="00911A80">
              <w:rPr>
                <w:rFonts w:ascii="Times New Roman" w:hAnsi="Times New Roman"/>
                <w:kern w:val="2"/>
                <w:lang w:eastAsia="ru-RU"/>
              </w:rPr>
              <w:t xml:space="preserve">” (объем талии/бедер до 175 см включительно), с полным влагопоглощением не менее 2800* г, обратная сорбция не более 4,4* г., скорость впитывания не менее 2,3* 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см</w:t>
            </w:r>
            <w:r w:rsidRPr="00911A80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3</w:t>
            </w:r>
            <w:r w:rsidRPr="00911A80">
              <w:rPr>
                <w:rFonts w:ascii="Times New Roman" w:hAnsi="Times New Roman"/>
                <w:color w:val="000000"/>
                <w:lang w:eastAsia="ru-RU"/>
              </w:rPr>
              <w:t>/с.</w:t>
            </w:r>
          </w:p>
        </w:tc>
        <w:tc>
          <w:tcPr>
            <w:tcW w:w="1001" w:type="dxa"/>
          </w:tcPr>
          <w:p w:rsidR="001508D5" w:rsidRPr="00911A80" w:rsidRDefault="005C5F4D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30000</w:t>
            </w:r>
          </w:p>
        </w:tc>
        <w:tc>
          <w:tcPr>
            <w:tcW w:w="1054" w:type="dxa"/>
          </w:tcPr>
          <w:p w:rsidR="001508D5" w:rsidRPr="00911A80" w:rsidRDefault="001508D5" w:rsidP="000667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 xml:space="preserve">не более 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46,35</w:t>
            </w:r>
          </w:p>
        </w:tc>
        <w:tc>
          <w:tcPr>
            <w:tcW w:w="1266" w:type="dxa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1390500</w:t>
            </w:r>
            <w:r w:rsidR="000667AD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1508D5" w:rsidTr="00AF1C4D">
        <w:tc>
          <w:tcPr>
            <w:tcW w:w="486" w:type="dxa"/>
          </w:tcPr>
          <w:p w:rsidR="001508D5" w:rsidRPr="00911A80" w:rsidRDefault="001508D5" w:rsidP="00150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59" w:type="dxa"/>
          </w:tcPr>
          <w:p w:rsidR="001508D5" w:rsidRPr="00911A80" w:rsidRDefault="001508D5" w:rsidP="00150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695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11A80">
              <w:rPr>
                <w:rFonts w:ascii="Times New Roman" w:eastAsia="Times New Roman" w:hAnsi="Times New Roman"/>
                <w:lang w:eastAsia="ar-SA"/>
              </w:rPr>
              <w:t>ИТОГО:</w:t>
            </w:r>
          </w:p>
        </w:tc>
        <w:tc>
          <w:tcPr>
            <w:tcW w:w="3348" w:type="dxa"/>
            <w:vAlign w:val="center"/>
          </w:tcPr>
          <w:p w:rsidR="001508D5" w:rsidRPr="00911A80" w:rsidRDefault="001508D5" w:rsidP="001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1508D5" w:rsidRPr="00911A80" w:rsidRDefault="005C5F4D" w:rsidP="00640B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490800</w:t>
            </w:r>
          </w:p>
        </w:tc>
        <w:tc>
          <w:tcPr>
            <w:tcW w:w="1054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vAlign w:val="center"/>
          </w:tcPr>
          <w:p w:rsidR="001508D5" w:rsidRPr="00911A80" w:rsidRDefault="001508D5" w:rsidP="00150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11A80">
              <w:rPr>
                <w:rFonts w:ascii="Times New Roman" w:eastAsia="Times New Roman" w:hAnsi="Times New Roman"/>
                <w:lang w:eastAsia="ru-RU"/>
              </w:rPr>
              <w:t>не более</w:t>
            </w:r>
          </w:p>
          <w:p w:rsidR="001508D5" w:rsidRPr="00911A80" w:rsidRDefault="005C5F4D" w:rsidP="00150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20753610,00</w:t>
            </w:r>
          </w:p>
        </w:tc>
      </w:tr>
    </w:tbl>
    <w:p w:rsidR="00CF2D3B" w:rsidRPr="00DF7FF8" w:rsidRDefault="00CF2D3B" w:rsidP="00CF2D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2"/>
          <w:lang w:eastAsia="ru-RU"/>
        </w:rPr>
      </w:pPr>
      <w:r w:rsidRPr="00DF7FF8">
        <w:rPr>
          <w:rFonts w:ascii="Times New Roman" w:hAnsi="Times New Roman"/>
          <w:b/>
          <w:kern w:val="2"/>
          <w:lang w:eastAsia="ru-RU"/>
        </w:rPr>
        <w:t>Обязательные требования к организации и режиму работы пунктов выдачи:</w:t>
      </w:r>
    </w:p>
    <w:p w:rsidR="00DF7FF8" w:rsidRPr="00DF7FF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Поставщик должен организовать в день, следующий за днем заключения Контракта, пункт выдачи в городе Сыктывкаре </w:t>
      </w:r>
      <w:r w:rsidRPr="00DF7FF8">
        <w:rPr>
          <w:rFonts w:ascii="Times New Roman" w:hAnsi="Times New Roman"/>
          <w:kern w:val="2"/>
        </w:rPr>
        <w:t xml:space="preserve">и </w:t>
      </w:r>
      <w:r w:rsidRPr="00DF7FF8">
        <w:rPr>
          <w:rFonts w:ascii="Times New Roman" w:hAnsi="Times New Roman"/>
          <w:kern w:val="2"/>
          <w:lang w:eastAsia="ru-RU"/>
        </w:rPr>
        <w:t>уведомить Заказчика о фактическом открытии пункта выдачи и начале работы посредством почтовой, факсимильной связи или посредством электронной почты.</w:t>
      </w:r>
    </w:p>
    <w:p w:rsidR="00DF7FF8" w:rsidRPr="00DF7FF8" w:rsidRDefault="00DF7FF8" w:rsidP="00DF7FF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kern w:val="2"/>
          <w:lang w:eastAsia="ru-RU"/>
        </w:rPr>
      </w:pPr>
      <w:r w:rsidRPr="00DF7FF8">
        <w:rPr>
          <w:rFonts w:ascii="Times New Roman" w:hAnsi="Times New Roman"/>
          <w:kern w:val="2"/>
          <w:lang w:eastAsia="ru-RU"/>
        </w:rPr>
        <w:t xml:space="preserve">Пункт должен находиться в отапливаемом помещении на первом этаже, иметь места для ожидания и оформления документов. Расстояние до здания, в котором расположено помещение пункта выдачи, от остановки общественного транспорта не должно превышать 500 метров. Режим работы пункта: не менее 8 часов в будни и в один выходной день в неделю.      </w:t>
      </w:r>
    </w:p>
    <w:p w:rsidR="00DF7FF8" w:rsidRPr="00DF7FF8" w:rsidRDefault="00DF7FF8" w:rsidP="00DF7FF8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hAnsi="Times New Roman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t xml:space="preserve"> Поставщик не позднее одного рабочего дня с даты организации пункта выдачи Товара должен предоставить Заказчику информацию об адресе, телефонах и графике работы пункта выдачи путем направления сообщения посредством электронной почты и почтовой связи.</w:t>
      </w:r>
    </w:p>
    <w:p w:rsidR="00CF2D3B" w:rsidRPr="00CB7E6B" w:rsidRDefault="00CF2D3B" w:rsidP="00DF7FF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ar-SA"/>
        </w:rPr>
      </w:pPr>
      <w:r w:rsidRPr="00DF7FF8">
        <w:rPr>
          <w:rFonts w:ascii="Times New Roman" w:hAnsi="Times New Roman"/>
          <w:kern w:val="2"/>
          <w:lang w:eastAsia="ru-RU"/>
        </w:rPr>
        <w:lastRenderedPageBreak/>
        <w:t xml:space="preserve"> </w:t>
      </w:r>
    </w:p>
    <w:p w:rsidR="009C2493" w:rsidRPr="0073152F" w:rsidRDefault="009C2493" w:rsidP="009C249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152F">
        <w:rPr>
          <w:rFonts w:ascii="Times New Roman" w:hAnsi="Times New Roman"/>
          <w:sz w:val="20"/>
          <w:szCs w:val="20"/>
        </w:rPr>
        <w:t>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осуществляется территориальными органами Фонда на основании индивидуальных программ реабилитации или абилитации инвалидов, разрабатываемых федеральными учреждениями </w:t>
      </w:r>
      <w:r w:rsidRPr="000A1752">
        <w:rPr>
          <w:rFonts w:ascii="Times New Roman" w:hAnsi="Times New Roman"/>
          <w:sz w:val="18"/>
          <w:szCs w:val="18"/>
        </w:rPr>
        <w:t>медико-социальной экспертизы</w:t>
      </w:r>
      <w:r w:rsidRPr="0073152F">
        <w:rPr>
          <w:rFonts w:ascii="Times New Roman" w:hAnsi="Times New Roman"/>
          <w:sz w:val="18"/>
          <w:szCs w:val="18"/>
        </w:rPr>
        <w:t xml:space="preserve">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rFonts w:ascii="Times New Roman" w:hAnsi="Times New Roman"/>
          <w:sz w:val="18"/>
          <w:szCs w:val="18"/>
        </w:rPr>
        <w:t>изделия</w:t>
      </w:r>
      <w:r w:rsidRPr="0073152F">
        <w:rPr>
          <w:rFonts w:ascii="Times New Roman" w:hAnsi="Times New Roman"/>
          <w:sz w:val="18"/>
          <w:szCs w:val="18"/>
        </w:rPr>
        <w:t xml:space="preserve"> определено на основании Приказа Министерства труда и социальной защиты Росси</w:t>
      </w:r>
      <w:r>
        <w:rPr>
          <w:rFonts w:ascii="Times New Roman" w:hAnsi="Times New Roman"/>
          <w:sz w:val="18"/>
          <w:szCs w:val="18"/>
        </w:rPr>
        <w:t>йской Федерации от 13.02.2018 №</w:t>
      </w:r>
      <w:r w:rsidRPr="0073152F">
        <w:rPr>
          <w:rFonts w:ascii="Times New Roman" w:hAnsi="Times New Roman"/>
          <w:sz w:val="18"/>
          <w:szCs w:val="18"/>
        </w:rPr>
        <w:t xml:space="preserve">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</w:t>
      </w:r>
      <w:r>
        <w:rPr>
          <w:rFonts w:ascii="Times New Roman" w:hAnsi="Times New Roman"/>
          <w:sz w:val="18"/>
          <w:szCs w:val="18"/>
        </w:rPr>
        <w:t>сийской Федерации от 30.12.</w:t>
      </w:r>
      <w:r w:rsidRPr="0073152F">
        <w:rPr>
          <w:rFonts w:ascii="Times New Roman" w:hAnsi="Times New Roman"/>
          <w:sz w:val="18"/>
          <w:szCs w:val="18"/>
        </w:rPr>
        <w:t>2005 № 2347-р».</w:t>
      </w:r>
    </w:p>
    <w:p w:rsidR="009C2493" w:rsidRDefault="009C2493" w:rsidP="009C249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ahoma"/>
          <w:color w:val="000000"/>
          <w:sz w:val="18"/>
          <w:szCs w:val="18"/>
        </w:rPr>
      </w:pP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² В соответствии с Постановлением Правительства РФ от 08.02.2017 </w:t>
      </w:r>
      <w:r>
        <w:rPr>
          <w:rFonts w:ascii="Times New Roman" w:hAnsi="Times New Roman" w:cs="Tahoma"/>
          <w:color w:val="000000"/>
          <w:sz w:val="18"/>
          <w:szCs w:val="18"/>
        </w:rPr>
        <w:t>№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145 (ред. от 12.04.2018) </w:t>
      </w:r>
      <w:r>
        <w:rPr>
          <w:rFonts w:ascii="Times New Roman" w:hAnsi="Times New Roman" w:cs="Tahoma"/>
          <w:color w:val="000000"/>
          <w:sz w:val="18"/>
          <w:szCs w:val="18"/>
        </w:rPr>
        <w:t>«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>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</w:t>
      </w:r>
      <w:r>
        <w:rPr>
          <w:rFonts w:ascii="Times New Roman" w:hAnsi="Times New Roman" w:cs="Tahoma"/>
          <w:color w:val="000000"/>
          <w:sz w:val="18"/>
          <w:szCs w:val="18"/>
        </w:rPr>
        <w:t>»</w:t>
      </w:r>
      <w:r w:rsidRPr="0073152F">
        <w:rPr>
          <w:rFonts w:ascii="Times New Roman" w:hAnsi="Times New Roman" w:cs="Tahoma"/>
          <w:color w:val="000000"/>
          <w:sz w:val="18"/>
          <w:szCs w:val="18"/>
        </w:rPr>
        <w:t xml:space="preserve">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9C2493" w:rsidRPr="00A87FC3" w:rsidRDefault="009C2493" w:rsidP="009C249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ahoma"/>
          <w:color w:val="000000"/>
          <w:sz w:val="18"/>
          <w:szCs w:val="18"/>
        </w:rPr>
      </w:pPr>
      <w:r w:rsidRPr="0073152F">
        <w:rPr>
          <w:sz w:val="20"/>
          <w:szCs w:val="20"/>
          <w:vertAlign w:val="superscript"/>
        </w:rPr>
        <w:t>³</w:t>
      </w:r>
      <w:r>
        <w:rPr>
          <w:sz w:val="20"/>
          <w:szCs w:val="20"/>
          <w:vertAlign w:val="superscript"/>
        </w:rPr>
        <w:t xml:space="preserve"> </w:t>
      </w:r>
      <w:r w:rsidRPr="0073152F">
        <w:rPr>
          <w:rFonts w:ascii="Times New Roman" w:hAnsi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</w:t>
      </w:r>
      <w:r>
        <w:rPr>
          <w:rFonts w:ascii="Times New Roman" w:hAnsi="Times New Roman"/>
          <w:sz w:val="18"/>
          <w:szCs w:val="18"/>
        </w:rPr>
        <w:t xml:space="preserve"> ограничений жизнедеятельности</w:t>
      </w:r>
      <w:r w:rsidRPr="0073152F">
        <w:rPr>
          <w:rFonts w:ascii="Times New Roman" w:hAnsi="Times New Roman"/>
          <w:sz w:val="18"/>
          <w:szCs w:val="18"/>
        </w:rPr>
        <w:t xml:space="preserve"> инвалидов.</w:t>
      </w:r>
    </w:p>
    <w:p w:rsidR="00A4499A" w:rsidRPr="00CB7E6B" w:rsidRDefault="007C2459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7E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B4F4E" w:rsidRDefault="00FB4F4E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4F4E" w:rsidRDefault="00FB4F4E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C2493" w:rsidRDefault="009C2493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07AC" w:rsidRDefault="001E07AC" w:rsidP="00BC4A0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E07AC" w:rsidSect="00CF2D3B">
      <w:footerReference w:type="defaul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43F" w:rsidRDefault="0045243F" w:rsidP="00AC48C5">
      <w:pPr>
        <w:spacing w:after="0" w:line="240" w:lineRule="auto"/>
      </w:pPr>
      <w:r>
        <w:separator/>
      </w:r>
    </w:p>
  </w:endnote>
  <w:endnote w:type="continuationSeparator" w:id="0">
    <w:p w:rsidR="0045243F" w:rsidRDefault="0045243F" w:rsidP="00AC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69" w:rsidRDefault="00A239FB">
    <w:pPr>
      <w:pStyle w:val="ab"/>
    </w:pPr>
    <w:r>
      <w:fldChar w:fldCharType="begin"/>
    </w:r>
    <w:r w:rsidR="00CE0F69">
      <w:instrText>PAGE   \* MERGEFORMAT</w:instrText>
    </w:r>
    <w:r>
      <w:fldChar w:fldCharType="separate"/>
    </w:r>
    <w:r w:rsidR="0057200E">
      <w:rPr>
        <w:noProof/>
      </w:rPr>
      <w:t>4</w:t>
    </w:r>
    <w:r>
      <w:rPr>
        <w:noProof/>
      </w:rPr>
      <w:fldChar w:fldCharType="end"/>
    </w:r>
  </w:p>
  <w:p w:rsidR="00CE0F69" w:rsidRDefault="00CE0F6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43F" w:rsidRDefault="0045243F" w:rsidP="00AC48C5">
      <w:pPr>
        <w:spacing w:after="0" w:line="240" w:lineRule="auto"/>
      </w:pPr>
      <w:r>
        <w:separator/>
      </w:r>
    </w:p>
  </w:footnote>
  <w:footnote w:type="continuationSeparator" w:id="0">
    <w:p w:rsidR="0045243F" w:rsidRDefault="0045243F" w:rsidP="00AC4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3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C3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15B0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5F30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3F4B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BDE"/>
    <w:rsid w:val="00060FE6"/>
    <w:rsid w:val="0006121A"/>
    <w:rsid w:val="00061D2C"/>
    <w:rsid w:val="00062269"/>
    <w:rsid w:val="00064537"/>
    <w:rsid w:val="00064873"/>
    <w:rsid w:val="00064B17"/>
    <w:rsid w:val="00065465"/>
    <w:rsid w:val="00065D36"/>
    <w:rsid w:val="00066103"/>
    <w:rsid w:val="000667AD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05AD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187"/>
    <w:rsid w:val="000A164F"/>
    <w:rsid w:val="000A1752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4491"/>
    <w:rsid w:val="000A44A4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A7D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6EFA"/>
    <w:rsid w:val="000D72A2"/>
    <w:rsid w:val="000E04A7"/>
    <w:rsid w:val="000E0B24"/>
    <w:rsid w:val="000E0E7D"/>
    <w:rsid w:val="000E0EAC"/>
    <w:rsid w:val="000E10FB"/>
    <w:rsid w:val="000E19C0"/>
    <w:rsid w:val="000E1B7B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5372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5B3"/>
    <w:rsid w:val="00104D15"/>
    <w:rsid w:val="00105958"/>
    <w:rsid w:val="00106346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383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6526"/>
    <w:rsid w:val="0012752E"/>
    <w:rsid w:val="00127CC4"/>
    <w:rsid w:val="00127F04"/>
    <w:rsid w:val="00130230"/>
    <w:rsid w:val="00130399"/>
    <w:rsid w:val="00130DCC"/>
    <w:rsid w:val="001312AD"/>
    <w:rsid w:val="0013191E"/>
    <w:rsid w:val="00132DB1"/>
    <w:rsid w:val="00132FE4"/>
    <w:rsid w:val="0013383B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151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AA"/>
    <w:rsid w:val="001508D5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B21"/>
    <w:rsid w:val="00156F5B"/>
    <w:rsid w:val="00157168"/>
    <w:rsid w:val="001574ED"/>
    <w:rsid w:val="001601EB"/>
    <w:rsid w:val="0016032A"/>
    <w:rsid w:val="001607C6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6F2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1B84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BA0"/>
    <w:rsid w:val="00192D14"/>
    <w:rsid w:val="001946DF"/>
    <w:rsid w:val="001954BE"/>
    <w:rsid w:val="001965F0"/>
    <w:rsid w:val="00196C92"/>
    <w:rsid w:val="001974D4"/>
    <w:rsid w:val="00197BC4"/>
    <w:rsid w:val="00197C53"/>
    <w:rsid w:val="00197F8E"/>
    <w:rsid w:val="001A09C9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06B0"/>
    <w:rsid w:val="001B13E2"/>
    <w:rsid w:val="001B19B1"/>
    <w:rsid w:val="001B2403"/>
    <w:rsid w:val="001B33CB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4A8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22B3"/>
    <w:rsid w:val="001D2821"/>
    <w:rsid w:val="001D3292"/>
    <w:rsid w:val="001D41ED"/>
    <w:rsid w:val="001D4C1A"/>
    <w:rsid w:val="001D4D2F"/>
    <w:rsid w:val="001D6138"/>
    <w:rsid w:val="001D61B2"/>
    <w:rsid w:val="001D6BAF"/>
    <w:rsid w:val="001D6D26"/>
    <w:rsid w:val="001D7277"/>
    <w:rsid w:val="001D7699"/>
    <w:rsid w:val="001D7DF9"/>
    <w:rsid w:val="001D7E79"/>
    <w:rsid w:val="001E002A"/>
    <w:rsid w:val="001E07AC"/>
    <w:rsid w:val="001E0C58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67FE"/>
    <w:rsid w:val="00207893"/>
    <w:rsid w:val="00207F5D"/>
    <w:rsid w:val="00207FF8"/>
    <w:rsid w:val="002105A6"/>
    <w:rsid w:val="00210862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3F4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498"/>
    <w:rsid w:val="00256E4B"/>
    <w:rsid w:val="002572C0"/>
    <w:rsid w:val="00257458"/>
    <w:rsid w:val="002578D6"/>
    <w:rsid w:val="002601D6"/>
    <w:rsid w:val="00260399"/>
    <w:rsid w:val="00260855"/>
    <w:rsid w:val="00260C4D"/>
    <w:rsid w:val="00260F0A"/>
    <w:rsid w:val="00261740"/>
    <w:rsid w:val="00261A2D"/>
    <w:rsid w:val="00261DCC"/>
    <w:rsid w:val="0026207F"/>
    <w:rsid w:val="00263C35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41"/>
    <w:rsid w:val="00294049"/>
    <w:rsid w:val="00294334"/>
    <w:rsid w:val="002956E5"/>
    <w:rsid w:val="00295FF0"/>
    <w:rsid w:val="002963DE"/>
    <w:rsid w:val="002A0221"/>
    <w:rsid w:val="002A032C"/>
    <w:rsid w:val="002A0DBA"/>
    <w:rsid w:val="002A0F1C"/>
    <w:rsid w:val="002A0F67"/>
    <w:rsid w:val="002A14D6"/>
    <w:rsid w:val="002A1972"/>
    <w:rsid w:val="002A1E3A"/>
    <w:rsid w:val="002A22D0"/>
    <w:rsid w:val="002A2731"/>
    <w:rsid w:val="002A2A70"/>
    <w:rsid w:val="002A40F9"/>
    <w:rsid w:val="002A5F84"/>
    <w:rsid w:val="002A5FEA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2976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635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66A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6D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9F1"/>
    <w:rsid w:val="00305BE3"/>
    <w:rsid w:val="00305EC7"/>
    <w:rsid w:val="00305F11"/>
    <w:rsid w:val="00306CD5"/>
    <w:rsid w:val="00307607"/>
    <w:rsid w:val="0030790E"/>
    <w:rsid w:val="0031031B"/>
    <w:rsid w:val="00310416"/>
    <w:rsid w:val="00310D72"/>
    <w:rsid w:val="0031116C"/>
    <w:rsid w:val="00311A1E"/>
    <w:rsid w:val="00312268"/>
    <w:rsid w:val="00312C1F"/>
    <w:rsid w:val="00312E93"/>
    <w:rsid w:val="003135F1"/>
    <w:rsid w:val="00313AB7"/>
    <w:rsid w:val="00313F51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025"/>
    <w:rsid w:val="00334906"/>
    <w:rsid w:val="00334B18"/>
    <w:rsid w:val="00334C97"/>
    <w:rsid w:val="00334D9C"/>
    <w:rsid w:val="00334F1E"/>
    <w:rsid w:val="0033604D"/>
    <w:rsid w:val="00336258"/>
    <w:rsid w:val="00336BDD"/>
    <w:rsid w:val="00337385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3F77"/>
    <w:rsid w:val="00353FBB"/>
    <w:rsid w:val="003544FB"/>
    <w:rsid w:val="003548E0"/>
    <w:rsid w:val="003548ED"/>
    <w:rsid w:val="00355279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030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071B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75"/>
    <w:rsid w:val="00381D9D"/>
    <w:rsid w:val="003821DD"/>
    <w:rsid w:val="00382683"/>
    <w:rsid w:val="0038339D"/>
    <w:rsid w:val="00383AC1"/>
    <w:rsid w:val="003845D8"/>
    <w:rsid w:val="00384857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46C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38B"/>
    <w:rsid w:val="003B0875"/>
    <w:rsid w:val="003B0B61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116"/>
    <w:rsid w:val="003C6F13"/>
    <w:rsid w:val="003C709B"/>
    <w:rsid w:val="003D0535"/>
    <w:rsid w:val="003D107C"/>
    <w:rsid w:val="003D116B"/>
    <w:rsid w:val="003D1B89"/>
    <w:rsid w:val="003D2097"/>
    <w:rsid w:val="003D252C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266"/>
    <w:rsid w:val="003E5B0B"/>
    <w:rsid w:val="003E5D9F"/>
    <w:rsid w:val="003E61E6"/>
    <w:rsid w:val="003E6553"/>
    <w:rsid w:val="003E65DF"/>
    <w:rsid w:val="003E7176"/>
    <w:rsid w:val="003E7A9B"/>
    <w:rsid w:val="003E7C43"/>
    <w:rsid w:val="003F0ADE"/>
    <w:rsid w:val="003F0E18"/>
    <w:rsid w:val="003F1813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81C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2E1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CDF"/>
    <w:rsid w:val="0044003D"/>
    <w:rsid w:val="004403D0"/>
    <w:rsid w:val="0044095A"/>
    <w:rsid w:val="0044109A"/>
    <w:rsid w:val="004411FD"/>
    <w:rsid w:val="00441877"/>
    <w:rsid w:val="004419B3"/>
    <w:rsid w:val="00441D68"/>
    <w:rsid w:val="00441E2E"/>
    <w:rsid w:val="00442D9A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43F"/>
    <w:rsid w:val="004527E9"/>
    <w:rsid w:val="00452948"/>
    <w:rsid w:val="004531B1"/>
    <w:rsid w:val="00460BB3"/>
    <w:rsid w:val="00461ABB"/>
    <w:rsid w:val="004628A6"/>
    <w:rsid w:val="00463030"/>
    <w:rsid w:val="00463A35"/>
    <w:rsid w:val="00463B8A"/>
    <w:rsid w:val="00464235"/>
    <w:rsid w:val="00464FA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5EBD"/>
    <w:rsid w:val="004761F3"/>
    <w:rsid w:val="004763D6"/>
    <w:rsid w:val="00476936"/>
    <w:rsid w:val="00476A2E"/>
    <w:rsid w:val="00477029"/>
    <w:rsid w:val="004777AF"/>
    <w:rsid w:val="004779F5"/>
    <w:rsid w:val="004804C3"/>
    <w:rsid w:val="004804DE"/>
    <w:rsid w:val="00480E2C"/>
    <w:rsid w:val="00481373"/>
    <w:rsid w:val="00481A1D"/>
    <w:rsid w:val="00481CA9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28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0808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5A1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D793A"/>
    <w:rsid w:val="004E06E2"/>
    <w:rsid w:val="004E0B78"/>
    <w:rsid w:val="004E0C9B"/>
    <w:rsid w:val="004E1349"/>
    <w:rsid w:val="004E1678"/>
    <w:rsid w:val="004E1B2A"/>
    <w:rsid w:val="004E1DB1"/>
    <w:rsid w:val="004E1FE0"/>
    <w:rsid w:val="004E229D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182"/>
    <w:rsid w:val="005111DC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092"/>
    <w:rsid w:val="005152F8"/>
    <w:rsid w:val="005156F6"/>
    <w:rsid w:val="00515EE7"/>
    <w:rsid w:val="00515EF0"/>
    <w:rsid w:val="00516416"/>
    <w:rsid w:val="005164A7"/>
    <w:rsid w:val="00516851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5B25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210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47"/>
    <w:rsid w:val="00551E73"/>
    <w:rsid w:val="00552A73"/>
    <w:rsid w:val="0055306C"/>
    <w:rsid w:val="00554331"/>
    <w:rsid w:val="005543DB"/>
    <w:rsid w:val="00554A02"/>
    <w:rsid w:val="00555431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200E"/>
    <w:rsid w:val="00572D40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5105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000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10E"/>
    <w:rsid w:val="005B64FC"/>
    <w:rsid w:val="005B71B8"/>
    <w:rsid w:val="005B71C9"/>
    <w:rsid w:val="005B7416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5F4D"/>
    <w:rsid w:val="005C632E"/>
    <w:rsid w:val="005C7684"/>
    <w:rsid w:val="005C79C3"/>
    <w:rsid w:val="005D0834"/>
    <w:rsid w:val="005D0DAE"/>
    <w:rsid w:val="005D2071"/>
    <w:rsid w:val="005D21D3"/>
    <w:rsid w:val="005D236F"/>
    <w:rsid w:val="005D24D0"/>
    <w:rsid w:val="005D2556"/>
    <w:rsid w:val="005D264D"/>
    <w:rsid w:val="005D27E9"/>
    <w:rsid w:val="005D2F96"/>
    <w:rsid w:val="005D325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D7639"/>
    <w:rsid w:val="005E003F"/>
    <w:rsid w:val="005E010C"/>
    <w:rsid w:val="005E0DC4"/>
    <w:rsid w:val="005E2191"/>
    <w:rsid w:val="005E24C6"/>
    <w:rsid w:val="005E305F"/>
    <w:rsid w:val="005E3795"/>
    <w:rsid w:val="005E4275"/>
    <w:rsid w:val="005E5AF6"/>
    <w:rsid w:val="005E67A6"/>
    <w:rsid w:val="005F0ED7"/>
    <w:rsid w:val="005F136A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AE5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153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113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BF8"/>
    <w:rsid w:val="00640E73"/>
    <w:rsid w:val="00641359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1EB"/>
    <w:rsid w:val="00646A76"/>
    <w:rsid w:val="0064718E"/>
    <w:rsid w:val="00647856"/>
    <w:rsid w:val="00647CD5"/>
    <w:rsid w:val="00650529"/>
    <w:rsid w:val="00650650"/>
    <w:rsid w:val="00650B68"/>
    <w:rsid w:val="00650BFF"/>
    <w:rsid w:val="00651387"/>
    <w:rsid w:val="00651AEB"/>
    <w:rsid w:val="00651EAC"/>
    <w:rsid w:val="00651F5C"/>
    <w:rsid w:val="006528BD"/>
    <w:rsid w:val="00652BC8"/>
    <w:rsid w:val="006538DA"/>
    <w:rsid w:val="0065394B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21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52E3"/>
    <w:rsid w:val="006661F7"/>
    <w:rsid w:val="00666B5C"/>
    <w:rsid w:val="00667A14"/>
    <w:rsid w:val="00667B61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37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AA0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418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2A81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18F"/>
    <w:rsid w:val="00712A8A"/>
    <w:rsid w:val="00713767"/>
    <w:rsid w:val="0071397B"/>
    <w:rsid w:val="00713EBD"/>
    <w:rsid w:val="00714382"/>
    <w:rsid w:val="00715843"/>
    <w:rsid w:val="00715B63"/>
    <w:rsid w:val="00715CCE"/>
    <w:rsid w:val="0071630C"/>
    <w:rsid w:val="00716740"/>
    <w:rsid w:val="00716E20"/>
    <w:rsid w:val="00717149"/>
    <w:rsid w:val="007178CB"/>
    <w:rsid w:val="00717D36"/>
    <w:rsid w:val="0072079E"/>
    <w:rsid w:val="00720CA2"/>
    <w:rsid w:val="0072134C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27A41"/>
    <w:rsid w:val="007304E5"/>
    <w:rsid w:val="00730FE9"/>
    <w:rsid w:val="007313ED"/>
    <w:rsid w:val="0073152F"/>
    <w:rsid w:val="00731958"/>
    <w:rsid w:val="00731AE3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274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D97"/>
    <w:rsid w:val="00756E2A"/>
    <w:rsid w:val="00757AD7"/>
    <w:rsid w:val="00757C13"/>
    <w:rsid w:val="007600E9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584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EF5"/>
    <w:rsid w:val="00774621"/>
    <w:rsid w:val="00774EAB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331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5FC5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C22"/>
    <w:rsid w:val="007A5FEB"/>
    <w:rsid w:val="007A6045"/>
    <w:rsid w:val="007A6130"/>
    <w:rsid w:val="007A69CA"/>
    <w:rsid w:val="007A6A50"/>
    <w:rsid w:val="007A6F41"/>
    <w:rsid w:val="007A7676"/>
    <w:rsid w:val="007A79DF"/>
    <w:rsid w:val="007A7BDE"/>
    <w:rsid w:val="007B065D"/>
    <w:rsid w:val="007B0DBA"/>
    <w:rsid w:val="007B128D"/>
    <w:rsid w:val="007B12BF"/>
    <w:rsid w:val="007B1329"/>
    <w:rsid w:val="007B1CFF"/>
    <w:rsid w:val="007B2226"/>
    <w:rsid w:val="007B2369"/>
    <w:rsid w:val="007B2387"/>
    <w:rsid w:val="007B2499"/>
    <w:rsid w:val="007B2B30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459"/>
    <w:rsid w:val="007C2DE4"/>
    <w:rsid w:val="007C39D4"/>
    <w:rsid w:val="007C41D9"/>
    <w:rsid w:val="007C466A"/>
    <w:rsid w:val="007C494E"/>
    <w:rsid w:val="007C4C5E"/>
    <w:rsid w:val="007C5408"/>
    <w:rsid w:val="007C57F9"/>
    <w:rsid w:val="007C626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59BB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0D7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09BD"/>
    <w:rsid w:val="00851731"/>
    <w:rsid w:val="00851769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DC7"/>
    <w:rsid w:val="00885FB7"/>
    <w:rsid w:val="008868CF"/>
    <w:rsid w:val="00886F4D"/>
    <w:rsid w:val="008872BA"/>
    <w:rsid w:val="0088751D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146"/>
    <w:rsid w:val="008C4A7F"/>
    <w:rsid w:val="008C4FD4"/>
    <w:rsid w:val="008C54FE"/>
    <w:rsid w:val="008C59FE"/>
    <w:rsid w:val="008C5F5C"/>
    <w:rsid w:val="008C6028"/>
    <w:rsid w:val="008C60D2"/>
    <w:rsid w:val="008C6AD6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18D7"/>
    <w:rsid w:val="00901C99"/>
    <w:rsid w:val="00902A74"/>
    <w:rsid w:val="00903452"/>
    <w:rsid w:val="00903A5D"/>
    <w:rsid w:val="00903AAD"/>
    <w:rsid w:val="00903B5E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D2B"/>
    <w:rsid w:val="00910F9C"/>
    <w:rsid w:val="00911A80"/>
    <w:rsid w:val="00912232"/>
    <w:rsid w:val="009128B3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130"/>
    <w:rsid w:val="00930866"/>
    <w:rsid w:val="00930DAA"/>
    <w:rsid w:val="009310B2"/>
    <w:rsid w:val="00931313"/>
    <w:rsid w:val="009327D1"/>
    <w:rsid w:val="00934199"/>
    <w:rsid w:val="009354B2"/>
    <w:rsid w:val="00935AF9"/>
    <w:rsid w:val="00935B68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4C2F"/>
    <w:rsid w:val="00945FB8"/>
    <w:rsid w:val="009470AC"/>
    <w:rsid w:val="009475E5"/>
    <w:rsid w:val="00950972"/>
    <w:rsid w:val="009515F7"/>
    <w:rsid w:val="00951A28"/>
    <w:rsid w:val="009524A1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72C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099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26B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B52"/>
    <w:rsid w:val="009A2ED3"/>
    <w:rsid w:val="009A3454"/>
    <w:rsid w:val="009A374E"/>
    <w:rsid w:val="009A38F9"/>
    <w:rsid w:val="009A3DC3"/>
    <w:rsid w:val="009A4084"/>
    <w:rsid w:val="009A4A83"/>
    <w:rsid w:val="009A4B6D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3DF8"/>
    <w:rsid w:val="009B49D3"/>
    <w:rsid w:val="009B4CE0"/>
    <w:rsid w:val="009B53C3"/>
    <w:rsid w:val="009B55E2"/>
    <w:rsid w:val="009B56EF"/>
    <w:rsid w:val="009B66AB"/>
    <w:rsid w:val="009B686C"/>
    <w:rsid w:val="009B713E"/>
    <w:rsid w:val="009C04DC"/>
    <w:rsid w:val="009C0EBE"/>
    <w:rsid w:val="009C1392"/>
    <w:rsid w:val="009C19C7"/>
    <w:rsid w:val="009C2493"/>
    <w:rsid w:val="009C2F18"/>
    <w:rsid w:val="009C3244"/>
    <w:rsid w:val="009C37E9"/>
    <w:rsid w:val="009C3880"/>
    <w:rsid w:val="009C40A0"/>
    <w:rsid w:val="009C4CFB"/>
    <w:rsid w:val="009C4D90"/>
    <w:rsid w:val="009C5580"/>
    <w:rsid w:val="009C58D5"/>
    <w:rsid w:val="009C6061"/>
    <w:rsid w:val="009C62EF"/>
    <w:rsid w:val="009C6B8E"/>
    <w:rsid w:val="009C72A8"/>
    <w:rsid w:val="009C73E9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37EF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4F1A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E1F"/>
    <w:rsid w:val="009E7FDF"/>
    <w:rsid w:val="009F0517"/>
    <w:rsid w:val="009F05A4"/>
    <w:rsid w:val="009F07FD"/>
    <w:rsid w:val="009F0C41"/>
    <w:rsid w:val="009F0EE0"/>
    <w:rsid w:val="009F10D1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E76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2D00"/>
    <w:rsid w:val="00A03E7F"/>
    <w:rsid w:val="00A04607"/>
    <w:rsid w:val="00A05630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076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39FB"/>
    <w:rsid w:val="00A25871"/>
    <w:rsid w:val="00A25AEE"/>
    <w:rsid w:val="00A261D5"/>
    <w:rsid w:val="00A261F2"/>
    <w:rsid w:val="00A268A8"/>
    <w:rsid w:val="00A26F46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5AAD"/>
    <w:rsid w:val="00A36947"/>
    <w:rsid w:val="00A3697F"/>
    <w:rsid w:val="00A37C37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99A"/>
    <w:rsid w:val="00A44FC0"/>
    <w:rsid w:val="00A4507B"/>
    <w:rsid w:val="00A450A3"/>
    <w:rsid w:val="00A45442"/>
    <w:rsid w:val="00A45B57"/>
    <w:rsid w:val="00A460B5"/>
    <w:rsid w:val="00A4653B"/>
    <w:rsid w:val="00A46AA2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0C9"/>
    <w:rsid w:val="00A65E28"/>
    <w:rsid w:val="00A66160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1E9"/>
    <w:rsid w:val="00A93805"/>
    <w:rsid w:val="00A93948"/>
    <w:rsid w:val="00A93DA9"/>
    <w:rsid w:val="00A94704"/>
    <w:rsid w:val="00A95DB3"/>
    <w:rsid w:val="00A95F52"/>
    <w:rsid w:val="00A96011"/>
    <w:rsid w:val="00A965EC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22E"/>
    <w:rsid w:val="00AA45B2"/>
    <w:rsid w:val="00AA5160"/>
    <w:rsid w:val="00AA5796"/>
    <w:rsid w:val="00AA62C9"/>
    <w:rsid w:val="00AA664F"/>
    <w:rsid w:val="00AA6BE8"/>
    <w:rsid w:val="00AA70A4"/>
    <w:rsid w:val="00AA711F"/>
    <w:rsid w:val="00AA7395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14A8"/>
    <w:rsid w:val="00AC2479"/>
    <w:rsid w:val="00AC25A3"/>
    <w:rsid w:val="00AC283F"/>
    <w:rsid w:val="00AC3403"/>
    <w:rsid w:val="00AC3C7A"/>
    <w:rsid w:val="00AC3D67"/>
    <w:rsid w:val="00AC3E57"/>
    <w:rsid w:val="00AC48C5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1A29"/>
    <w:rsid w:val="00AD2044"/>
    <w:rsid w:val="00AD223D"/>
    <w:rsid w:val="00AD336D"/>
    <w:rsid w:val="00AD3F57"/>
    <w:rsid w:val="00AD48A8"/>
    <w:rsid w:val="00AD49FF"/>
    <w:rsid w:val="00AD4F3F"/>
    <w:rsid w:val="00AD5CE3"/>
    <w:rsid w:val="00AD5E03"/>
    <w:rsid w:val="00AD6CE4"/>
    <w:rsid w:val="00AD7131"/>
    <w:rsid w:val="00AD7D2E"/>
    <w:rsid w:val="00AE00DE"/>
    <w:rsid w:val="00AE0EF8"/>
    <w:rsid w:val="00AE192E"/>
    <w:rsid w:val="00AE1CCD"/>
    <w:rsid w:val="00AE219C"/>
    <w:rsid w:val="00AE247D"/>
    <w:rsid w:val="00AE2E7D"/>
    <w:rsid w:val="00AE305A"/>
    <w:rsid w:val="00AE3135"/>
    <w:rsid w:val="00AE3828"/>
    <w:rsid w:val="00AE3C41"/>
    <w:rsid w:val="00AE44AF"/>
    <w:rsid w:val="00AE535C"/>
    <w:rsid w:val="00AE62B6"/>
    <w:rsid w:val="00AE643B"/>
    <w:rsid w:val="00AE6808"/>
    <w:rsid w:val="00AE791A"/>
    <w:rsid w:val="00AE7E2B"/>
    <w:rsid w:val="00AF0388"/>
    <w:rsid w:val="00AF0438"/>
    <w:rsid w:val="00AF06BB"/>
    <w:rsid w:val="00AF0AC4"/>
    <w:rsid w:val="00AF159F"/>
    <w:rsid w:val="00AF1C4D"/>
    <w:rsid w:val="00AF1D22"/>
    <w:rsid w:val="00AF2E44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4F5B"/>
    <w:rsid w:val="00B05094"/>
    <w:rsid w:val="00B05137"/>
    <w:rsid w:val="00B052A0"/>
    <w:rsid w:val="00B056FB"/>
    <w:rsid w:val="00B05901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0787"/>
    <w:rsid w:val="00B212CB"/>
    <w:rsid w:val="00B214FB"/>
    <w:rsid w:val="00B21B8C"/>
    <w:rsid w:val="00B21DC8"/>
    <w:rsid w:val="00B22856"/>
    <w:rsid w:val="00B23B76"/>
    <w:rsid w:val="00B23C37"/>
    <w:rsid w:val="00B23CAC"/>
    <w:rsid w:val="00B23D67"/>
    <w:rsid w:val="00B2457D"/>
    <w:rsid w:val="00B24A53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2D9A"/>
    <w:rsid w:val="00B3340B"/>
    <w:rsid w:val="00B33875"/>
    <w:rsid w:val="00B33B30"/>
    <w:rsid w:val="00B33EDD"/>
    <w:rsid w:val="00B340B7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7E1"/>
    <w:rsid w:val="00B43964"/>
    <w:rsid w:val="00B44AF6"/>
    <w:rsid w:val="00B44C22"/>
    <w:rsid w:val="00B45486"/>
    <w:rsid w:val="00B46218"/>
    <w:rsid w:val="00B467DD"/>
    <w:rsid w:val="00B4722B"/>
    <w:rsid w:val="00B477E2"/>
    <w:rsid w:val="00B479F9"/>
    <w:rsid w:val="00B47A55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02A"/>
    <w:rsid w:val="00B97A45"/>
    <w:rsid w:val="00B97DAD"/>
    <w:rsid w:val="00B97EA5"/>
    <w:rsid w:val="00BA0782"/>
    <w:rsid w:val="00BA14B5"/>
    <w:rsid w:val="00BA1869"/>
    <w:rsid w:val="00BA1F50"/>
    <w:rsid w:val="00BA24CB"/>
    <w:rsid w:val="00BA2EF0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5AE"/>
    <w:rsid w:val="00BB380C"/>
    <w:rsid w:val="00BB4421"/>
    <w:rsid w:val="00BB4B3E"/>
    <w:rsid w:val="00BB5293"/>
    <w:rsid w:val="00BB52B2"/>
    <w:rsid w:val="00BB52E9"/>
    <w:rsid w:val="00BB54CB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4A02"/>
    <w:rsid w:val="00BC58FF"/>
    <w:rsid w:val="00BC602D"/>
    <w:rsid w:val="00BC650E"/>
    <w:rsid w:val="00BC6D9E"/>
    <w:rsid w:val="00BC76E0"/>
    <w:rsid w:val="00BC79BA"/>
    <w:rsid w:val="00BD0989"/>
    <w:rsid w:val="00BD0ECC"/>
    <w:rsid w:val="00BD1868"/>
    <w:rsid w:val="00BD1F91"/>
    <w:rsid w:val="00BD20A1"/>
    <w:rsid w:val="00BD20C9"/>
    <w:rsid w:val="00BD367C"/>
    <w:rsid w:val="00BD388B"/>
    <w:rsid w:val="00BD3916"/>
    <w:rsid w:val="00BD47A7"/>
    <w:rsid w:val="00BD4CDF"/>
    <w:rsid w:val="00BD4F21"/>
    <w:rsid w:val="00BD5590"/>
    <w:rsid w:val="00BD5796"/>
    <w:rsid w:val="00BD5CDD"/>
    <w:rsid w:val="00BD6793"/>
    <w:rsid w:val="00BD6B6B"/>
    <w:rsid w:val="00BD6DE5"/>
    <w:rsid w:val="00BD6F52"/>
    <w:rsid w:val="00BD71DF"/>
    <w:rsid w:val="00BD7987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61C"/>
    <w:rsid w:val="00C06B72"/>
    <w:rsid w:val="00C06C52"/>
    <w:rsid w:val="00C10833"/>
    <w:rsid w:val="00C10C44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6F5D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49D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B37"/>
    <w:rsid w:val="00C76E17"/>
    <w:rsid w:val="00C778E5"/>
    <w:rsid w:val="00C77AD2"/>
    <w:rsid w:val="00C77D29"/>
    <w:rsid w:val="00C77DEC"/>
    <w:rsid w:val="00C8038B"/>
    <w:rsid w:val="00C80B2C"/>
    <w:rsid w:val="00C82F16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1892"/>
    <w:rsid w:val="00CB3475"/>
    <w:rsid w:val="00CB45DF"/>
    <w:rsid w:val="00CB4697"/>
    <w:rsid w:val="00CB46BA"/>
    <w:rsid w:val="00CB4752"/>
    <w:rsid w:val="00CB56CD"/>
    <w:rsid w:val="00CB56FE"/>
    <w:rsid w:val="00CB58F9"/>
    <w:rsid w:val="00CB5A36"/>
    <w:rsid w:val="00CB606E"/>
    <w:rsid w:val="00CB7934"/>
    <w:rsid w:val="00CB7D4F"/>
    <w:rsid w:val="00CB7E6B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2E0"/>
    <w:rsid w:val="00CC46C4"/>
    <w:rsid w:val="00CC4D84"/>
    <w:rsid w:val="00CC4DAF"/>
    <w:rsid w:val="00CC60E3"/>
    <w:rsid w:val="00CC62E4"/>
    <w:rsid w:val="00CC698D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0F69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2D3B"/>
    <w:rsid w:val="00CF2E54"/>
    <w:rsid w:val="00CF371F"/>
    <w:rsid w:val="00CF3A9C"/>
    <w:rsid w:val="00CF3B4A"/>
    <w:rsid w:val="00CF3FD2"/>
    <w:rsid w:val="00CF40F8"/>
    <w:rsid w:val="00CF49D0"/>
    <w:rsid w:val="00CF4A5C"/>
    <w:rsid w:val="00CF4C56"/>
    <w:rsid w:val="00CF527E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130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061C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6547"/>
    <w:rsid w:val="00D465BD"/>
    <w:rsid w:val="00D468FA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50A"/>
    <w:rsid w:val="00D63EB4"/>
    <w:rsid w:val="00D64ABC"/>
    <w:rsid w:val="00D658BE"/>
    <w:rsid w:val="00D65F04"/>
    <w:rsid w:val="00D66CB3"/>
    <w:rsid w:val="00D670E6"/>
    <w:rsid w:val="00D670F8"/>
    <w:rsid w:val="00D700E7"/>
    <w:rsid w:val="00D701FD"/>
    <w:rsid w:val="00D71889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14D"/>
    <w:rsid w:val="00D85974"/>
    <w:rsid w:val="00D85CD0"/>
    <w:rsid w:val="00D85D62"/>
    <w:rsid w:val="00D85D86"/>
    <w:rsid w:val="00D85F72"/>
    <w:rsid w:val="00D863BF"/>
    <w:rsid w:val="00D86506"/>
    <w:rsid w:val="00D87F9C"/>
    <w:rsid w:val="00D903C9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621"/>
    <w:rsid w:val="00DA0D72"/>
    <w:rsid w:val="00DA1E48"/>
    <w:rsid w:val="00DA1EF1"/>
    <w:rsid w:val="00DA252C"/>
    <w:rsid w:val="00DA3AD4"/>
    <w:rsid w:val="00DA3DD5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03D"/>
    <w:rsid w:val="00DB0F50"/>
    <w:rsid w:val="00DB110B"/>
    <w:rsid w:val="00DB24A7"/>
    <w:rsid w:val="00DB31B0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003"/>
    <w:rsid w:val="00DB726B"/>
    <w:rsid w:val="00DB7CA1"/>
    <w:rsid w:val="00DC0C72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A28"/>
    <w:rsid w:val="00DE3E19"/>
    <w:rsid w:val="00DE3F8C"/>
    <w:rsid w:val="00DE402D"/>
    <w:rsid w:val="00DE45EC"/>
    <w:rsid w:val="00DE4C21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DF7FF8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1797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37FF0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869"/>
    <w:rsid w:val="00E55F96"/>
    <w:rsid w:val="00E56AC5"/>
    <w:rsid w:val="00E56B26"/>
    <w:rsid w:val="00E56DBE"/>
    <w:rsid w:val="00E570C5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30A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2D77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5F1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2A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DCB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AA9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3C2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A8C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2F1"/>
    <w:rsid w:val="00F017FD"/>
    <w:rsid w:val="00F0188A"/>
    <w:rsid w:val="00F01D96"/>
    <w:rsid w:val="00F03988"/>
    <w:rsid w:val="00F04BCD"/>
    <w:rsid w:val="00F055D0"/>
    <w:rsid w:val="00F05851"/>
    <w:rsid w:val="00F05B60"/>
    <w:rsid w:val="00F066AD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726"/>
    <w:rsid w:val="00F13A99"/>
    <w:rsid w:val="00F149D1"/>
    <w:rsid w:val="00F14BA6"/>
    <w:rsid w:val="00F14C83"/>
    <w:rsid w:val="00F14E6F"/>
    <w:rsid w:val="00F15123"/>
    <w:rsid w:val="00F1561D"/>
    <w:rsid w:val="00F15A4E"/>
    <w:rsid w:val="00F164EF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DEB"/>
    <w:rsid w:val="00F31E85"/>
    <w:rsid w:val="00F320D5"/>
    <w:rsid w:val="00F3260F"/>
    <w:rsid w:val="00F32B93"/>
    <w:rsid w:val="00F33115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510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B4"/>
    <w:rsid w:val="00F47BEF"/>
    <w:rsid w:val="00F50390"/>
    <w:rsid w:val="00F523BB"/>
    <w:rsid w:val="00F5363F"/>
    <w:rsid w:val="00F536E7"/>
    <w:rsid w:val="00F53A0A"/>
    <w:rsid w:val="00F53BC0"/>
    <w:rsid w:val="00F53FA3"/>
    <w:rsid w:val="00F54CD5"/>
    <w:rsid w:val="00F55291"/>
    <w:rsid w:val="00F552E4"/>
    <w:rsid w:val="00F55627"/>
    <w:rsid w:val="00F55FF9"/>
    <w:rsid w:val="00F5614D"/>
    <w:rsid w:val="00F56A4F"/>
    <w:rsid w:val="00F57126"/>
    <w:rsid w:val="00F574CD"/>
    <w:rsid w:val="00F57654"/>
    <w:rsid w:val="00F57AAC"/>
    <w:rsid w:val="00F57D99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3DB6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3A6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86E08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1DB4"/>
    <w:rsid w:val="00FA2178"/>
    <w:rsid w:val="00FA42F4"/>
    <w:rsid w:val="00FA46EE"/>
    <w:rsid w:val="00FA4AB5"/>
    <w:rsid w:val="00FA4DA6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3E2D"/>
    <w:rsid w:val="00FB406E"/>
    <w:rsid w:val="00FB45D6"/>
    <w:rsid w:val="00FB47E1"/>
    <w:rsid w:val="00FB4E89"/>
    <w:rsid w:val="00FB4F4E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9A6"/>
    <w:rsid w:val="00FD4DC4"/>
    <w:rsid w:val="00FD543A"/>
    <w:rsid w:val="00FD54B5"/>
    <w:rsid w:val="00FD54D1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5FF"/>
    <w:rsid w:val="00FE5882"/>
    <w:rsid w:val="00FE65B6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B8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209A8B-4164-408B-B62C-BF1F60C3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1E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link w:val="ConsPlusNormal0"/>
    <w:rsid w:val="005B64F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43A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Знак1 Знак Знак Знак Знак Знак Знак Знак Знак"/>
    <w:basedOn w:val="a"/>
    <w:uiPriority w:val="99"/>
    <w:rsid w:val="004E0C9B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rsid w:val="00715CCE"/>
    <w:rPr>
      <w:rFonts w:cs="Times New Roman"/>
      <w:color w:val="000080"/>
      <w:u w:val="single"/>
    </w:rPr>
  </w:style>
  <w:style w:type="paragraph" w:styleId="a6">
    <w:name w:val="No Spacing"/>
    <w:uiPriority w:val="99"/>
    <w:qFormat/>
    <w:rsid w:val="005A5000"/>
    <w:rPr>
      <w:rFonts w:ascii="Times New Roman" w:eastAsia="Times New Roman" w:hAnsi="Times New Roman"/>
      <w:kern w:val="16"/>
      <w:sz w:val="28"/>
      <w:szCs w:val="24"/>
    </w:rPr>
  </w:style>
  <w:style w:type="character" w:customStyle="1" w:styleId="FontStyle16">
    <w:name w:val="Font Style16"/>
    <w:uiPriority w:val="99"/>
    <w:rsid w:val="00AC48C5"/>
    <w:rPr>
      <w:rFonts w:ascii="Times New Roman" w:hAnsi="Times New Roman"/>
      <w:sz w:val="22"/>
    </w:rPr>
  </w:style>
  <w:style w:type="paragraph" w:customStyle="1" w:styleId="Style29">
    <w:name w:val="Style29"/>
    <w:basedOn w:val="a"/>
    <w:uiPriority w:val="99"/>
    <w:rsid w:val="00AC48C5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AC48C5"/>
    <w:rPr>
      <w:rFonts w:ascii="Times New Roman" w:hAnsi="Times New Roman"/>
      <w:b/>
      <w:sz w:val="18"/>
    </w:rPr>
  </w:style>
  <w:style w:type="character" w:customStyle="1" w:styleId="FontStyle92">
    <w:name w:val="Font Style92"/>
    <w:uiPriority w:val="99"/>
    <w:rsid w:val="00DB7003"/>
    <w:rPr>
      <w:rFonts w:ascii="Times New Roman" w:hAnsi="Times New Roman"/>
      <w:sz w:val="26"/>
    </w:rPr>
  </w:style>
  <w:style w:type="paragraph" w:customStyle="1" w:styleId="Style48">
    <w:name w:val="Style48"/>
    <w:basedOn w:val="a"/>
    <w:uiPriority w:val="99"/>
    <w:rsid w:val="00DB7003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B700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B7003"/>
    <w:pPr>
      <w:widowControl w:val="0"/>
      <w:autoSpaceDE w:val="0"/>
      <w:autoSpaceDN w:val="0"/>
      <w:adjustRightInd w:val="0"/>
      <w:spacing w:after="0" w:line="365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DB7003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locked/>
    <w:rsid w:val="00DB7003"/>
    <w:rPr>
      <w:rFonts w:ascii="Times New Roman" w:eastAsia="Times New Roman" w:hAnsi="Times New Roman" w:cs="Tahoma"/>
      <w:color w:val="000000"/>
      <w:sz w:val="24"/>
      <w:szCs w:val="24"/>
    </w:rPr>
  </w:style>
  <w:style w:type="character" w:customStyle="1" w:styleId="4">
    <w:name w:val="Основной текст (4)"/>
    <w:basedOn w:val="a0"/>
    <w:rsid w:val="00DB700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locked/>
    <w:rsid w:val="00DB7003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DB7003"/>
    <w:pPr>
      <w:widowControl w:val="0"/>
      <w:shd w:val="clear" w:color="auto" w:fill="FFFFFF"/>
      <w:spacing w:after="0" w:line="322" w:lineRule="exact"/>
    </w:pPr>
    <w:rPr>
      <w:b/>
      <w:bCs/>
      <w:sz w:val="28"/>
      <w:szCs w:val="28"/>
    </w:rPr>
  </w:style>
  <w:style w:type="character" w:customStyle="1" w:styleId="413">
    <w:name w:val="Основной текст (4) + 13"/>
    <w:aliases w:val="5 pt"/>
    <w:basedOn w:val="40"/>
    <w:rsid w:val="00DB7003"/>
    <w:rPr>
      <w:rFonts w:cs="Times New Roman"/>
      <w:b/>
      <w:bCs/>
      <w:sz w:val="27"/>
      <w:szCs w:val="27"/>
      <w:u w:val="none"/>
      <w:shd w:val="clear" w:color="auto" w:fill="FFFFFF"/>
    </w:rPr>
  </w:style>
  <w:style w:type="paragraph" w:customStyle="1" w:styleId="2">
    <w:name w:val="Указатель2"/>
    <w:basedOn w:val="a"/>
    <w:rsid w:val="009D37E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23C37"/>
    <w:rPr>
      <w:rFonts w:cs="Times New Roman"/>
    </w:rPr>
  </w:style>
  <w:style w:type="paragraph" w:styleId="ab">
    <w:name w:val="footer"/>
    <w:basedOn w:val="a"/>
    <w:link w:val="ac"/>
    <w:uiPriority w:val="99"/>
    <w:rsid w:val="00B23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B23C3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2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23C37"/>
    <w:rPr>
      <w:rFonts w:ascii="Tahoma" w:hAnsi="Tahoma" w:cs="Tahoma"/>
      <w:sz w:val="16"/>
      <w:szCs w:val="16"/>
    </w:rPr>
  </w:style>
  <w:style w:type="paragraph" w:customStyle="1" w:styleId="Style55">
    <w:name w:val="Style55"/>
    <w:basedOn w:val="a"/>
    <w:uiPriority w:val="99"/>
    <w:rsid w:val="00903B5E"/>
    <w:pPr>
      <w:widowControl w:val="0"/>
      <w:autoSpaceDE w:val="0"/>
      <w:autoSpaceDN w:val="0"/>
      <w:adjustRightInd w:val="0"/>
      <w:spacing w:after="0" w:line="528" w:lineRule="exact"/>
      <w:ind w:firstLine="24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72D77"/>
    <w:rPr>
      <w:rFonts w:eastAsia="Times New Roman" w:cs="Calibri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FE55FF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E55FF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2">
    <w:name w:val="Основной  текст 2"/>
    <w:basedOn w:val="a7"/>
    <w:rsid w:val="00FE55FF"/>
    <w:pPr>
      <w:keepNext w:val="0"/>
      <w:suppressAutoHyphens w:val="0"/>
      <w:overflowPunct/>
      <w:autoSpaceDE/>
      <w:spacing w:line="240" w:lineRule="auto"/>
      <w:jc w:val="both"/>
      <w:textAlignment w:val="auto"/>
    </w:pPr>
    <w:rPr>
      <w:rFonts w:eastAsia="Times New Roman" w:cs="Times New Roman"/>
      <w:color w:val="auto"/>
      <w:sz w:val="28"/>
      <w:szCs w:val="28"/>
      <w:lang w:eastAsia="ru-RU"/>
    </w:rPr>
  </w:style>
  <w:style w:type="paragraph" w:customStyle="1" w:styleId="10">
    <w:name w:val="Указатель1"/>
    <w:basedOn w:val="a"/>
    <w:rsid w:val="00774EAB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3">
    <w:name w:val="Название3"/>
    <w:basedOn w:val="a"/>
    <w:rsid w:val="007213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7213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D4F21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BD4F2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D4F2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D4F21"/>
    <w:rPr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BD4F21"/>
    <w:rPr>
      <w:vertAlign w:val="superscript"/>
    </w:rPr>
  </w:style>
  <w:style w:type="paragraph" w:customStyle="1" w:styleId="WW-">
    <w:name w:val="WW-Базовый"/>
    <w:rsid w:val="00CF2D3B"/>
    <w:pPr>
      <w:tabs>
        <w:tab w:val="left" w:pos="708"/>
      </w:tabs>
      <w:suppressAutoHyphens/>
      <w:spacing w:after="200" w:line="276" w:lineRule="auto"/>
    </w:pPr>
    <w:rPr>
      <w:kern w:val="1"/>
      <w:lang w:eastAsia="ar-SA"/>
    </w:rPr>
  </w:style>
  <w:style w:type="paragraph" w:customStyle="1" w:styleId="Default">
    <w:name w:val="Default"/>
    <w:rsid w:val="00F012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28">
    <w:name w:val="c28"/>
    <w:rsid w:val="00F012F1"/>
  </w:style>
  <w:style w:type="paragraph" w:customStyle="1" w:styleId="c37">
    <w:name w:val="c37"/>
    <w:basedOn w:val="a"/>
    <w:rsid w:val="00F012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8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DCD40-7DC8-44CF-88B7-A554A805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4</cp:revision>
  <cp:lastPrinted>2022-12-19T15:52:00Z</cp:lastPrinted>
  <dcterms:created xsi:type="dcterms:W3CDTF">2022-12-20T06:08:00Z</dcterms:created>
  <dcterms:modified xsi:type="dcterms:W3CDTF">2022-12-20T06:10:00Z</dcterms:modified>
</cp:coreProperties>
</file>