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7" w:rsidRPr="004074C7" w:rsidRDefault="004074C7" w:rsidP="004074C7">
      <w:pPr>
        <w:widowControl w:val="0"/>
        <w:shd w:val="clear" w:color="auto" w:fill="FFFFFF"/>
        <w:tabs>
          <w:tab w:val="left" w:pos="-600"/>
        </w:tabs>
        <w:jc w:val="right"/>
        <w:rPr>
          <w:rFonts w:ascii="Times New Roman" w:hAnsi="Times New Roman"/>
          <w:b/>
          <w:sz w:val="24"/>
          <w:szCs w:val="24"/>
        </w:rPr>
      </w:pPr>
      <w:r w:rsidRPr="004074C7">
        <w:rPr>
          <w:rFonts w:ascii="Times New Roman" w:hAnsi="Times New Roman"/>
          <w:b/>
          <w:sz w:val="24"/>
          <w:szCs w:val="24"/>
        </w:rPr>
        <w:t>Приложение №1 к Извещению</w:t>
      </w:r>
    </w:p>
    <w:p w:rsidR="00721A61" w:rsidRPr="00AB72B2" w:rsidRDefault="00721A61" w:rsidP="00721A61">
      <w:pPr>
        <w:keepNext/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AB72B2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Описание объекта закупки</w:t>
      </w:r>
    </w:p>
    <w:p w:rsidR="00AB72B2" w:rsidRPr="00AB72B2" w:rsidRDefault="00AB72B2" w:rsidP="00721A61">
      <w:pPr>
        <w:keepNext/>
        <w:widowControl w:val="0"/>
        <w:spacing w:after="0" w:line="240" w:lineRule="auto"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AB72B2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Поставка кресел-колясок для обеспечения инвалидов и/или детей-инвалидов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  <w:b/>
          <w:bCs/>
        </w:rPr>
        <w:tab/>
      </w:r>
      <w:r w:rsidRPr="00E23058">
        <w:rPr>
          <w:rFonts w:ascii="Times New Roman" w:hAnsi="Times New Roman"/>
        </w:rPr>
        <w:t>Эргономика кресел-колясок должна обеспечивать удобное размещение в ней пользователя и свободу движений последнего при перемещениях. Конструкция кресло-колясок должна обеспечивать комфортное положение пользователя в положении сидя, обеспечивать длительное пребывание в сидячем положении без утомления и последующих повреждений.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 xml:space="preserve">Кресла-коляски должны соответствовать требованиям государственных стандартов, технических условий. 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должны быть оборудованы системой торможения, обеспечивающей удержание кресла-коляски с пользователем в неподвижном состоянии. 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Кресла-коляски должны иметь действующее регистрационное удостоверение, выданное Федеральной службой по надзору в сфере здравоохранения.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Маркировка кресла-коляски должна содержать:</w:t>
      </w:r>
    </w:p>
    <w:p w:rsidR="00721A61" w:rsidRPr="00E23058" w:rsidRDefault="00721A61" w:rsidP="00721A61">
      <w:pPr>
        <w:spacing w:after="0" w:line="240" w:lineRule="auto"/>
        <w:ind w:left="405" w:hanging="29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 xml:space="preserve">- наименование производителя (товарный знак предприятия-производителя); 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 xml:space="preserve">- адрес производителя; 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- обозначение типа (модели) кресла-коляски (в зависимости от модификации);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- дату выпуска (месяц, год);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- артикул модификации кресла-коляски;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- серийный номер данного кресла-коляски.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- рекомендуемую максимальную массу пользователя.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Кресла-коляски должны иметь установленный производителем срок службы, который со дня подписания Акта приема-передачи товара пользователем должен иметь величину, равную сроку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>Гарантийный срок эксплуатации кресло-колясок должен составлять не менее 12 месяцев со дня ввода в эксплуатацию.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 xml:space="preserve">Установленный гарантийный срок эксплуатации кресло-колясок не должен распространяться на случаи нарушения пользователем условий и требований к эксплуатации кресло-колясок. 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</w:rPr>
      </w:pPr>
      <w:r w:rsidRPr="00E23058">
        <w:rPr>
          <w:rFonts w:ascii="Times New Roman" w:hAnsi="Times New Roman"/>
        </w:rPr>
        <w:t xml:space="preserve">Гарантийный срок эксплуатации покрышек передних и задних колес должен составлять не менее 12 месяцев со дня подписания пользователем Акта приема-передачи товара. </w:t>
      </w:r>
    </w:p>
    <w:p w:rsidR="00721A61" w:rsidRPr="00E23058" w:rsidRDefault="00721A61" w:rsidP="00721A61">
      <w:pPr>
        <w:spacing w:after="0" w:line="240" w:lineRule="auto"/>
        <w:ind w:firstLine="376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</w:rPr>
        <w:t>Поставщик должен располагать сервисной службой, находящейся в Республике Татарстан для обеспечения гарантийного ремонта поставляемых кресло-колясок.</w:t>
      </w:r>
      <w:r w:rsidRPr="00E23058">
        <w:rPr>
          <w:rFonts w:ascii="Times New Roman" w:hAnsi="Times New Roman"/>
          <w:color w:val="000000"/>
        </w:rPr>
        <w:tab/>
      </w:r>
    </w:p>
    <w:p w:rsidR="00721A61" w:rsidRPr="00E23058" w:rsidRDefault="00721A61" w:rsidP="00721A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 xml:space="preserve">      Место поставки Товара должно быть по выбору Получателя:</w:t>
      </w:r>
    </w:p>
    <w:p w:rsidR="00721A61" w:rsidRPr="00E23058" w:rsidRDefault="00721A61" w:rsidP="00721A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>-</w:t>
      </w:r>
      <w:r w:rsidRPr="00E23058">
        <w:rPr>
          <w:rFonts w:ascii="Times New Roman" w:hAnsi="Times New Roman"/>
          <w:color w:val="000000"/>
        </w:rPr>
        <w:tab/>
        <w:t>по месту жительства Получателя;</w:t>
      </w:r>
    </w:p>
    <w:p w:rsidR="00721A61" w:rsidRPr="00E23058" w:rsidRDefault="00721A61" w:rsidP="00721A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>-</w:t>
      </w:r>
      <w:r w:rsidRPr="00E23058">
        <w:rPr>
          <w:rFonts w:ascii="Times New Roman" w:hAnsi="Times New Roman"/>
          <w:color w:val="000000"/>
        </w:rPr>
        <w:tab/>
        <w:t>в пунктах выдачи на территории Республики Татарстан.</w:t>
      </w:r>
    </w:p>
    <w:p w:rsidR="00721A61" w:rsidRDefault="00721A61" w:rsidP="00721A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 xml:space="preserve">В случае выбора Получателем способа получения Товара через пункт выдачи Товара: </w:t>
      </w:r>
    </w:p>
    <w:p w:rsidR="00721A61" w:rsidRPr="00E23058" w:rsidRDefault="00721A61" w:rsidP="00721A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 xml:space="preserve">- поставщик должен обеспечить передачу Товара Получателям в стационарных пунктах выдачи, организованных в соответствии с </w:t>
      </w:r>
      <w:hyperlink r:id="rId5" w:history="1">
        <w:r w:rsidRPr="00E23058">
          <w:rPr>
            <w:rFonts w:ascii="Times New Roman" w:hAnsi="Times New Roman"/>
            <w:color w:val="000000"/>
          </w:rPr>
          <w:t>приказом</w:t>
        </w:r>
      </w:hyperlink>
      <w:r w:rsidRPr="00E23058">
        <w:rPr>
          <w:rFonts w:ascii="Times New Roman" w:hAnsi="Times New Roman"/>
          <w:color w:val="000000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соисполнителей.</w:t>
      </w:r>
    </w:p>
    <w:p w:rsidR="00721A61" w:rsidRPr="00E23058" w:rsidRDefault="00721A61" w:rsidP="00721A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>- установить график работы пунктов выдачи Товара, включая работу в один из выходных дней.</w:t>
      </w:r>
    </w:p>
    <w:p w:rsidR="00721A61" w:rsidRDefault="00721A61" w:rsidP="00AB72B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color w:val="000000"/>
        </w:rPr>
      </w:pPr>
      <w:r w:rsidRPr="00E23058">
        <w:rPr>
          <w:rFonts w:ascii="Times New Roman" w:hAnsi="Times New Roman"/>
          <w:color w:val="000000"/>
        </w:rPr>
        <w:t>Пункты выдачи Товара и склад Поставщика должны быть оснащены видеокамерами.</w:t>
      </w:r>
    </w:p>
    <w:p w:rsidR="00AB72B2" w:rsidRPr="00AB72B2" w:rsidRDefault="00AB72B2" w:rsidP="00AB72B2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/>
          <w:color w:val="000000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"/>
        <w:gridCol w:w="1689"/>
        <w:gridCol w:w="6592"/>
        <w:gridCol w:w="1347"/>
      </w:tblGrid>
      <w:tr w:rsidR="00721A61" w:rsidRPr="00E23058" w:rsidTr="00AB72B2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23058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spellStart"/>
            <w:r w:rsidRPr="00E23058">
              <w:rPr>
                <w:rFonts w:ascii="Times New Roman" w:hAnsi="Times New Roman"/>
                <w:b/>
                <w:lang w:eastAsia="en-US"/>
              </w:rPr>
              <w:t>пп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23058">
              <w:rPr>
                <w:rFonts w:ascii="Times New Roman" w:hAnsi="Times New Roman"/>
                <w:b/>
                <w:lang w:eastAsia="en-US"/>
              </w:rPr>
              <w:t>Наименование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23058">
              <w:rPr>
                <w:rFonts w:ascii="Times New Roman" w:hAnsi="Times New Roman"/>
                <w:b/>
                <w:lang w:eastAsia="en-US"/>
              </w:rPr>
              <w:t>Характеристики и комплектация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23058">
              <w:rPr>
                <w:rFonts w:ascii="Times New Roman" w:hAnsi="Times New Roman"/>
                <w:b/>
                <w:lang w:eastAsia="en-US"/>
              </w:rPr>
              <w:t>Кол-во (шт.)</w:t>
            </w:r>
          </w:p>
        </w:tc>
      </w:tr>
      <w:tr w:rsidR="00721A61" w:rsidRPr="00E23058" w:rsidTr="00AB72B2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3058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1" w:rsidRPr="00E23058" w:rsidRDefault="00721A61" w:rsidP="008C375E">
            <w:pPr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721A61" w:rsidRPr="00E23058" w:rsidRDefault="00721A61" w:rsidP="008C375E">
            <w:pPr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E23058">
              <w:rPr>
                <w:rFonts w:ascii="Times New Roman" w:hAnsi="Times New Roman"/>
                <w:b/>
                <w:bCs/>
                <w:lang w:eastAsia="en-US"/>
              </w:rPr>
              <w:t xml:space="preserve">Кресло-коляска   с ручным </w:t>
            </w:r>
            <w:r w:rsidRPr="00E23058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 xml:space="preserve">приводом </w:t>
            </w:r>
            <w:proofErr w:type="gramStart"/>
            <w:r w:rsidRPr="00E23058">
              <w:rPr>
                <w:rFonts w:ascii="Times New Roman" w:hAnsi="Times New Roman"/>
                <w:b/>
                <w:bCs/>
                <w:lang w:eastAsia="en-US"/>
              </w:rPr>
              <w:t>комнатная</w:t>
            </w:r>
            <w:proofErr w:type="gramEnd"/>
            <w:r w:rsidRPr="00E23058">
              <w:rPr>
                <w:rFonts w:ascii="Times New Roman" w:hAnsi="Times New Roman"/>
                <w:b/>
                <w:bCs/>
                <w:lang w:eastAsia="en-US"/>
              </w:rPr>
              <w:t xml:space="preserve"> (для инвалидов и детей инвалидов)</w:t>
            </w:r>
          </w:p>
          <w:p w:rsidR="00721A61" w:rsidRPr="00E23058" w:rsidRDefault="00721A61" w:rsidP="008C375E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E23058">
              <w:rPr>
                <w:rFonts w:ascii="Times New Roman" w:hAnsi="Times New Roman"/>
                <w:b/>
                <w:bCs/>
                <w:lang w:eastAsia="en-US"/>
              </w:rPr>
              <w:t>7-01-01</w:t>
            </w:r>
            <w:r w:rsidRPr="00E23058">
              <w:rPr>
                <w:rFonts w:ascii="Times New Roman" w:hAnsi="Times New Roman"/>
                <w:b/>
                <w:bCs/>
                <w:lang w:eastAsia="en-US"/>
              </w:rPr>
              <w:tab/>
            </w:r>
            <w:r w:rsidRPr="00E23058">
              <w:rPr>
                <w:rFonts w:ascii="Times New Roman" w:hAnsi="Times New Roman"/>
                <w:b/>
                <w:bCs/>
                <w:lang w:eastAsia="en-US"/>
              </w:rPr>
              <w:tab/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b/>
              </w:rPr>
            </w:pPr>
            <w:r w:rsidRPr="00E23058">
              <w:rPr>
                <w:rFonts w:ascii="Times New Roman" w:hAnsi="Times New Roman"/>
                <w:b/>
              </w:rPr>
              <w:lastRenderedPageBreak/>
              <w:t>Кресло-коляска для инвалидов с ручным приводом комнатная, оснащенная набором инструмента, должна иметь следующие функциональные и технические характеристики: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Кресло-коляска с ручным приводом должна быть предназначена для передвижения лиц с ограниченными </w:t>
            </w:r>
            <w:r w:rsidRPr="00E23058">
              <w:rPr>
                <w:rFonts w:ascii="Times New Roman" w:hAnsi="Times New Roman"/>
              </w:rPr>
              <w:lastRenderedPageBreak/>
              <w:t>двигательными возможностями как самостоятельно, так и с посторонней помощью в условиях помещения.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должна быть с приводом от обода колеса.</w:t>
            </w:r>
          </w:p>
          <w:p w:rsidR="00721A61" w:rsidRPr="00E23058" w:rsidRDefault="00721A61" w:rsidP="008C375E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стабильность конструкции при эксплуатации. </w:t>
            </w:r>
          </w:p>
          <w:p w:rsidR="00721A61" w:rsidRPr="00E23058" w:rsidRDefault="00721A61" w:rsidP="008C375E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721A61" w:rsidRPr="00E23058" w:rsidRDefault="00721A61" w:rsidP="008C375E">
            <w:pPr>
              <w:keepNext/>
              <w:spacing w:after="0" w:line="240" w:lineRule="auto"/>
              <w:ind w:firstLine="501"/>
              <w:jc w:val="both"/>
              <w:rPr>
                <w:rFonts w:ascii="Times New Roman" w:hAnsi="Times New Roman"/>
                <w:spacing w:val="-1"/>
              </w:rPr>
            </w:pPr>
            <w:r w:rsidRPr="00E23058">
              <w:rPr>
                <w:rFonts w:ascii="Times New Roman" w:hAnsi="Times New Roman"/>
                <w:spacing w:val="1"/>
              </w:rPr>
              <w:t>Возможность складывания и раскладывания кресла-коляски</w:t>
            </w:r>
            <w:r w:rsidRPr="00E23058">
              <w:rPr>
                <w:rFonts w:ascii="Times New Roman" w:hAnsi="Times New Roman"/>
                <w:spacing w:val="-1"/>
              </w:rPr>
              <w:t xml:space="preserve"> без применения инструмента.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Поворотные колеса должны иметь литые полиуретановые покрышки и 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u w:val="single"/>
              </w:rPr>
            </w:pPr>
            <w:r w:rsidRPr="00E23058">
              <w:rPr>
                <w:rFonts w:ascii="Times New Roman" w:hAnsi="Times New Roman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E23058">
              <w:rPr>
                <w:rFonts w:ascii="Times New Roman" w:hAnsi="Times New Roman"/>
                <w:u w:val="single"/>
              </w:rPr>
              <w:t xml:space="preserve">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Диаметр приводных колес должен составлять не менее 57 см и не более 62 см.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Приводные колеса должны иметь литые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23058">
              <w:rPr>
                <w:rFonts w:ascii="Times New Roman" w:hAnsi="Times New Roman"/>
              </w:rPr>
              <w:t>ободами</w:t>
            </w:r>
            <w:proofErr w:type="spellEnd"/>
            <w:r w:rsidRPr="00E23058">
              <w:rPr>
                <w:rFonts w:ascii="Times New Roman" w:hAnsi="Times New Roman"/>
              </w:rPr>
              <w:t xml:space="preserve"> и обручами.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u w:val="single"/>
              </w:rPr>
            </w:pPr>
            <w:r w:rsidRPr="00E23058">
              <w:rPr>
                <w:rFonts w:ascii="Times New Roman" w:hAnsi="Times New Roman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 не менее чем в 16 позициях: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 изменение угла наклона сиденья от минус 5º до 15º;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lastRenderedPageBreak/>
              <w:t>Кресло-коляска должна быть укомплектована подушкой на сиденье толщиной не менее 5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Максимальный вес пользователя: не менее 125 кг включительно.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Вес кресла-коляски без дополнительного оснащения и без подушки не более 18 кг.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721A61" w:rsidRPr="00E23058" w:rsidRDefault="00721A61" w:rsidP="008C375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Маркировка кресла-коляски должна содержать:</w:t>
            </w:r>
          </w:p>
          <w:p w:rsidR="00721A61" w:rsidRPr="00E23058" w:rsidRDefault="00721A61" w:rsidP="008C375E">
            <w:pPr>
              <w:spacing w:after="0" w:line="240" w:lineRule="auto"/>
              <w:ind w:left="405" w:hanging="29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наименование производителя; 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адрес производителя; 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обозначение типа (модели) кресла-коляски (в зависимости от модификации);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дату выпуска (месяц, год);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артикул модификации кресла-коляски;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серийный номер;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рекомендуемую максимальную массу пользователя.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В комплект поставки должно входить: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набор инструментов;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инструкция для пользователя (на русском языке);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23058">
              <w:rPr>
                <w:rFonts w:ascii="Times New Roman" w:hAnsi="Times New Roman"/>
              </w:rPr>
              <w:t xml:space="preserve">       - гарантийный талон (с отметкой о произведенной проверке контроля качества).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23058">
              <w:rPr>
                <w:rFonts w:ascii="Times New Roman" w:hAnsi="Times New Roman"/>
              </w:rPr>
              <w:t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требования», ГОСТ Р ИСО 7176-8-2015 «КРЕСЛА-КОЛЯСКИ. Часть 8. Требования и методы испытаний на статическую, ударную и усталостную прочность», ГОСТ Р 51083-2021 «КРЕСЛА-КОЛЯСКИ С РУЧНЫМ ПРИВОДОМ. Общие технические условия», ГОСТ Р ИСО 7176-16-2015 «КРЕСЛА-КОЛЯСКИ. Часть 16. Стойкость к возгоранию устройств поддержания положения тела»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21A61" w:rsidRPr="00E23058" w:rsidRDefault="00283262" w:rsidP="008C375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</w:p>
        </w:tc>
      </w:tr>
      <w:tr w:rsidR="00721A61" w:rsidRPr="00E23058" w:rsidTr="00AB72B2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23058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E23058">
              <w:rPr>
                <w:rFonts w:ascii="Times New Roman" w:hAnsi="Times New Roman"/>
                <w:b/>
                <w:bCs/>
                <w:lang w:eastAsia="en-US"/>
              </w:rPr>
              <w:t>Кресло-коляска с ручным приводом прогулочная (для инвалидов и детей инвалидов)</w:t>
            </w:r>
          </w:p>
          <w:p w:rsidR="00721A61" w:rsidRPr="00E23058" w:rsidRDefault="00721A61" w:rsidP="008C375E">
            <w:pPr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E23058">
              <w:rPr>
                <w:rFonts w:ascii="Times New Roman" w:hAnsi="Times New Roman"/>
                <w:b/>
                <w:bCs/>
                <w:lang w:eastAsia="en-US"/>
              </w:rPr>
              <w:t>7-02-01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  <w:b/>
              </w:rPr>
            </w:pPr>
            <w:r w:rsidRPr="00E23058">
              <w:rPr>
                <w:rFonts w:ascii="Times New Roman" w:hAnsi="Times New Roman"/>
                <w:b/>
              </w:rPr>
              <w:t>Кресло-коляска для инвалидов с ручным приводом прогулочная, оснащенная набором инструментов и насосом, должна иметь следующие функциональные и технические характеристики: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с ручным приводом должна быть 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улицы.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должна быть с приводом от обода колеса.</w:t>
            </w:r>
          </w:p>
          <w:p w:rsidR="00721A61" w:rsidRPr="00E23058" w:rsidRDefault="00721A61" w:rsidP="008C375E">
            <w:pPr>
              <w:numPr>
                <w:ilvl w:val="0"/>
                <w:numId w:val="2"/>
              </w:numPr>
              <w:spacing w:after="0" w:line="240" w:lineRule="auto"/>
              <w:ind w:left="377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Рамная конструкция кресла-коляски должна быть изготовлена из высокопрочных алюминиевых сплавов. Рама кресла-коляски должна иметь высокопрочную раму крестообразной конструкции трехтрубного исполнения, обеспечивающую надежность и стабильность конструкции при эксплуатации. </w:t>
            </w:r>
          </w:p>
          <w:p w:rsidR="00721A61" w:rsidRPr="00E23058" w:rsidRDefault="00721A61" w:rsidP="008C375E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Поверхности металлических элементов кресла-коляски должны обеспечивать антикоррозийную защиту и быть устойчивыми к дезинфекции, а также должны быть покрыты высококачественной порошковой краской на основе полиэфира.</w:t>
            </w:r>
          </w:p>
          <w:p w:rsidR="00721A61" w:rsidRPr="00E23058" w:rsidRDefault="00721A61" w:rsidP="008C375E">
            <w:pPr>
              <w:keepNext/>
              <w:spacing w:after="0" w:line="240" w:lineRule="auto"/>
              <w:ind w:firstLine="501"/>
              <w:jc w:val="both"/>
              <w:rPr>
                <w:rFonts w:ascii="Times New Roman" w:hAnsi="Times New Roman"/>
                <w:spacing w:val="-1"/>
              </w:rPr>
            </w:pPr>
            <w:r w:rsidRPr="00E23058">
              <w:rPr>
                <w:rFonts w:ascii="Times New Roman" w:hAnsi="Times New Roman"/>
                <w:spacing w:val="1"/>
              </w:rPr>
              <w:t>Возможность складывания и раскладывания кресла-коляски</w:t>
            </w:r>
            <w:r w:rsidRPr="00E23058">
              <w:rPr>
                <w:rFonts w:ascii="Times New Roman" w:hAnsi="Times New Roman"/>
                <w:spacing w:val="-1"/>
              </w:rPr>
              <w:t xml:space="preserve"> без применения инструмента.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Поворотные колеса должны иметь надувные покрышки и </w:t>
            </w:r>
            <w:r w:rsidRPr="00E23058">
              <w:rPr>
                <w:rFonts w:ascii="Times New Roman" w:hAnsi="Times New Roman"/>
              </w:rPr>
              <w:lastRenderedPageBreak/>
              <w:t>иметь диаметр не менее 15 см и не более 20 см. Вилка поворотного колеса должна иметь не менее 4 позиций установки положения колеса.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u w:val="single"/>
              </w:rPr>
            </w:pPr>
            <w:r w:rsidRPr="00E23058">
              <w:rPr>
                <w:rFonts w:ascii="Times New Roman" w:hAnsi="Times New Roman"/>
              </w:rPr>
              <w:t>В качестве опор вращения в передних и в задних колесах должны быть применены шариковые подшипники, работающие в паре со стальной втулкой</w:t>
            </w:r>
            <w:r w:rsidRPr="00E23058">
              <w:rPr>
                <w:rFonts w:ascii="Times New Roman" w:hAnsi="Times New Roman"/>
                <w:u w:val="single"/>
              </w:rPr>
              <w:t xml:space="preserve">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Диаметр приводных колес должен составлять не менее 57 см и не более 62 см.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Приводные колеса должны иметь надувные покрышки, быть легко демонтируемыми путем использования быстросъемных колесных осей с пружинно-шариковыми фиксаторами, должны быть снабжены алюминиевыми </w:t>
            </w:r>
            <w:proofErr w:type="spellStart"/>
            <w:r w:rsidRPr="00E23058">
              <w:rPr>
                <w:rFonts w:ascii="Times New Roman" w:hAnsi="Times New Roman"/>
              </w:rPr>
              <w:t>ободами</w:t>
            </w:r>
            <w:proofErr w:type="spellEnd"/>
            <w:r w:rsidRPr="00E23058">
              <w:rPr>
                <w:rFonts w:ascii="Times New Roman" w:hAnsi="Times New Roman"/>
              </w:rPr>
              <w:t xml:space="preserve"> и обручами.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Спинка и сиденье должны быть изготовлены из высококачественной синтетической ткани (нейтральной термически и химически), армированной нейлоновыми волокнами.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Высота спинки должна быть не менее 42,5 см и иметь возможность регулировки по высоте не менее чем на ± 5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Глубина сиденья должна регулироваться в зависимости от длины бедра не менее чем в трех положениях в диапазоне не менее 6 см.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Подлокотники кресла-коляски должны откидываться назад. Для манипулирования одной рукой узла фиксации подлокотника, он не должен обладать возвратной пружиной.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Подлокотники могут регулироваться по высоте. Накладки подлокотников должны быть изготовлены из вспененной резины. Подлокотники должны быть длиной не менее 27 см и не более 30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  <w:u w:val="single"/>
              </w:rPr>
            </w:pPr>
            <w:r w:rsidRPr="00E23058">
              <w:rPr>
                <w:rFonts w:ascii="Times New Roman" w:hAnsi="Times New Roman"/>
              </w:rPr>
              <w:t>Подножки должны быть легко демонтированы или просто отведены внутрь рамы без демонтажа. Опоры подножек должны иметь плавную регулировку по высоте от 36 см +/- 1 см до 47 см +/- 1 см и углу наклона не менее 10º.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должна быть 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изменение высоты сиденья спереди в диапазоне не менее 3 и сзади в диапазоне не менее 9 см;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 изменение угла наклона сиденья от минус 5º до 15º;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Кресло-коляска должна быть укомплектована подушкой на сиденье толщиной не менее 5 см.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Максимальный вес пользователя: не менее 125 кг включительно.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Вес кресла-коляски без дополнительного оснащения и без подушки не более 18 кг. 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Кресла-коляски должны иметь ширины сиденья: 38 см +/- 1 см, 40 см +/- 1 см, 43 см +/- 1 см, 45 см +/- 1 см, 48 см +/- 1 см, 50 см +/- 1 см и поставляться в 6 типоразмерах.</w:t>
            </w:r>
          </w:p>
          <w:p w:rsidR="00721A61" w:rsidRPr="00E23058" w:rsidRDefault="00721A61" w:rsidP="008C375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Маркировка кресла-коляски должна содержать:</w:t>
            </w:r>
          </w:p>
          <w:p w:rsidR="00721A61" w:rsidRPr="00E23058" w:rsidRDefault="00721A61" w:rsidP="008C375E">
            <w:pPr>
              <w:spacing w:after="0" w:line="240" w:lineRule="auto"/>
              <w:ind w:left="405" w:hanging="29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наименование производителя; 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- адрес производителя; 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обозначение типа (модели) кресла-коляски (в зависимости от модификации);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lastRenderedPageBreak/>
              <w:t>- дату выпуска (месяц, год);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артикул модификации кресла-коляски;</w:t>
            </w:r>
          </w:p>
          <w:p w:rsidR="00721A61" w:rsidRPr="00E23058" w:rsidRDefault="00721A61" w:rsidP="008C375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серийный номер;</w:t>
            </w:r>
          </w:p>
          <w:p w:rsidR="00721A61" w:rsidRPr="00E23058" w:rsidRDefault="00721A61" w:rsidP="008C375E">
            <w:pPr>
              <w:spacing w:after="0" w:line="240" w:lineRule="auto"/>
              <w:ind w:firstLine="376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рекомендуемую максимальную массу пользователя.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В комплект поставки должно входить: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набор инструментов;</w:t>
            </w:r>
          </w:p>
          <w:p w:rsidR="00721A61" w:rsidRPr="00E23058" w:rsidRDefault="00721A61" w:rsidP="008C375E">
            <w:pPr>
              <w:spacing w:after="0" w:line="240" w:lineRule="auto"/>
              <w:ind w:firstLine="442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>- инструкция для пользователя (на русском языке);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23058">
              <w:rPr>
                <w:rFonts w:ascii="Times New Roman" w:hAnsi="Times New Roman"/>
              </w:rPr>
              <w:t xml:space="preserve">      - гарантийный талон (с отметкой о произведенной проверке контроля качества).</w:t>
            </w:r>
          </w:p>
          <w:p w:rsidR="00721A61" w:rsidRPr="00E23058" w:rsidRDefault="00721A61" w:rsidP="008C375E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23058">
              <w:rPr>
                <w:rFonts w:ascii="Times New Roman" w:hAnsi="Times New Roman"/>
              </w:rPr>
              <w:t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требования», ГОСТ Р ИСО 7176-8-2015 «КРЕСЛА-КОЛЯСКИ. Часть 8. Требования и методы испытаний на статическую, ударную и усталостную прочность», ГОСТ Р 51083-2021 «КРЕСЛА-КОЛЯСКИ С РУЧНЫМ ПРИВОДОМ. Общие технические условия», ГОСТ Р ИСО 7176-16-2015 «КРЕСЛА-КОЛЯСКИ. Часть 16. Стойкость к возгоранию устройств поддержания положения тела»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61" w:rsidRDefault="00721A61" w:rsidP="008C375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754A2" w:rsidRPr="00E23058" w:rsidRDefault="00283262" w:rsidP="00206C1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</w:t>
            </w:r>
          </w:p>
        </w:tc>
      </w:tr>
      <w:tr w:rsidR="00AB72B2" w:rsidRPr="00E23058" w:rsidTr="00AB72B2">
        <w:trPr>
          <w:trHeight w:val="395"/>
          <w:jc w:val="center"/>
        </w:trPr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B2" w:rsidRPr="004074C7" w:rsidRDefault="00AB72B2" w:rsidP="008C375E">
            <w:pPr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4074C7">
              <w:rPr>
                <w:rFonts w:ascii="Times New Roman" w:hAnsi="Times New Roman"/>
                <w:b/>
                <w:bCs/>
                <w:lang w:eastAsia="en-US"/>
              </w:rPr>
              <w:lastRenderedPageBreak/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B2" w:rsidRPr="00E23058" w:rsidRDefault="00AB72B2" w:rsidP="008C375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1 400</w:t>
            </w:r>
            <w:bookmarkStart w:id="0" w:name="_GoBack"/>
            <w:bookmarkEnd w:id="0"/>
          </w:p>
        </w:tc>
      </w:tr>
    </w:tbl>
    <w:p w:rsidR="001053ED" w:rsidRDefault="001053ED"/>
    <w:sectPr w:rsidR="001053ED" w:rsidSect="00C2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F837E1"/>
    <w:multiLevelType w:val="hybridMultilevel"/>
    <w:tmpl w:val="1388CCFA"/>
    <w:lvl w:ilvl="0" w:tplc="86723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87"/>
    <w:rsid w:val="00024777"/>
    <w:rsid w:val="001053ED"/>
    <w:rsid w:val="00206C19"/>
    <w:rsid w:val="00283262"/>
    <w:rsid w:val="004074C7"/>
    <w:rsid w:val="00721A61"/>
    <w:rsid w:val="00AB72B2"/>
    <w:rsid w:val="00C227EE"/>
    <w:rsid w:val="00D31487"/>
    <w:rsid w:val="00D754A2"/>
    <w:rsid w:val="00E37656"/>
    <w:rsid w:val="00FB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61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A6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078FE77EA38AAB51017371AD04BD4D9044EFFB94CEB97B749FAA5C49E1093C5CBF20F631EBF4F1803922EBD9kEr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Инна Игоревна</dc:creator>
  <cp:lastModifiedBy>oe.galimzyanova.16</cp:lastModifiedBy>
  <cp:revision>4</cp:revision>
  <cp:lastPrinted>2023-09-13T08:14:00Z</cp:lastPrinted>
  <dcterms:created xsi:type="dcterms:W3CDTF">2023-10-04T11:51:00Z</dcterms:created>
  <dcterms:modified xsi:type="dcterms:W3CDTF">2023-10-04T13:57:00Z</dcterms:modified>
</cp:coreProperties>
</file>