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94" w:rsidRPr="00F04D6C" w:rsidRDefault="00F97D94" w:rsidP="00F97D94">
      <w:pPr>
        <w:ind w:left="-709"/>
        <w:jc w:val="center"/>
        <w:rPr>
          <w:b/>
        </w:rPr>
      </w:pPr>
      <w:bookmarkStart w:id="0" w:name="_GoBack"/>
      <w:r w:rsidRPr="00F04D6C">
        <w:rPr>
          <w:b/>
        </w:rPr>
        <w:t>Техническое задание</w:t>
      </w:r>
    </w:p>
    <w:bookmarkEnd w:id="0"/>
    <w:p w:rsidR="00F97D94" w:rsidRPr="00513A2B" w:rsidRDefault="00F97D94" w:rsidP="00F97D94">
      <w:pPr>
        <w:jc w:val="center"/>
        <w:rPr>
          <w:b/>
          <w:sz w:val="22"/>
          <w:szCs w:val="22"/>
        </w:rPr>
      </w:pPr>
    </w:p>
    <w:tbl>
      <w:tblPr>
        <w:tblW w:w="1001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499"/>
        <w:gridCol w:w="6662"/>
        <w:gridCol w:w="9"/>
        <w:gridCol w:w="1267"/>
        <w:gridCol w:w="9"/>
      </w:tblGrid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№ п/п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snapToGrid w:val="0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snapToGrid w:val="0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snapToGrid w:val="0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Количество (шт.)</w:t>
            </w:r>
          </w:p>
        </w:tc>
      </w:tr>
      <w:tr w:rsidR="00F97D94" w:rsidRPr="005E1CE5" w:rsidTr="00F97D94">
        <w:trPr>
          <w:gridAfter w:val="1"/>
          <w:wAfter w:w="9" w:type="dxa"/>
          <w:trHeight w:val="4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ind w:hanging="16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6-01-01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Трость опорная регулируемая по высоте, без  устройства противоскольжения.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2. Трости должны быть оборудованы устройством регулирования высоты.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Наконечники тростей должны быть изготовлены из упругого, прочного материала, имеющего высокий коэффициент трения.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5.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6.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 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Ручка трости должна быть изготовлена из неабсорбирующего материала, обладающего низкой теплопроводностью.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8. Трость выдерживает нагрузку не менее 100 кг.</w:t>
            </w:r>
          </w:p>
          <w:p w:rsidR="00F97D94" w:rsidRPr="005E1CE5" w:rsidRDefault="00F97D94" w:rsidP="00156056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9. Вес трости не более  0,5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</w:p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</w:p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20</w:t>
            </w:r>
          </w:p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</w:p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</w:p>
        </w:tc>
      </w:tr>
      <w:tr w:rsidR="00F97D94" w:rsidRPr="005E1CE5" w:rsidTr="00F97D94">
        <w:trPr>
          <w:gridAfter w:val="1"/>
          <w:wAfter w:w="9" w:type="dxa"/>
          <w:trHeight w:val="4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6-01-02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Трость опорная регулируемая по высоте, с устройством противоскольжения.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2. Трости должны быть оборудованы устройством регулирования высоты и противоскольжения.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Наконечники тростей должны быть изготовлены из упругого, прочного материала, имеющего высокий коэффициент трения.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5.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6.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 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Ручка трости должна быть изготовлена из неабсорбирующего материала, обладающего низкой теплопроводностью.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8. Трость выдерживает нагрузку не менее 100 кг.</w:t>
            </w:r>
          </w:p>
          <w:p w:rsidR="00F97D94" w:rsidRPr="005E1CE5" w:rsidRDefault="00F97D94" w:rsidP="00156056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9. Вес трости не более  0,5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</w:p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</w:p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2000</w:t>
            </w:r>
          </w:p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</w:p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6-01-04 Трость опорная, не регулируемая по высоте, с устройством противоскольжения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2. Трости должны быть оборудованы устройством противоскольжения.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Наконечники тростей должны быть изготовлены из упругого, прочного материала, имеющего высокий коэффициент трения.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5.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6.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 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>7. Ручка трости должна быть изготовлена из неабсорбирующего материала, обладающего низкой теплопроводностью.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8. Трость выдерживает нагрузку не менее 100 кг.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9. Вес трости не более  0,5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>3</w:t>
            </w: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>4</w:t>
            </w:r>
          </w:p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6-01-06</w:t>
            </w:r>
          </w:p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Трость опорная с анатомической ручкой, регулируемая по высоте, с устройством против скольжения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1.Трость должна иметь механизм регулирования высоты, анатомическую ручку.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2. Ширина рукоятки не менее 30 мм.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3. Штырь трости металлический.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Вес трости опорной не более 400 гр.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5. Рукоятка имеет такую форму, которая обеспечивает прочность ее захвата рукой и отсутствие скольжения при захвате.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6. Трость выдерживает нагрузку не менее 100 кг.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7. Поверхность трости должна быть гладкая и не иметь заусенцев на </w:t>
            </w:r>
            <w:proofErr w:type="spellStart"/>
            <w:r w:rsidRPr="005E1CE5">
              <w:rPr>
                <w:sz w:val="22"/>
                <w:szCs w:val="22"/>
              </w:rPr>
              <w:t>металличеcкой</w:t>
            </w:r>
            <w:proofErr w:type="spellEnd"/>
            <w:r w:rsidRPr="005E1CE5">
              <w:rPr>
                <w:sz w:val="22"/>
                <w:szCs w:val="22"/>
              </w:rPr>
              <w:t xml:space="preserve"> </w:t>
            </w:r>
            <w:proofErr w:type="spellStart"/>
            <w:r w:rsidRPr="005E1CE5">
              <w:rPr>
                <w:sz w:val="22"/>
                <w:szCs w:val="22"/>
              </w:rPr>
              <w:t>повеpхноcти</w:t>
            </w:r>
            <w:proofErr w:type="spellEnd"/>
            <w:r w:rsidRPr="005E1CE5">
              <w:rPr>
                <w:sz w:val="22"/>
                <w:szCs w:val="22"/>
              </w:rPr>
              <w:t>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 8. </w:t>
            </w:r>
            <w:proofErr w:type="spellStart"/>
            <w:r w:rsidRPr="005E1CE5">
              <w:rPr>
                <w:sz w:val="22"/>
                <w:szCs w:val="22"/>
              </w:rPr>
              <w:t>Тpоcть</w:t>
            </w:r>
            <w:proofErr w:type="spellEnd"/>
            <w:r w:rsidRPr="005E1CE5">
              <w:rPr>
                <w:sz w:val="22"/>
                <w:szCs w:val="22"/>
              </w:rPr>
              <w:t xml:space="preserve"> </w:t>
            </w:r>
            <w:proofErr w:type="spellStart"/>
            <w:r w:rsidRPr="005E1CE5">
              <w:rPr>
                <w:sz w:val="22"/>
                <w:szCs w:val="22"/>
              </w:rPr>
              <w:t>вибpоycтойчива</w:t>
            </w:r>
            <w:proofErr w:type="spellEnd"/>
            <w:r w:rsidRPr="005E1CE5">
              <w:rPr>
                <w:sz w:val="22"/>
                <w:szCs w:val="22"/>
              </w:rPr>
              <w:t xml:space="preserve">, </w:t>
            </w:r>
            <w:proofErr w:type="spellStart"/>
            <w:r w:rsidRPr="005E1CE5">
              <w:rPr>
                <w:sz w:val="22"/>
                <w:szCs w:val="22"/>
              </w:rPr>
              <w:t>yдаpопpочна</w:t>
            </w:r>
            <w:proofErr w:type="spellEnd"/>
            <w:r w:rsidRPr="005E1CE5">
              <w:rPr>
                <w:sz w:val="22"/>
                <w:szCs w:val="22"/>
              </w:rPr>
              <w:t xml:space="preserve"> </w:t>
            </w:r>
            <w:proofErr w:type="spellStart"/>
            <w:r w:rsidRPr="005E1CE5">
              <w:rPr>
                <w:sz w:val="22"/>
                <w:szCs w:val="22"/>
              </w:rPr>
              <w:t>пpи</w:t>
            </w:r>
            <w:proofErr w:type="spellEnd"/>
            <w:r w:rsidRPr="005E1CE5">
              <w:rPr>
                <w:sz w:val="22"/>
                <w:szCs w:val="22"/>
              </w:rPr>
              <w:t xml:space="preserve"> </w:t>
            </w:r>
            <w:proofErr w:type="spellStart"/>
            <w:r w:rsidRPr="005E1CE5">
              <w:rPr>
                <w:sz w:val="22"/>
                <w:szCs w:val="22"/>
              </w:rPr>
              <w:t>экcплyатации</w:t>
            </w:r>
            <w:proofErr w:type="spellEnd"/>
            <w:r w:rsidRPr="005E1CE5">
              <w:rPr>
                <w:sz w:val="22"/>
                <w:szCs w:val="22"/>
              </w:rPr>
              <w:t xml:space="preserve"> и </w:t>
            </w:r>
            <w:proofErr w:type="spellStart"/>
            <w:r w:rsidRPr="005E1CE5">
              <w:rPr>
                <w:sz w:val="22"/>
                <w:szCs w:val="22"/>
              </w:rPr>
              <w:t>тpанcпоpтиpовке</w:t>
            </w:r>
            <w:proofErr w:type="spellEnd"/>
            <w:r w:rsidRPr="005E1CE5">
              <w:rPr>
                <w:sz w:val="22"/>
                <w:szCs w:val="22"/>
              </w:rPr>
              <w:t>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9. Наконечники тростей изготовлены из упругого, прочного материала, имеющего высокий коэффициент трения.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10. Шаг регулировки не менее 25 мм.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11. Трость регулируется по высоте: минимальная высота не более 750 мм, максимальная высота не менее 950 мм.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45</w:t>
            </w: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6-01-09</w:t>
            </w:r>
          </w:p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2. Трости должны быть оборудованы устройством регулирования высоты. 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6. Трость выдерживает нагрузку не менее 100 кг.</w:t>
            </w:r>
          </w:p>
          <w:p w:rsidR="00F97D94" w:rsidRPr="005E1CE5" w:rsidRDefault="00F97D94" w:rsidP="00156056">
            <w:pPr>
              <w:keepNext/>
              <w:keepLine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Вес трости не более 1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  <w:lang w:val="en-US"/>
              </w:rPr>
            </w:pPr>
            <w:r w:rsidRPr="005E1CE5">
              <w:rPr>
                <w:sz w:val="22"/>
                <w:szCs w:val="22"/>
              </w:rPr>
              <w:t>5</w:t>
            </w: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6-01-10</w:t>
            </w:r>
          </w:p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Трость 3-х опорная, регулируемая по высоте, с устройством противоскольжения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2. Трости должны быть оборудованы устройством регулирования высоты и устройством противоскольжения. 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6. Трость выдерживает нагрузку не менее 100 кг.</w:t>
            </w:r>
          </w:p>
          <w:p w:rsidR="00F97D94" w:rsidRPr="005E1CE5" w:rsidRDefault="00F97D94" w:rsidP="00156056">
            <w:pPr>
              <w:keepNext/>
              <w:keepLine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Вес трости не более 1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60</w:t>
            </w: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6-01-12</w:t>
            </w:r>
          </w:p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Трость 3-х опорная, не регулируемая по высоте, с </w:t>
            </w:r>
            <w:r w:rsidRPr="005E1CE5">
              <w:rPr>
                <w:sz w:val="22"/>
                <w:szCs w:val="22"/>
              </w:rPr>
              <w:lastRenderedPageBreak/>
              <w:t>устройством противоскольжения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2. Трости должны быть оборудованы устройством </w:t>
            </w:r>
            <w:proofErr w:type="spellStart"/>
            <w:r w:rsidRPr="005E1CE5">
              <w:rPr>
                <w:sz w:val="22"/>
                <w:szCs w:val="22"/>
              </w:rPr>
              <w:t>устройством</w:t>
            </w:r>
            <w:proofErr w:type="spellEnd"/>
            <w:r w:rsidRPr="005E1CE5">
              <w:rPr>
                <w:sz w:val="22"/>
                <w:szCs w:val="22"/>
              </w:rPr>
              <w:t xml:space="preserve"> противоскольжения. 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6. Трость выдерживает нагрузку не менее 100 кг.</w:t>
            </w:r>
          </w:p>
          <w:p w:rsidR="00F97D94" w:rsidRPr="005E1CE5" w:rsidRDefault="00F97D94" w:rsidP="00156056">
            <w:pPr>
              <w:keepNext/>
              <w:keepLine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Вес трости не более 1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>1</w:t>
            </w: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6-01-14</w:t>
            </w:r>
          </w:p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1. Трости должны иметь анатомическую ручку. 2. Трости должны быть оборудованы устройством регулирования высоты и устройством противоскольжения. 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6. Трость выдерживает нагрузку не менее 100 кг.</w:t>
            </w:r>
          </w:p>
          <w:p w:rsidR="00F97D94" w:rsidRPr="005E1CE5" w:rsidRDefault="00F97D94" w:rsidP="00156056">
            <w:pPr>
              <w:keepNext/>
              <w:keepLine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Вес трости не более 1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</w:t>
            </w: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6-01-17</w:t>
            </w:r>
          </w:p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Трость 4-х опорная, регулируемая по высоте, без устройства противоскольжения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2. Трости должны быть оборудованы устройством регулирования высоты.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6. Трость выдерживает нагрузку не менее 100 кг.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Вес трости не более 1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60</w:t>
            </w: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6-01-18</w:t>
            </w:r>
          </w:p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2. Трости должны быть оборудованы устройством регулирования высоты и устройством противоскольжения.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6. Трость выдерживает нагрузку не менее 100 кг.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Вес трости не более 1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100</w:t>
            </w: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6-01-22</w:t>
            </w:r>
          </w:p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Трость 4-х опорная с </w:t>
            </w:r>
            <w:r w:rsidRPr="005E1CE5">
              <w:rPr>
                <w:sz w:val="22"/>
                <w:szCs w:val="22"/>
              </w:rPr>
              <w:lastRenderedPageBreak/>
              <w:t>анатомической ручкой, регулируемая по высоте, с устройством противоскольжения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>1. Трость должна иметь анатомическую ручку.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2. Трости должны быть оборудованы устройством регулирования высоты и устройством противоскольжения.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6. Трость должна выдерживать нагрузку не менее 100 кг.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Вес трости не более 1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>3</w:t>
            </w: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6-03-01</w:t>
            </w:r>
          </w:p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1. Трости должны обеспечивать удобство пользования при передвижении на улице и в домашних условиях инвалидам по зрению и с нарушениями опорно-двигательного аппарата, обеспечивает поддержку больного при ходьбе. 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2. Трости должны быть оборудованы устройством противоскольжения.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Наконечники тростей должны быть изготовлены из упругого, прочного материала, имеющего высокий коэффициент трения.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5.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6.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 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Ручка трости должна быть изготовлена из неабсорбирующего материала, обладающего низкой теплопроводностью.</w:t>
            </w:r>
          </w:p>
          <w:p w:rsidR="00F97D94" w:rsidRPr="005E1CE5" w:rsidRDefault="00F97D94" w:rsidP="00156056">
            <w:pPr>
              <w:autoSpaceDN w:val="0"/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8. Трость выдерживает нагрузку не менее 100 кг.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9. Вес трости не более 0,5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</w:t>
            </w:r>
          </w:p>
        </w:tc>
      </w:tr>
      <w:tr w:rsidR="00F97D94" w:rsidRPr="005E1CE5" w:rsidTr="00F97D94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F97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6-03-03</w:t>
            </w:r>
          </w:p>
          <w:p w:rsidR="00F97D94" w:rsidRPr="005E1CE5" w:rsidRDefault="00F97D94" w:rsidP="00156056">
            <w:pPr>
              <w:keepNext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Трость белая опорная регулируемая по высоте, с устройством противоскольжения.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1. Трости должны обеспечивать удобство пользования при передвижении на улице и в домашних условиях инвалидам по зрению и с нарушениями опорно-двигательного аппарата, обеспечивает поддержку больного при ходьбе. 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2. Трости должны быть оборудованы устройством регулирования высоты и противоскольжения.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3. Металлические части тростей должны быть изготовлены из </w:t>
            </w:r>
            <w:proofErr w:type="gramStart"/>
            <w:r w:rsidRPr="005E1CE5">
              <w:rPr>
                <w:sz w:val="22"/>
                <w:szCs w:val="22"/>
              </w:rPr>
              <w:t>коррозионно-стойких</w:t>
            </w:r>
            <w:proofErr w:type="gramEnd"/>
            <w:r w:rsidRPr="005E1CE5">
              <w:rPr>
                <w:sz w:val="22"/>
                <w:szCs w:val="22"/>
              </w:rPr>
              <w:t xml:space="preserve"> материалов.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4. Наконечники тростей должны быть изготовлены из упругого, прочного материала, имеющего высокий коэффициент трения.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5.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 xml:space="preserve">6.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5E1CE5">
              <w:rPr>
                <w:sz w:val="22"/>
                <w:szCs w:val="22"/>
              </w:rPr>
              <w:t>Минздравсоцразвития</w:t>
            </w:r>
            <w:proofErr w:type="spellEnd"/>
            <w:r w:rsidRPr="005E1CE5">
              <w:rPr>
                <w:sz w:val="22"/>
                <w:szCs w:val="22"/>
              </w:rPr>
              <w:t xml:space="preserve"> России. 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7. Ручка трости должна быть изготовлена из неабсорбирующего материала, обладающего низкой теплопроводностью.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8. Трость выдерживает нагрузку не менее 100 кг.</w:t>
            </w:r>
          </w:p>
          <w:p w:rsidR="00F97D94" w:rsidRPr="005E1CE5" w:rsidRDefault="00F97D94" w:rsidP="00156056">
            <w:pPr>
              <w:jc w:val="both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9. Вес трости не более 0,5 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sz w:val="22"/>
                <w:szCs w:val="22"/>
              </w:rPr>
            </w:pPr>
            <w:r w:rsidRPr="005E1CE5">
              <w:rPr>
                <w:sz w:val="22"/>
                <w:szCs w:val="22"/>
              </w:rPr>
              <w:t>200</w:t>
            </w:r>
          </w:p>
        </w:tc>
      </w:tr>
      <w:tr w:rsidR="00F97D94" w:rsidRPr="00D614D1" w:rsidTr="00F97D94">
        <w:tc>
          <w:tcPr>
            <w:tcW w:w="8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right"/>
              <w:rPr>
                <w:b/>
                <w:sz w:val="22"/>
                <w:szCs w:val="22"/>
              </w:rPr>
            </w:pPr>
            <w:r w:rsidRPr="005E1C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4" w:rsidRPr="005E1CE5" w:rsidRDefault="00F97D94" w:rsidP="001560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1CE5">
              <w:rPr>
                <w:b/>
                <w:sz w:val="22"/>
                <w:szCs w:val="22"/>
              </w:rPr>
              <w:t>2500</w:t>
            </w:r>
          </w:p>
        </w:tc>
      </w:tr>
    </w:tbl>
    <w:p w:rsidR="00F97D94" w:rsidRDefault="00F97D94" w:rsidP="00F97D94">
      <w:pPr>
        <w:widowControl w:val="0"/>
        <w:ind w:firstLine="720"/>
        <w:jc w:val="both"/>
        <w:rPr>
          <w:sz w:val="22"/>
          <w:szCs w:val="22"/>
          <w:lang w:eastAsia="ar-SA"/>
        </w:rPr>
      </w:pPr>
    </w:p>
    <w:p w:rsidR="00F97D94" w:rsidRPr="005E1CE5" w:rsidRDefault="00F97D94" w:rsidP="005E1CE5">
      <w:pPr>
        <w:widowControl w:val="0"/>
        <w:ind w:left="-426" w:firstLine="426"/>
        <w:jc w:val="both"/>
      </w:pPr>
      <w:r w:rsidRPr="002773C4">
        <w:rPr>
          <w:sz w:val="22"/>
          <w:szCs w:val="22"/>
          <w:lang w:eastAsia="ar-SA"/>
        </w:rPr>
        <w:t xml:space="preserve">  </w:t>
      </w:r>
      <w:r w:rsidRPr="005E1CE5">
        <w:t xml:space="preserve">Изделия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Требования безопасности», межгосударственного стандарта ГОСТ ISO 10993-2011 «Изделия медицинские. Оценка биологического действия медицинских изделий. </w:t>
      </w:r>
      <w:r w:rsidRPr="005E1CE5">
        <w:lastRenderedPageBreak/>
        <w:t>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действия». Трости опорные должны отвечать требованиям РСТ РСФСР 736-86 «Костыли и трости опорные. Технические условия».</w:t>
      </w:r>
    </w:p>
    <w:p w:rsidR="00F97D94" w:rsidRPr="005E1CE5" w:rsidRDefault="005E1CE5" w:rsidP="005E1CE5">
      <w:pPr>
        <w:widowControl w:val="0"/>
        <w:ind w:left="-425" w:firstLine="426"/>
        <w:contextualSpacing/>
        <w:jc w:val="both"/>
        <w:rPr>
          <w:b/>
          <w:bCs/>
          <w:lang w:eastAsia="ar-SA"/>
        </w:rPr>
      </w:pPr>
      <w:r w:rsidRPr="005E1CE5">
        <w:rPr>
          <w:lang w:eastAsia="ar-SA"/>
        </w:rPr>
        <w:t xml:space="preserve">   </w:t>
      </w:r>
      <w:r w:rsidR="00F97D94" w:rsidRPr="005E1CE5">
        <w:rPr>
          <w:lang w:eastAsia="ar-SA"/>
        </w:rPr>
        <w:t xml:space="preserve">Срок предоставления гарантии качества составляет не менее </w:t>
      </w:r>
      <w:r w:rsidR="00F97D94" w:rsidRPr="005E1CE5">
        <w:rPr>
          <w:bCs/>
          <w:lang w:eastAsia="ar-SA"/>
        </w:rPr>
        <w:t>24 месяцев</w:t>
      </w:r>
      <w:r w:rsidR="00F97D94" w:rsidRPr="005E1CE5">
        <w:rPr>
          <w:lang w:eastAsia="ar-SA"/>
        </w:rPr>
        <w:t xml:space="preserve">. </w:t>
      </w:r>
    </w:p>
    <w:p w:rsidR="00F97D94" w:rsidRPr="005E1CE5" w:rsidRDefault="005E1CE5" w:rsidP="005E1CE5">
      <w:pPr>
        <w:keepNext/>
        <w:keepLines/>
        <w:widowControl w:val="0"/>
        <w:autoSpaceDE w:val="0"/>
        <w:ind w:left="-426" w:firstLine="426"/>
        <w:jc w:val="both"/>
      </w:pPr>
      <w:r w:rsidRPr="005E1CE5">
        <w:t xml:space="preserve">   </w:t>
      </w:r>
      <w:r w:rsidR="00F97D94" w:rsidRPr="005E1CE5">
        <w:t xml:space="preserve">Поставка изделий должна осуществиться в полном объёме в установленные контрактом сроки. </w:t>
      </w:r>
    </w:p>
    <w:p w:rsidR="00F97D94" w:rsidRPr="005E1CE5" w:rsidRDefault="005E1CE5" w:rsidP="005E1CE5">
      <w:pPr>
        <w:keepNext/>
        <w:keepLines/>
        <w:widowControl w:val="0"/>
        <w:autoSpaceDE w:val="0"/>
        <w:ind w:left="-426" w:firstLine="426"/>
        <w:jc w:val="both"/>
      </w:pPr>
      <w:r w:rsidRPr="005E1CE5">
        <w:t xml:space="preserve">   </w:t>
      </w:r>
      <w:r w:rsidR="00F97D94" w:rsidRPr="005E1CE5"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</w:t>
      </w:r>
    </w:p>
    <w:p w:rsidR="00F97D94" w:rsidRPr="005E1CE5" w:rsidRDefault="005E1CE5" w:rsidP="005E1CE5">
      <w:pPr>
        <w:widowControl w:val="0"/>
        <w:ind w:left="-426" w:firstLine="426"/>
        <w:jc w:val="both"/>
        <w:rPr>
          <w:color w:val="000000"/>
        </w:rPr>
      </w:pPr>
      <w:r w:rsidRPr="005E1CE5">
        <w:rPr>
          <w:color w:val="000000"/>
        </w:rPr>
        <w:t xml:space="preserve">  </w:t>
      </w:r>
      <w:r w:rsidR="00F97D94" w:rsidRPr="005E1CE5">
        <w:rPr>
          <w:color w:val="000000"/>
        </w:rPr>
        <w:t xml:space="preserve"> 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01 ноября 2022 года.</w:t>
      </w:r>
    </w:p>
    <w:p w:rsidR="00F97D94" w:rsidRPr="005E1CE5" w:rsidRDefault="005E1CE5" w:rsidP="005E1CE5">
      <w:pPr>
        <w:widowControl w:val="0"/>
        <w:ind w:left="-426" w:firstLine="426"/>
        <w:jc w:val="both"/>
        <w:rPr>
          <w:color w:val="000000"/>
        </w:rPr>
      </w:pPr>
      <w:r w:rsidRPr="005E1CE5">
        <w:rPr>
          <w:color w:val="000000"/>
        </w:rPr>
        <w:t xml:space="preserve">   </w:t>
      </w:r>
      <w:r w:rsidR="00F97D94" w:rsidRPr="005E1CE5">
        <w:rPr>
          <w:color w:val="000000"/>
        </w:rPr>
        <w:t>Предоставление Поставщиком документов на оплату, в соответствии с условиями государственного контракта, но не позднее 07 ноября 2022 года.</w:t>
      </w:r>
    </w:p>
    <w:p w:rsidR="00F97D94" w:rsidRPr="005E1CE5" w:rsidRDefault="005E1CE5" w:rsidP="005E1CE5">
      <w:pPr>
        <w:widowControl w:val="0"/>
        <w:ind w:left="-426" w:firstLine="426"/>
        <w:jc w:val="both"/>
        <w:rPr>
          <w:color w:val="000000"/>
        </w:rPr>
      </w:pPr>
      <w:r w:rsidRPr="005E1CE5">
        <w:rPr>
          <w:color w:val="000000"/>
        </w:rPr>
        <w:t xml:space="preserve">   </w:t>
      </w:r>
      <w:r w:rsidR="00F97D94" w:rsidRPr="005E1CE5">
        <w:rPr>
          <w:color w:val="000000"/>
        </w:rPr>
        <w:t xml:space="preserve">Не позднее чем через 5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F97D94" w:rsidRPr="00C50655" w:rsidRDefault="00F97D94" w:rsidP="00F97D94">
      <w:pPr>
        <w:widowControl w:val="0"/>
        <w:jc w:val="both"/>
        <w:rPr>
          <w:color w:val="000000"/>
          <w:sz w:val="20"/>
          <w:szCs w:val="20"/>
        </w:rPr>
      </w:pPr>
      <w:r w:rsidRPr="00C50655">
        <w:rPr>
          <w:color w:val="000000"/>
          <w:sz w:val="20"/>
          <w:szCs w:val="20"/>
        </w:rPr>
        <w:t xml:space="preserve">         </w:t>
      </w:r>
    </w:p>
    <w:p w:rsidR="009D754F" w:rsidRDefault="009D754F"/>
    <w:sectPr w:rsidR="009D754F" w:rsidSect="00F97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94"/>
    <w:rsid w:val="00021B80"/>
    <w:rsid w:val="000D4566"/>
    <w:rsid w:val="000D79DD"/>
    <w:rsid w:val="00100AEF"/>
    <w:rsid w:val="0012730F"/>
    <w:rsid w:val="001620B6"/>
    <w:rsid w:val="001C6FF0"/>
    <w:rsid w:val="00223295"/>
    <w:rsid w:val="00227387"/>
    <w:rsid w:val="002543A1"/>
    <w:rsid w:val="00254906"/>
    <w:rsid w:val="0026643B"/>
    <w:rsid w:val="0027367B"/>
    <w:rsid w:val="00283C98"/>
    <w:rsid w:val="002C39AF"/>
    <w:rsid w:val="002C4FDA"/>
    <w:rsid w:val="002E3D95"/>
    <w:rsid w:val="003031D4"/>
    <w:rsid w:val="00306B1F"/>
    <w:rsid w:val="00306ED9"/>
    <w:rsid w:val="003402BB"/>
    <w:rsid w:val="00341C4D"/>
    <w:rsid w:val="00361F16"/>
    <w:rsid w:val="0037289B"/>
    <w:rsid w:val="0038766D"/>
    <w:rsid w:val="003B7EB1"/>
    <w:rsid w:val="003D1E19"/>
    <w:rsid w:val="00417F87"/>
    <w:rsid w:val="00482859"/>
    <w:rsid w:val="00496D75"/>
    <w:rsid w:val="004A23C6"/>
    <w:rsid w:val="004B25A5"/>
    <w:rsid w:val="004B2783"/>
    <w:rsid w:val="004F5FA0"/>
    <w:rsid w:val="00515C0B"/>
    <w:rsid w:val="00521E0A"/>
    <w:rsid w:val="00526CAA"/>
    <w:rsid w:val="005A634A"/>
    <w:rsid w:val="005B783A"/>
    <w:rsid w:val="005D1428"/>
    <w:rsid w:val="005E1CE5"/>
    <w:rsid w:val="00607FD9"/>
    <w:rsid w:val="00621500"/>
    <w:rsid w:val="00636907"/>
    <w:rsid w:val="0065662B"/>
    <w:rsid w:val="00680D95"/>
    <w:rsid w:val="00697916"/>
    <w:rsid w:val="006A0F96"/>
    <w:rsid w:val="006C2B54"/>
    <w:rsid w:val="006D31A8"/>
    <w:rsid w:val="00704C4B"/>
    <w:rsid w:val="007064DC"/>
    <w:rsid w:val="0076502C"/>
    <w:rsid w:val="00766725"/>
    <w:rsid w:val="007C1BCF"/>
    <w:rsid w:val="007C6BAF"/>
    <w:rsid w:val="00842ED6"/>
    <w:rsid w:val="0086474C"/>
    <w:rsid w:val="00880BE9"/>
    <w:rsid w:val="00880DDE"/>
    <w:rsid w:val="00890659"/>
    <w:rsid w:val="00896E32"/>
    <w:rsid w:val="008A3BDC"/>
    <w:rsid w:val="008B150C"/>
    <w:rsid w:val="008B1E81"/>
    <w:rsid w:val="008C1146"/>
    <w:rsid w:val="008D6181"/>
    <w:rsid w:val="00904E08"/>
    <w:rsid w:val="00906B03"/>
    <w:rsid w:val="00915A22"/>
    <w:rsid w:val="00925CE2"/>
    <w:rsid w:val="009372EF"/>
    <w:rsid w:val="00940F1E"/>
    <w:rsid w:val="00971571"/>
    <w:rsid w:val="00976CB3"/>
    <w:rsid w:val="00995841"/>
    <w:rsid w:val="009D754F"/>
    <w:rsid w:val="00A16FA0"/>
    <w:rsid w:val="00A23347"/>
    <w:rsid w:val="00A45AA7"/>
    <w:rsid w:val="00A531B7"/>
    <w:rsid w:val="00A715FE"/>
    <w:rsid w:val="00A722CE"/>
    <w:rsid w:val="00A73855"/>
    <w:rsid w:val="00AD08E0"/>
    <w:rsid w:val="00B440D4"/>
    <w:rsid w:val="00B73B13"/>
    <w:rsid w:val="00B851CB"/>
    <w:rsid w:val="00B9160D"/>
    <w:rsid w:val="00B916B6"/>
    <w:rsid w:val="00BA3FEB"/>
    <w:rsid w:val="00BB1000"/>
    <w:rsid w:val="00BC69B9"/>
    <w:rsid w:val="00BE477E"/>
    <w:rsid w:val="00BF378C"/>
    <w:rsid w:val="00C4590D"/>
    <w:rsid w:val="00C67A57"/>
    <w:rsid w:val="00C67F72"/>
    <w:rsid w:val="00C85630"/>
    <w:rsid w:val="00CD0EB9"/>
    <w:rsid w:val="00D52AB2"/>
    <w:rsid w:val="00D5441F"/>
    <w:rsid w:val="00DC4B79"/>
    <w:rsid w:val="00DC6E3C"/>
    <w:rsid w:val="00E110B9"/>
    <w:rsid w:val="00E22C82"/>
    <w:rsid w:val="00E26898"/>
    <w:rsid w:val="00E512DD"/>
    <w:rsid w:val="00E60DB2"/>
    <w:rsid w:val="00E824F4"/>
    <w:rsid w:val="00E8446C"/>
    <w:rsid w:val="00E90B17"/>
    <w:rsid w:val="00F04D6C"/>
    <w:rsid w:val="00F12C23"/>
    <w:rsid w:val="00F20275"/>
    <w:rsid w:val="00F34A07"/>
    <w:rsid w:val="00F521FA"/>
    <w:rsid w:val="00F565D0"/>
    <w:rsid w:val="00F5783D"/>
    <w:rsid w:val="00F97D94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097A"/>
  <w15:chartTrackingRefBased/>
  <w15:docId w15:val="{5737A506-12EC-45B3-A868-F9831AE4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2040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3</cp:revision>
  <dcterms:created xsi:type="dcterms:W3CDTF">2022-04-01T06:05:00Z</dcterms:created>
  <dcterms:modified xsi:type="dcterms:W3CDTF">2022-04-01T06:09:00Z</dcterms:modified>
</cp:coreProperties>
</file>