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65" w:rsidRDefault="00072865">
      <w:pPr>
        <w:spacing w:after="280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II</w:t>
      </w:r>
      <w:r>
        <w:rPr>
          <w:rFonts w:ascii="Times New Roman" w:hAnsi="Times New Roman" w:cs="Times New Roman"/>
          <w:b/>
          <w:color w:val="000000"/>
          <w:sz w:val="20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Описание объекта закупки</w:t>
      </w:r>
    </w:p>
    <w:p w:rsidR="00BF1B2E" w:rsidRPr="00BF1B2E" w:rsidRDefault="00BF1B2E" w:rsidP="00BF1B2E">
      <w:pPr>
        <w:keepNext/>
        <w:keepLines/>
        <w:tabs>
          <w:tab w:val="left" w:pos="851"/>
          <w:tab w:val="left" w:pos="993"/>
        </w:tabs>
        <w:spacing w:before="480" w:after="60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</w:p>
    <w:p w:rsidR="00BF1B2E" w:rsidRPr="00BF1B2E" w:rsidRDefault="00BF1B2E" w:rsidP="00BF1B2E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eastAsia="en-US"/>
        </w:rPr>
      </w:pPr>
      <w:r w:rsidRPr="00BF1B2E">
        <w:rPr>
          <w:rFonts w:ascii="Times New Roman" w:hAnsi="Times New Roman" w:cs="Times New Roman"/>
          <w:b/>
          <w:bCs/>
          <w:iCs/>
          <w:sz w:val="22"/>
          <w:szCs w:val="22"/>
          <w:lang w:eastAsia="en-US"/>
        </w:rPr>
        <w:t xml:space="preserve">выполнение работ по изготовлению ортопедической обуви для  инвалидов в 2024 году. </w:t>
      </w:r>
    </w:p>
    <w:p w:rsidR="00BF1B2E" w:rsidRPr="00BF1B2E" w:rsidRDefault="00BF1B2E" w:rsidP="00BF1B2E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Требования к качеству работ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</w:t>
      </w: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по изготовлению ортопедической обуви соответствует назначениям </w:t>
      </w:r>
      <w:proofErr w:type="gramStart"/>
      <w:r w:rsidRPr="00BF1B2E">
        <w:rPr>
          <w:rFonts w:ascii="Times New Roman" w:hAnsi="Times New Roman" w:cs="Times New Roman"/>
          <w:color w:val="000000"/>
          <w:sz w:val="22"/>
          <w:szCs w:val="22"/>
        </w:rPr>
        <w:t>медико-социальной</w:t>
      </w:r>
      <w:proofErr w:type="gramEnd"/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экспертизы, а также врача с учетом индивидуальных антропометрических данных инвалидов. 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>Инвалиды и ветераны не должны испытывать болей, избыточного давления, обуславливающих нарушения кровообращения.</w:t>
      </w: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Требования к техническим характеристикам</w:t>
      </w: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         Выполняемые работы включают комплекс медицинских, технических и социальных мероприятий, проводимых с инвалидами, ветеранами, имеющих нарушения опорно-двигательного аппарата травматологического, ортопедического, неврологического и иного характера заболеваний.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 Соответствия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-ГОСТ </w:t>
      </w:r>
      <w:proofErr w:type="gramStart"/>
      <w:r w:rsidRPr="00BF1B2E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54407-2020 «Обувь ортопедическая. Общие технические условия»;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-ГОСТ </w:t>
      </w:r>
      <w:proofErr w:type="gramStart"/>
      <w:r w:rsidRPr="00BF1B2E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57761-2017 «Обувь ортопедическая. Термины и определения»;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-ГОСТ </w:t>
      </w:r>
      <w:proofErr w:type="gramStart"/>
      <w:r w:rsidRPr="00BF1B2E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55638-2021 «Услуги по изготовлению ортопедической обуви. Состав и содержание услуг. Требования безопасности».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ГОСТ </w:t>
      </w:r>
      <w:proofErr w:type="gramStart"/>
      <w:r w:rsidRPr="00BF1B2E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F1B2E" w:rsidRPr="00BF1B2E" w:rsidRDefault="00BF1B2E" w:rsidP="00BF1B2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Устойчивость к воздействию физиологической жидкости (пота). Устойчивость климатическим воздействиям (пыль, колебания температур, атмосферные осадки, вода)     </w:t>
      </w: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Требования к упаковке ортопедической обуви</w:t>
      </w:r>
    </w:p>
    <w:p w:rsidR="00BF1B2E" w:rsidRPr="00BF1B2E" w:rsidRDefault="00BF1B2E" w:rsidP="00BF1B2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>Обеспечивает защиту от воздействия механических и климатических факторов.</w:t>
      </w:r>
    </w:p>
    <w:p w:rsidR="00BF1B2E" w:rsidRPr="00BF1B2E" w:rsidRDefault="00BF1B2E" w:rsidP="00BF1B2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Требование к результатам работ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          Работы выполнены с надлежащим качеством и в установленные сроки.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Требования к сроку и (или) объему предоставленных гарантий качества выполнения работ по обеспечению корсетами.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         Гарантийный срок устанавливается со дня выдачи готового изделия.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         Срок дополнительной гарантии качества товара, работ, услуг не превышает срока службы товара.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F1B2E" w:rsidRPr="00BF1B2E" w:rsidRDefault="00BF1B2E" w:rsidP="00BF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Место, условия и сроки (периоды) выполнения работ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</w:t>
      </w:r>
      <w:r w:rsidRPr="00BF1B2E">
        <w:rPr>
          <w:rFonts w:ascii="Times New Roman" w:hAnsi="Times New Roman" w:cs="Times New Roman"/>
          <w:sz w:val="22"/>
          <w:szCs w:val="22"/>
        </w:rPr>
        <w:t xml:space="preserve">Выполнение работ должно осуществляться по месту нахождения Исполнителя. </w:t>
      </w: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по контракту осуществляется Исполнителем на основании сведений о Получателях, которым филиалом Заказчика выданы Направления на обеспечение изделиями. 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          Исполнитель обеспечивает возможность обращения Получателей с Направлениями и получения результата работ (изделий) (т.е. обеспечивает проведение замеров, примерку и выдачу готовых изделий) на территории Донецкой Народной Республике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 в срок </w:t>
      </w:r>
      <w:r w:rsidRPr="00BF1B2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не более 60 календарных дней </w:t>
      </w:r>
      <w:r w:rsidRPr="00BF1B2E"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получения Направлений, выданных филиалом Заказчика, но </w:t>
      </w:r>
      <w:r w:rsidRPr="00BF1B2E">
        <w:rPr>
          <w:rFonts w:ascii="Times New Roman" w:hAnsi="Times New Roman" w:cs="Times New Roman"/>
          <w:bCs/>
          <w:color w:val="000000"/>
          <w:sz w:val="22"/>
          <w:szCs w:val="22"/>
        </w:rPr>
        <w:t>не позднее 01.10.2024 года</w:t>
      </w:r>
      <w:r w:rsidRPr="00BF1B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4111"/>
        <w:gridCol w:w="1134"/>
        <w:gridCol w:w="1134"/>
      </w:tblGrid>
      <w:tr w:rsidR="00BF1B2E" w:rsidRPr="00BF1B2E" w:rsidTr="00B20B81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ОКПД</w:t>
            </w:r>
            <w:proofErr w:type="gram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proofErr w:type="gram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изделия, вид ТСР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D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Функциональные</w:t>
            </w:r>
            <w:r w:rsidR="00D86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характеристики</w:t>
            </w:r>
            <w:r w:rsidR="00D86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изделия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gram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.и</w:t>
            </w:r>
            <w:proofErr w:type="gram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зм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Кол-во</w:t>
            </w:r>
          </w:p>
        </w:tc>
      </w:tr>
      <w:tr w:rsidR="00BF1B2E" w:rsidRPr="00BF1B2E" w:rsidTr="00BF1B2E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32.50.22.153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ортопедическая сложная для взрослых</w:t>
            </w:r>
          </w:p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9-01-01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Ортопедическая обувь сложная без утепленной подкладки инвалидам (без учета детей-инвалидов) (пара)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32.50.22.1500000006 Обувь ортопедическая изготовлено индивидуально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сгибательной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эквинусной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плосковальгусной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полой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лимфостазе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службы – не менее 6 мес.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гарантии – не менее 30 календарных 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</w:tr>
      <w:tr w:rsidR="00BF1B2E" w:rsidRPr="00BF1B2E" w:rsidTr="00BF1B2E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32.50.22.154 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ортопедическая сложная для детей</w:t>
            </w:r>
          </w:p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9-01-01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32.50.22.1500000006 Обувь ортопедическая изготовлено индивидуально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сгибательной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эквинусной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плосковальгусной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полой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лимфостазе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службы – не менее 3 мес.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гарантии – не менее 30 календарных 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BF1B2E" w:rsidRPr="00BF1B2E" w:rsidTr="00BF1B2E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32.50.22.153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ортопедическая сложная для взрослых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9-02-01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Ортопедическая обувь сложная на утепленной подкладке инвалидам (без учета детей-инвалидов) (пара)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32.50.22.1500000006 Обувь ортопедическая изготовлено индивидуально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сгибательной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эквинусной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- пробка, клиновидная пробка,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плосковальгусной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полой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лимфостазе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службы – не менее 6 мес.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гарантии – не менее 30 календарных 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</w:tr>
      <w:tr w:rsidR="00BF1B2E" w:rsidRPr="00BF1B2E" w:rsidTr="00BF1B2E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32.50.22.154 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ортопедическая сложная для детей</w:t>
            </w:r>
          </w:p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9-02-01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Ортопедическая обувь сложная на утепленной подкладке для детей-инвалидов (пара)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32.50.22.1500000006 Обувь ортопедическая изготовлено индивидуально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сгибательной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эквинусной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плосковальгусной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стопе, полой стопе,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половарусной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берцы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лимфостазе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межстелечный</w:t>
            </w:r>
            <w:proofErr w:type="spell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службы – не менее 3 мес.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гарантии – не менее 30 календарных 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BF1B2E" w:rsidRPr="00BF1B2E" w:rsidTr="00B20B81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32.50.22.153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ортопедическая сложная для взрослых</w:t>
            </w:r>
          </w:p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9-02-02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32.50.22.1500000006 Обувь ортопедическая изготовлено индивидуально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службы – не менее 12 мес.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гарантии – не менее 30 календарных 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BF1B2E" w:rsidRPr="00BF1B2E" w:rsidTr="00B20B81">
        <w:trPr>
          <w:trHeight w:val="9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32.50.22.154 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ортопедическая сложная для детей</w:t>
            </w:r>
          </w:p>
          <w:p w:rsid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9-02-02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32.50.22.1500000006 Обувь ортопедическая изготовлено индивидуально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службы – не менее 3 мес.</w:t>
            </w:r>
          </w:p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гарантии – не менее 30 календарных дней.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BF1B2E" w:rsidRPr="00BF1B2E" w:rsidTr="00F278C1">
        <w:trPr>
          <w:trHeight w:val="988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2E" w:rsidRPr="00BF1B2E" w:rsidRDefault="00BF1B2E" w:rsidP="00B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2700</w:t>
            </w:r>
          </w:p>
        </w:tc>
      </w:tr>
    </w:tbl>
    <w:p w:rsidR="00BF1B2E" w:rsidRPr="00BF1B2E" w:rsidRDefault="00BF1B2E" w:rsidP="00BF1B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F1B2E" w:rsidRPr="00BF1B2E" w:rsidSect="000512B2">
      <w:pgSz w:w="11906" w:h="16838"/>
      <w:pgMar w:top="851" w:right="850" w:bottom="709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65" w:rsidRDefault="00072865" w:rsidP="000512B2">
      <w:r>
        <w:separator/>
      </w:r>
    </w:p>
  </w:endnote>
  <w:endnote w:type="continuationSeparator" w:id="0">
    <w:p w:rsidR="00072865" w:rsidRDefault="00072865" w:rsidP="0005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65" w:rsidRDefault="00072865" w:rsidP="000512B2">
      <w:r>
        <w:separator/>
      </w:r>
    </w:p>
  </w:footnote>
  <w:footnote w:type="continuationSeparator" w:id="0">
    <w:p w:rsidR="00072865" w:rsidRDefault="00072865" w:rsidP="0005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2B2"/>
    <w:rsid w:val="000512B2"/>
    <w:rsid w:val="00072865"/>
    <w:rsid w:val="002122A5"/>
    <w:rsid w:val="006575BD"/>
    <w:rsid w:val="00884AA0"/>
    <w:rsid w:val="0090308C"/>
    <w:rsid w:val="00B474EA"/>
    <w:rsid w:val="00BF1B2E"/>
    <w:rsid w:val="00D0199D"/>
    <w:rsid w:val="00D86BD3"/>
    <w:rsid w:val="00E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B2"/>
    <w:pPr>
      <w:jc w:val="both"/>
    </w:pPr>
    <w:rPr>
      <w:sz w:val="21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051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51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51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51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512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0512B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0512B2"/>
    <w:rPr>
      <w:sz w:val="20"/>
      <w:szCs w:val="20"/>
    </w:rPr>
  </w:style>
  <w:style w:type="table" w:customStyle="1" w:styleId="TableNormal1">
    <w:name w:val="Table Normal1"/>
    <w:uiPriority w:val="99"/>
    <w:rsid w:val="000512B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0512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512B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0512B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2102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subject/>
  <dc:creator>WPS Office</dc:creator>
  <cp:keywords/>
  <dc:description/>
  <cp:lastModifiedBy>Пользователь</cp:lastModifiedBy>
  <cp:revision>5</cp:revision>
  <dcterms:created xsi:type="dcterms:W3CDTF">2023-11-24T06:46:00Z</dcterms:created>
  <dcterms:modified xsi:type="dcterms:W3CDTF">2023-11-24T11:40:00Z</dcterms:modified>
</cp:coreProperties>
</file>