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1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F07D1F" w:rsidRPr="00F07D1F" w:rsidRDefault="00F07D1F" w:rsidP="00CE633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работ по изготовлению протез</w:t>
      </w:r>
      <w:r w:rsidR="00591E6B">
        <w:rPr>
          <w:rFonts w:ascii="Times New Roman" w:hAnsi="Times New Roman" w:cs="Times New Roman"/>
          <w:b/>
          <w:sz w:val="24"/>
          <w:szCs w:val="24"/>
        </w:rPr>
        <w:t>а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верхн</w:t>
      </w:r>
      <w:r w:rsidR="00591E6B">
        <w:rPr>
          <w:rFonts w:ascii="Times New Roman" w:hAnsi="Times New Roman" w:cs="Times New Roman"/>
          <w:b/>
          <w:sz w:val="24"/>
          <w:szCs w:val="24"/>
        </w:rPr>
        <w:t>ей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конечност</w:t>
      </w:r>
      <w:r w:rsidR="00591E6B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для обеспечения застрахованн</w:t>
      </w:r>
      <w:r w:rsidR="00E2659F">
        <w:rPr>
          <w:rFonts w:ascii="Times New Roman" w:hAnsi="Times New Roman" w:cs="Times New Roman"/>
          <w:b/>
          <w:sz w:val="24"/>
          <w:szCs w:val="24"/>
        </w:rPr>
        <w:t>ого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E2659F">
        <w:rPr>
          <w:rFonts w:ascii="Times New Roman" w:hAnsi="Times New Roman" w:cs="Times New Roman"/>
          <w:b/>
          <w:sz w:val="24"/>
          <w:szCs w:val="24"/>
        </w:rPr>
        <w:t>а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>, пострадавш</w:t>
      </w:r>
      <w:r w:rsidR="00E2659F">
        <w:rPr>
          <w:rFonts w:ascii="Times New Roman" w:hAnsi="Times New Roman" w:cs="Times New Roman"/>
          <w:b/>
          <w:sz w:val="24"/>
          <w:szCs w:val="24"/>
        </w:rPr>
        <w:t>его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вследствие несчастн</w:t>
      </w:r>
      <w:r w:rsidR="00E2659F">
        <w:rPr>
          <w:rFonts w:ascii="Times New Roman" w:hAnsi="Times New Roman" w:cs="Times New Roman"/>
          <w:b/>
          <w:sz w:val="24"/>
          <w:szCs w:val="24"/>
        </w:rPr>
        <w:t>ого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случа</w:t>
      </w:r>
      <w:r w:rsidR="00E2659F">
        <w:rPr>
          <w:rFonts w:ascii="Times New Roman" w:hAnsi="Times New Roman" w:cs="Times New Roman"/>
          <w:b/>
          <w:sz w:val="24"/>
          <w:szCs w:val="24"/>
        </w:rPr>
        <w:t>я</w:t>
      </w:r>
      <w:r w:rsidR="005C5470" w:rsidRPr="005C5470">
        <w:rPr>
          <w:rFonts w:ascii="Times New Roman" w:hAnsi="Times New Roman" w:cs="Times New Roman"/>
          <w:b/>
          <w:sz w:val="24"/>
          <w:szCs w:val="24"/>
        </w:rPr>
        <w:t xml:space="preserve"> на производстве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Работы по изготовлению протезов верхних конечностей для обеспечения застрахованных лиц предусматривают индивидуальное изготовление,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Протезы верхних конечностей классифицированы в соответствии с требованиями Национального стандарта Российской Федерации ГОСТ Р ИСО 9999-201</w:t>
      </w:r>
      <w:r w:rsidR="005C5470">
        <w:rPr>
          <w:rFonts w:ascii="Times New Roman" w:hAnsi="Times New Roman" w:cs="Times New Roman"/>
          <w:sz w:val="24"/>
          <w:szCs w:val="24"/>
        </w:rPr>
        <w:t>9</w:t>
      </w:r>
      <w:r w:rsidRPr="00F07D1F">
        <w:rPr>
          <w:rFonts w:ascii="Times New Roman" w:hAnsi="Times New Roman" w:cs="Times New Roman"/>
          <w:sz w:val="24"/>
          <w:szCs w:val="24"/>
        </w:rPr>
        <w:t xml:space="preserve">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качеству  и безопасности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bCs/>
          <w:sz w:val="24"/>
          <w:szCs w:val="24"/>
        </w:rPr>
        <w:t xml:space="preserve">Протезирование конечностей </w:t>
      </w:r>
      <w:r w:rsidRPr="00F07D1F">
        <w:rPr>
          <w:rFonts w:ascii="Times New Roman" w:hAnsi="Times New Roman" w:cs="Times New Roman"/>
          <w:sz w:val="24"/>
          <w:szCs w:val="24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</w:t>
      </w:r>
    </w:p>
    <w:p w:rsidR="00F07D1F" w:rsidRPr="00F07D1F" w:rsidRDefault="00F07D1F" w:rsidP="00F0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Узлы, элементы, материалы, используемые при изготовлении протезов верхних конечностей,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Материалы, применяемые при выполнении работ по изготовлению протезов верхних конечностей,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 приемных гильз протеза,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 w:rsidRPr="00F07D1F">
        <w:rPr>
          <w:rFonts w:ascii="Times New Roman" w:hAnsi="Times New Roman" w:cs="Times New Roman"/>
          <w:sz w:val="24"/>
          <w:szCs w:val="24"/>
        </w:rPr>
        <w:t>подформовку</w:t>
      </w:r>
      <w:proofErr w:type="spellEnd"/>
      <w:r w:rsidRPr="00F07D1F">
        <w:rPr>
          <w:rFonts w:ascii="Times New Roman" w:hAnsi="Times New Roman" w:cs="Times New Roman"/>
          <w:sz w:val="24"/>
          <w:szCs w:val="24"/>
        </w:rPr>
        <w:t>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Металлические детали протеза должны быть изготовлены из </w:t>
      </w:r>
      <w:proofErr w:type="gramStart"/>
      <w:r w:rsidRPr="00F07D1F">
        <w:rPr>
          <w:rFonts w:ascii="Times New Roman" w:hAnsi="Times New Roman" w:cs="Times New Roman"/>
          <w:sz w:val="24"/>
          <w:szCs w:val="24"/>
        </w:rPr>
        <w:t>коррозионно-стойких</w:t>
      </w:r>
      <w:proofErr w:type="gramEnd"/>
      <w:r w:rsidRPr="00F07D1F">
        <w:rPr>
          <w:rFonts w:ascii="Times New Roman" w:hAnsi="Times New Roman" w:cs="Times New Roman"/>
          <w:sz w:val="24"/>
          <w:szCs w:val="24"/>
        </w:rPr>
        <w:t xml:space="preserve"> материалов или иметь защитные или защитно-декоративные покрытия.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техническим и функциональным характеристикам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изготовлению протезов верхних конечностей для обеспечения застрахованных лиц, пострадавших вследствие несчастных случаев на производстве</w:t>
      </w:r>
      <w:r w:rsidR="00E2659F">
        <w:t>,</w:t>
      </w:r>
      <w:r w:rsidRPr="00F07D1F">
        <w:t xml:space="preserve"> предусматривают индивидуальное изготовление с учетом анатомических дефектов верхних конечностей, в том числе: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обязательную предварительную процедуру замера протезируемой культи верхней конечности или снятие с нее слепков, индивидуально для каждого пользователя, при этом в каждом конкретном случае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примерку и, при необходимости, подгонку изделия, исходя из антропометрических данных пользователя;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Проведение замеров, примерки и выдачи готового изделия должны осуществляться на территории </w:t>
      </w:r>
      <w:r w:rsidR="005C5470" w:rsidRPr="005C5470">
        <w:t>Российской Федерации, Свердловской области</w:t>
      </w:r>
      <w:r w:rsidR="000A6F1E">
        <w:t xml:space="preserve">, </w:t>
      </w:r>
      <w:proofErr w:type="spellStart"/>
      <w:r w:rsidR="000A6F1E">
        <w:t>г.Екатеринбурга</w:t>
      </w:r>
      <w:proofErr w:type="spellEnd"/>
      <w:r w:rsidR="00C64D12">
        <w:t>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lastRenderedPageBreak/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Движения в подвижных соединениях протеза должны быть плавными и без заеданий.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5C5470" w:rsidRDefault="005C5470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маркировке, упаковке</w:t>
      </w:r>
    </w:p>
    <w:p w:rsidR="00F07D1F" w:rsidRPr="00F07D1F" w:rsidRDefault="00BD2374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7D1F" w:rsidRPr="00F07D1F">
        <w:rPr>
          <w:rFonts w:ascii="Times New Roman" w:hAnsi="Times New Roman" w:cs="Times New Roman"/>
          <w:sz w:val="24"/>
          <w:szCs w:val="24"/>
        </w:rPr>
        <w:t>ротез должен иметь этикетку, на которой должны быть указаны ссылки на соответствующие стандарт(ы) и/или технический(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) документ(ы), а также условия 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 и/или уровни нагрузки, применяемые при испытаниях.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например указание о допустимых максимальных значениях соответствующих параметров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Данные на этикетке не должны зависеть от специальной информации изготовителя по назначенному применению протезов.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Упаковку протез</w:t>
      </w:r>
      <w:r w:rsidR="00BD2374">
        <w:t>а</w:t>
      </w:r>
      <w:r w:rsidRPr="00F07D1F">
        <w:t xml:space="preserve"> проводят при </w:t>
      </w:r>
      <w:r w:rsidR="00BD2374">
        <w:t>его</w:t>
      </w:r>
      <w:r w:rsidRPr="00F07D1F">
        <w:t xml:space="preserve"> выдаче. 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 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В зависимости от размеров протезы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Упакованные изделия должны быть перевязаны шпагатом или оклеены клеевой лентой на бумажной основе или полиэтиленовой лентой с липким слоем.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  <w:rPr>
          <w:b/>
        </w:rPr>
      </w:pPr>
    </w:p>
    <w:p w:rsidR="00F07D1F" w:rsidRDefault="00F07D1F" w:rsidP="00F07D1F">
      <w:pPr>
        <w:pStyle w:val="a6"/>
        <w:spacing w:before="0" w:after="0"/>
        <w:ind w:firstLine="709"/>
        <w:contextualSpacing/>
        <w:jc w:val="center"/>
        <w:rPr>
          <w:b/>
        </w:rPr>
      </w:pPr>
      <w:r w:rsidRPr="00F07D1F">
        <w:rPr>
          <w:b/>
        </w:rPr>
        <w:t>Требования к результатам работ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обеспечению застрахованного лица протезом верхней  конечности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При передаче застрахованному лицу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a) допустимые максимальные значения основных параметров </w:t>
      </w:r>
      <w:proofErr w:type="spellStart"/>
      <w:r w:rsidRPr="00F07D1F">
        <w:t>нагружения</w:t>
      </w:r>
      <w:proofErr w:type="spellEnd"/>
      <w:r w:rsidRPr="00F07D1F"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>
        <w:t>б</w:t>
      </w:r>
      <w:r w:rsidRPr="00F07D1F">
        <w:t>) данные узлов и/или элементов, которые могут быть использованы в протезном устройстве.</w:t>
      </w:r>
    </w:p>
    <w:p w:rsidR="00F07D1F" w:rsidRPr="00F07D1F" w:rsidRDefault="00F07D1F" w:rsidP="00F07D1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p w:rsidR="00F07D1F" w:rsidRPr="00F07D1F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F07D1F" w:rsidRPr="00F07D1F" w:rsidRDefault="00F07D1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lastRenderedPageBreak/>
        <w:t>Гарантия не распространятся  на изделия, вышедшие из строя не по вине производителя (несоблюдение инструкций изготовителя, изменение  объемных размеров культи застрахованного лица).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Срок выполнения работ: 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A6F1E">
        <w:rPr>
          <w:rFonts w:ascii="Times New Roman" w:hAnsi="Times New Roman" w:cs="Times New Roman"/>
          <w:b/>
          <w:sz w:val="24"/>
          <w:szCs w:val="24"/>
        </w:rPr>
        <w:t>01</w:t>
      </w:r>
      <w:r w:rsidR="00663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FE4">
        <w:rPr>
          <w:rFonts w:ascii="Times New Roman" w:hAnsi="Times New Roman" w:cs="Times New Roman"/>
          <w:b/>
          <w:sz w:val="24"/>
          <w:szCs w:val="24"/>
        </w:rPr>
        <w:t>но</w:t>
      </w:r>
      <w:r w:rsidR="000A6F1E">
        <w:rPr>
          <w:rFonts w:ascii="Times New Roman" w:hAnsi="Times New Roman" w:cs="Times New Roman"/>
          <w:b/>
          <w:sz w:val="24"/>
          <w:szCs w:val="24"/>
        </w:rPr>
        <w:t>я</w:t>
      </w:r>
      <w:r w:rsidR="00663EDB">
        <w:rPr>
          <w:rFonts w:ascii="Times New Roman" w:hAnsi="Times New Roman" w:cs="Times New Roman"/>
          <w:b/>
          <w:sz w:val="24"/>
          <w:szCs w:val="24"/>
        </w:rPr>
        <w:t xml:space="preserve">бря 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70ACB">
        <w:rPr>
          <w:rFonts w:ascii="Times New Roman" w:hAnsi="Times New Roman" w:cs="Times New Roman"/>
          <w:b/>
          <w:sz w:val="24"/>
          <w:szCs w:val="24"/>
        </w:rPr>
        <w:t>2</w:t>
      </w:r>
      <w:r w:rsidR="000A6F1E">
        <w:rPr>
          <w:rFonts w:ascii="Times New Roman" w:hAnsi="Times New Roman" w:cs="Times New Roman"/>
          <w:b/>
          <w:sz w:val="24"/>
          <w:szCs w:val="24"/>
        </w:rPr>
        <w:t>3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07D1F">
        <w:rPr>
          <w:rFonts w:ascii="Times New Roman" w:hAnsi="Times New Roman" w:cs="Times New Roman"/>
          <w:sz w:val="24"/>
          <w:szCs w:val="24"/>
        </w:rPr>
        <w:t>.</w:t>
      </w:r>
    </w:p>
    <w:p w:rsidR="00AE2651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</w:t>
      </w:r>
      <w:r w:rsidR="00663EDB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663EDB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591E6B">
        <w:rPr>
          <w:rFonts w:ascii="Times New Roman" w:hAnsi="Times New Roman" w:cs="Times New Roman"/>
          <w:b/>
          <w:sz w:val="24"/>
          <w:szCs w:val="24"/>
        </w:rPr>
        <w:t>1</w:t>
      </w:r>
      <w:r w:rsidRPr="00F07D1F">
        <w:rPr>
          <w:rFonts w:ascii="Times New Roman" w:hAnsi="Times New Roman" w:cs="Times New Roman"/>
          <w:b/>
          <w:sz w:val="24"/>
          <w:szCs w:val="24"/>
        </w:rPr>
        <w:t xml:space="preserve"> шт. </w:t>
      </w:r>
    </w:p>
    <w:p w:rsidR="005C5470" w:rsidRPr="005C5470" w:rsidRDefault="005C5470" w:rsidP="005C547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73"/>
        <w:gridCol w:w="5670"/>
        <w:gridCol w:w="709"/>
        <w:gridCol w:w="850"/>
        <w:gridCol w:w="992"/>
      </w:tblGrid>
      <w:tr w:rsidR="00547175" w:rsidRPr="005C5470" w:rsidTr="005471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5" w:rsidRPr="005C5470" w:rsidRDefault="00547175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№ </w:t>
            </w:r>
            <w:proofErr w:type="gramStart"/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</w:t>
            </w:r>
            <w:proofErr w:type="gramEnd"/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/п.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75" w:rsidRPr="005C5470" w:rsidRDefault="00547175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5" w:rsidRPr="005C5470" w:rsidRDefault="00547175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75" w:rsidRPr="005C5470" w:rsidRDefault="00547175" w:rsidP="005C54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5" w:rsidRPr="005C5470" w:rsidRDefault="00547175" w:rsidP="00663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Срок изготовления не </w:t>
            </w:r>
            <w:r w:rsidRPr="005C5470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более (дней)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75" w:rsidRPr="00547175" w:rsidRDefault="00547175" w:rsidP="00547175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4717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Гарантийный</w:t>
            </w:r>
          </w:p>
          <w:p w:rsidR="00547175" w:rsidRPr="00547175" w:rsidRDefault="00547175" w:rsidP="00547175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4717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эксплуатации  (мес.)</w:t>
            </w:r>
          </w:p>
          <w:p w:rsidR="00547175" w:rsidRDefault="00547175" w:rsidP="005471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4717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</w:t>
            </w:r>
          </w:p>
        </w:tc>
      </w:tr>
      <w:tr w:rsidR="00547175" w:rsidRPr="00663EDB" w:rsidTr="00547175">
        <w:trPr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175" w:rsidRPr="00663EDB" w:rsidRDefault="00547175" w:rsidP="00E2659F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75" w:rsidRPr="00663EDB" w:rsidRDefault="00547175" w:rsidP="0059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Протез</w:t>
            </w:r>
          </w:p>
          <w:p w:rsidR="00547175" w:rsidRPr="00663EDB" w:rsidRDefault="00547175" w:rsidP="0059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предплечья с</w:t>
            </w:r>
          </w:p>
          <w:p w:rsidR="00547175" w:rsidRPr="00663EDB" w:rsidRDefault="00547175" w:rsidP="0059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микропроцессорным</w:t>
            </w:r>
          </w:p>
          <w:p w:rsidR="00547175" w:rsidRPr="00663EDB" w:rsidRDefault="00547175" w:rsidP="00591E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управлением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175" w:rsidRPr="002C4A9F" w:rsidRDefault="00547175" w:rsidP="002C4A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A6F1E">
              <w:rPr>
                <w:rFonts w:ascii="Times New Roman" w:hAnsi="Times New Roman" w:cs="Times New Roman"/>
              </w:rPr>
              <w:t xml:space="preserve">   </w:t>
            </w:r>
            <w:r w:rsidRPr="002C4A9F">
              <w:rPr>
                <w:rFonts w:ascii="Times New Roman" w:hAnsi="Times New Roman" w:cs="Times New Roman"/>
                <w:sz w:val="21"/>
                <w:szCs w:val="21"/>
              </w:rPr>
              <w:t xml:space="preserve">Протез предплечья с микропроцессорным управлением активный, 2-канальный, с электромеханической кистью с двумя независимыми системами пропорционального управления скоростью и силой </w:t>
            </w:r>
            <w:proofErr w:type="spellStart"/>
            <w:r w:rsidRPr="002C4A9F">
              <w:rPr>
                <w:rFonts w:ascii="Times New Roman" w:hAnsi="Times New Roman" w:cs="Times New Roman"/>
                <w:sz w:val="21"/>
                <w:szCs w:val="21"/>
              </w:rPr>
              <w:t>схвата</w:t>
            </w:r>
            <w:proofErr w:type="spellEnd"/>
            <w:r w:rsidRPr="002C4A9F">
              <w:rPr>
                <w:rFonts w:ascii="Times New Roman" w:hAnsi="Times New Roman" w:cs="Times New Roman"/>
                <w:sz w:val="21"/>
                <w:szCs w:val="21"/>
              </w:rPr>
              <w:t xml:space="preserve">. Электромеханическая кисть протеза должна быть доступна в двух типоразмерах (стандарт, уменьшенная) и трех модификациях (с быстросъемным соединением, укороченная, с изменяемым углом сгибания в запястье), выбираемых на основе антропометрических параметров и потребностей пользователя. Каждый палец электромеханической кисти оснащен собственным приводом. Большой палец имеет 2 положения – латеральное и противопоставленное. Кисть позволяет выполнить 14 различных видов позиционирования пальцев, настраиваемых при помощи программного обеспечения. Время открытия и закрытия кисти не должно превышать 1 секунды. Максимальная вертикальная нажимная нагрузка (через костяшки пальцев) 500 Н. Различные программы управления позволяют протезировать с одним или двумя электродами. Запястный адаптер (при наличии) должен обеспечивать фиксацию положения кисти в 5 фиксированных положениях в диапазоне от   -40 до +40 градусов с дискретностью 20 градусов. Максимальное усилие «трехпальцевого» </w:t>
            </w:r>
            <w:proofErr w:type="spellStart"/>
            <w:r w:rsidRPr="002C4A9F">
              <w:rPr>
                <w:rFonts w:ascii="Times New Roman" w:hAnsi="Times New Roman" w:cs="Times New Roman"/>
                <w:sz w:val="21"/>
                <w:szCs w:val="21"/>
              </w:rPr>
              <w:t>схвата</w:t>
            </w:r>
            <w:proofErr w:type="spellEnd"/>
            <w:r w:rsidRPr="002C4A9F">
              <w:rPr>
                <w:rFonts w:ascii="Times New Roman" w:hAnsi="Times New Roman" w:cs="Times New Roman"/>
                <w:sz w:val="21"/>
                <w:szCs w:val="21"/>
              </w:rPr>
              <w:t xml:space="preserve"> 36 Н, «ключевого» 24 Н. Оболочка косметическая силиконовая с армирующей сеткой. Гильза индивидуального изготовления по индивидуальному слепку составная из литьевого слоистого пластика на основе связующих смол. </w:t>
            </w:r>
          </w:p>
          <w:p w:rsidR="00547175" w:rsidRPr="00663EDB" w:rsidRDefault="00547175" w:rsidP="002C4A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C4A9F">
              <w:rPr>
                <w:rFonts w:ascii="Times New Roman" w:hAnsi="Times New Roman" w:cs="Times New Roman"/>
                <w:sz w:val="21"/>
                <w:szCs w:val="21"/>
              </w:rPr>
              <w:t>Крепление индивидуальное. Тип протеза: постоянный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75" w:rsidRPr="00663EDB" w:rsidRDefault="00547175" w:rsidP="00E265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3E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175" w:rsidRPr="00663EDB" w:rsidRDefault="00547175" w:rsidP="00E2659F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63EDB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75" w:rsidRPr="00547175" w:rsidRDefault="00547175" w:rsidP="00E2659F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12</w:t>
            </w:r>
            <w:bookmarkStart w:id="0" w:name="_GoBack"/>
            <w:bookmarkEnd w:id="0"/>
          </w:p>
        </w:tc>
      </w:tr>
    </w:tbl>
    <w:p w:rsidR="005C5470" w:rsidRPr="00663EDB" w:rsidRDefault="005C5470">
      <w:pPr>
        <w:rPr>
          <w:rFonts w:ascii="Times New Roman" w:hAnsi="Times New Roman" w:cs="Times New Roman"/>
          <w:sz w:val="24"/>
          <w:szCs w:val="24"/>
        </w:rPr>
      </w:pPr>
    </w:p>
    <w:sectPr w:rsidR="005C5470" w:rsidRPr="00663EDB" w:rsidSect="000E444D">
      <w:pgSz w:w="11906" w:h="16838"/>
      <w:pgMar w:top="1077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D3"/>
    <w:rsid w:val="000056CF"/>
    <w:rsid w:val="000A6F1E"/>
    <w:rsid w:val="000E444D"/>
    <w:rsid w:val="00197FE4"/>
    <w:rsid w:val="001A5FB5"/>
    <w:rsid w:val="002C4A9F"/>
    <w:rsid w:val="003110E4"/>
    <w:rsid w:val="00386093"/>
    <w:rsid w:val="00474B39"/>
    <w:rsid w:val="00485DB5"/>
    <w:rsid w:val="00547175"/>
    <w:rsid w:val="00591E6B"/>
    <w:rsid w:val="005C5470"/>
    <w:rsid w:val="00663EDB"/>
    <w:rsid w:val="00771DF4"/>
    <w:rsid w:val="007735CE"/>
    <w:rsid w:val="00810969"/>
    <w:rsid w:val="00860D2E"/>
    <w:rsid w:val="00870ACB"/>
    <w:rsid w:val="008B28C3"/>
    <w:rsid w:val="008D1141"/>
    <w:rsid w:val="009B6429"/>
    <w:rsid w:val="009C34D3"/>
    <w:rsid w:val="00A87E8B"/>
    <w:rsid w:val="00AB04E8"/>
    <w:rsid w:val="00AE2651"/>
    <w:rsid w:val="00BD2374"/>
    <w:rsid w:val="00C64D12"/>
    <w:rsid w:val="00CE633F"/>
    <w:rsid w:val="00DB4EC7"/>
    <w:rsid w:val="00E2659F"/>
    <w:rsid w:val="00EE60EC"/>
    <w:rsid w:val="00F0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C050-13B3-4079-9FF6-CF379A13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Михайлова Елена Олеговна</cp:lastModifiedBy>
  <cp:revision>5</cp:revision>
  <cp:lastPrinted>2022-01-17T11:55:00Z</cp:lastPrinted>
  <dcterms:created xsi:type="dcterms:W3CDTF">2023-04-05T05:13:00Z</dcterms:created>
  <dcterms:modified xsi:type="dcterms:W3CDTF">2023-07-20T09:41:00Z</dcterms:modified>
</cp:coreProperties>
</file>