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CC" w:rsidRPr="00FF4772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772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:rsidR="00FC7DCC" w:rsidRPr="00FF4772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772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:rsidR="00B27E5F" w:rsidRPr="00611575" w:rsidRDefault="00B27E5F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FC7DCC" w:rsidRPr="00FF4772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F4772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5A15A0" w:rsidRPr="00FF4772" w:rsidRDefault="00992C42" w:rsidP="00E33F01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C42">
        <w:rPr>
          <w:rFonts w:ascii="Times New Roman" w:eastAsia="Times New Roman" w:hAnsi="Times New Roman" w:cs="Times New Roman"/>
          <w:bCs/>
          <w:sz w:val="26"/>
          <w:szCs w:val="26"/>
        </w:rPr>
        <w:t>Выполнение работ по обеспечению получателей протезно-ортопедическими изделиями (ортопедическая обувь)</w:t>
      </w:r>
    </w:p>
    <w:p w:rsidR="00B020A5" w:rsidRPr="00E40018" w:rsidRDefault="00B020A5" w:rsidP="00451AC3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0018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закупки:</w:t>
      </w:r>
    </w:p>
    <w:p w:rsidR="00E00B07" w:rsidRPr="00B0690F" w:rsidRDefault="00992C42" w:rsidP="00E00B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90F">
        <w:rPr>
          <w:rFonts w:ascii="Times New Roman" w:hAnsi="Times New Roman" w:cs="Times New Roman"/>
          <w:sz w:val="26"/>
          <w:szCs w:val="26"/>
        </w:rPr>
        <w:t>Выполнение работ по обеспечению получателей протезно-ортопедическими изделиями (ортопедическая обувь)</w:t>
      </w:r>
      <w:r w:rsidR="00E00B07" w:rsidRPr="00B0690F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B0690F">
        <w:rPr>
          <w:rFonts w:ascii="Times New Roman" w:hAnsi="Times New Roman" w:cs="Times New Roman"/>
          <w:sz w:val="26"/>
          <w:szCs w:val="26"/>
        </w:rPr>
        <w:t>обувь</w:t>
      </w:r>
      <w:r w:rsidR="00E00B07" w:rsidRPr="00B0690F">
        <w:rPr>
          <w:rFonts w:ascii="Times New Roman" w:hAnsi="Times New Roman" w:cs="Times New Roman"/>
          <w:sz w:val="26"/>
          <w:szCs w:val="26"/>
        </w:rPr>
        <w:t>, ПОИ</w:t>
      </w:r>
      <w:r w:rsidR="00EA4BC3" w:rsidRPr="00B0690F">
        <w:rPr>
          <w:rFonts w:ascii="Times New Roman" w:hAnsi="Times New Roman" w:cs="Times New Roman"/>
          <w:sz w:val="26"/>
          <w:szCs w:val="26"/>
        </w:rPr>
        <w:t>, Изделие</w:t>
      </w:r>
      <w:r w:rsidR="00E00B07" w:rsidRPr="00B0690F">
        <w:rPr>
          <w:rFonts w:ascii="Times New Roman" w:hAnsi="Times New Roman" w:cs="Times New Roman"/>
          <w:sz w:val="26"/>
          <w:szCs w:val="26"/>
        </w:rPr>
        <w:t>).</w:t>
      </w:r>
    </w:p>
    <w:p w:rsidR="00003BA7" w:rsidRPr="00B0690F" w:rsidRDefault="008F417A" w:rsidP="0030427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90F">
        <w:rPr>
          <w:rFonts w:ascii="Times New Roman" w:hAnsi="Times New Roman" w:cs="Times New Roman"/>
          <w:sz w:val="26"/>
          <w:szCs w:val="26"/>
        </w:rPr>
        <w:t>Количество (объем</w:t>
      </w:r>
      <w:r w:rsidR="007A757E" w:rsidRPr="00B0690F">
        <w:rPr>
          <w:rFonts w:ascii="Times New Roman" w:hAnsi="Times New Roman" w:cs="Times New Roman"/>
          <w:sz w:val="26"/>
          <w:szCs w:val="26"/>
        </w:rPr>
        <w:t>)</w:t>
      </w:r>
      <w:r w:rsidRPr="00B0690F">
        <w:rPr>
          <w:rFonts w:ascii="Times New Roman" w:hAnsi="Times New Roman" w:cs="Times New Roman"/>
          <w:sz w:val="26"/>
          <w:szCs w:val="26"/>
        </w:rPr>
        <w:t xml:space="preserve"> работ – о</w:t>
      </w:r>
      <w:r w:rsidR="00003BA7" w:rsidRPr="00B0690F">
        <w:rPr>
          <w:rFonts w:ascii="Times New Roman" w:hAnsi="Times New Roman" w:cs="Times New Roman"/>
          <w:sz w:val="26"/>
          <w:szCs w:val="26"/>
        </w:rPr>
        <w:t>бъем выполняемых работ определить невозможно.</w:t>
      </w:r>
    </w:p>
    <w:p w:rsidR="00B6163D" w:rsidRPr="00B0690F" w:rsidRDefault="00003BA7" w:rsidP="002374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90F">
        <w:rPr>
          <w:rFonts w:ascii="Times New Roman" w:hAnsi="Times New Roman" w:cs="Times New Roman"/>
          <w:sz w:val="26"/>
          <w:szCs w:val="26"/>
        </w:rPr>
        <w:t xml:space="preserve">Выполнение работ осуществляется по цене за единицу работ, сформировавшейся по итогам </w:t>
      </w:r>
      <w:r w:rsidR="00B0690F">
        <w:rPr>
          <w:rFonts w:ascii="Times New Roman" w:hAnsi="Times New Roman" w:cs="Times New Roman"/>
          <w:sz w:val="26"/>
          <w:szCs w:val="26"/>
        </w:rPr>
        <w:t>закупки</w:t>
      </w:r>
      <w:r w:rsidRPr="00B0690F">
        <w:rPr>
          <w:rFonts w:ascii="Times New Roman" w:hAnsi="Times New Roman" w:cs="Times New Roman"/>
          <w:sz w:val="26"/>
          <w:szCs w:val="26"/>
        </w:rPr>
        <w:t xml:space="preserve"> (по каждой позиции), в объеме, не превышающ</w:t>
      </w:r>
      <w:r w:rsidR="001D0619" w:rsidRPr="00B0690F">
        <w:rPr>
          <w:rFonts w:ascii="Times New Roman" w:hAnsi="Times New Roman" w:cs="Times New Roman"/>
          <w:sz w:val="26"/>
          <w:szCs w:val="26"/>
        </w:rPr>
        <w:t>ем максимального значения цены к</w:t>
      </w:r>
      <w:r w:rsidRPr="00B0690F">
        <w:rPr>
          <w:rFonts w:ascii="Times New Roman" w:hAnsi="Times New Roman" w:cs="Times New Roman"/>
          <w:sz w:val="26"/>
          <w:szCs w:val="26"/>
        </w:rPr>
        <w:t>онтракта.</w:t>
      </w:r>
    </w:p>
    <w:p w:rsidR="00B6163D" w:rsidRPr="00B0690F" w:rsidRDefault="00B6163D" w:rsidP="00451A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90F">
        <w:rPr>
          <w:rFonts w:ascii="Times New Roman" w:hAnsi="Times New Roman" w:cs="Times New Roman"/>
          <w:b/>
          <w:sz w:val="26"/>
          <w:szCs w:val="26"/>
        </w:rPr>
        <w:t>Порядок определения объема выполняемой работы:</w:t>
      </w:r>
    </w:p>
    <w:p w:rsidR="00304C35" w:rsidRPr="00CC174E" w:rsidRDefault="00304C35" w:rsidP="00E40018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90F">
        <w:rPr>
          <w:rFonts w:ascii="Times New Roman" w:hAnsi="Times New Roman" w:cs="Times New Roman"/>
          <w:sz w:val="26"/>
          <w:szCs w:val="26"/>
        </w:rPr>
        <w:t>Подрядчик выполняет работы по обеспечению ПОИ на основании именного «Направления», предоставляемого Подрядчику (его представителю) Получателем</w:t>
      </w:r>
      <w:r w:rsidR="00613AF5" w:rsidRPr="00B0690F">
        <w:rPr>
          <w:rFonts w:ascii="Times New Roman" w:hAnsi="Times New Roman" w:cs="Times New Roman"/>
          <w:sz w:val="26"/>
          <w:szCs w:val="26"/>
        </w:rPr>
        <w:t>,</w:t>
      </w:r>
      <w:r w:rsidRPr="00B0690F">
        <w:rPr>
          <w:rFonts w:ascii="Times New Roman" w:hAnsi="Times New Roman" w:cs="Times New Roman"/>
          <w:sz w:val="26"/>
          <w:szCs w:val="26"/>
        </w:rPr>
        <w:t xml:space="preserve"> и/ или </w:t>
      </w:r>
      <w:r w:rsidR="00A6674B" w:rsidRPr="00B0690F">
        <w:rPr>
          <w:rFonts w:ascii="Times New Roman" w:hAnsi="Times New Roman" w:cs="Times New Roman"/>
          <w:sz w:val="26"/>
          <w:szCs w:val="26"/>
        </w:rPr>
        <w:t>на основании полученных</w:t>
      </w:r>
      <w:r w:rsidRPr="00B0690F">
        <w:rPr>
          <w:rFonts w:ascii="Times New Roman" w:hAnsi="Times New Roman" w:cs="Times New Roman"/>
          <w:sz w:val="26"/>
          <w:szCs w:val="26"/>
        </w:rPr>
        <w:t xml:space="preserve"> от Заказчика реестр</w:t>
      </w:r>
      <w:r w:rsidR="00A826D8" w:rsidRPr="00B0690F">
        <w:rPr>
          <w:rFonts w:ascii="Times New Roman" w:hAnsi="Times New Roman" w:cs="Times New Roman"/>
          <w:sz w:val="26"/>
          <w:szCs w:val="26"/>
        </w:rPr>
        <w:t>ов</w:t>
      </w:r>
      <w:r w:rsidR="00EA4BC3" w:rsidRPr="00B0690F">
        <w:rPr>
          <w:rFonts w:ascii="Times New Roman" w:hAnsi="Times New Roman" w:cs="Times New Roman"/>
          <w:sz w:val="26"/>
          <w:szCs w:val="26"/>
        </w:rPr>
        <w:t xml:space="preserve"> П</w:t>
      </w:r>
      <w:r w:rsidRPr="00B0690F">
        <w:rPr>
          <w:rFonts w:ascii="Times New Roman" w:hAnsi="Times New Roman" w:cs="Times New Roman"/>
          <w:sz w:val="26"/>
          <w:szCs w:val="26"/>
        </w:rPr>
        <w:t>олучателей</w:t>
      </w:r>
      <w:r w:rsidR="007A757E" w:rsidRPr="00B0690F">
        <w:rPr>
          <w:rFonts w:ascii="Times New Roman" w:hAnsi="Times New Roman" w:cs="Times New Roman"/>
          <w:sz w:val="26"/>
          <w:szCs w:val="26"/>
        </w:rPr>
        <w:t>, в объеме</w:t>
      </w:r>
      <w:r w:rsidR="00B0690F">
        <w:rPr>
          <w:rFonts w:ascii="Times New Roman" w:hAnsi="Times New Roman" w:cs="Times New Roman"/>
          <w:sz w:val="26"/>
          <w:szCs w:val="26"/>
        </w:rPr>
        <w:t>,</w:t>
      </w:r>
      <w:r w:rsidR="007A757E" w:rsidRPr="00B0690F">
        <w:rPr>
          <w:rFonts w:ascii="Times New Roman" w:hAnsi="Times New Roman" w:cs="Times New Roman"/>
          <w:sz w:val="26"/>
          <w:szCs w:val="26"/>
        </w:rPr>
        <w:t xml:space="preserve"> не превышающем максимального значения цены контракта.</w:t>
      </w:r>
    </w:p>
    <w:p w:rsidR="009F2851" w:rsidRDefault="00D0337D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72">
        <w:rPr>
          <w:rFonts w:ascii="Times New Roman" w:hAnsi="Times New Roman" w:cs="Times New Roman"/>
          <w:b/>
          <w:sz w:val="26"/>
          <w:szCs w:val="26"/>
        </w:rPr>
        <w:t>Перечень видов работ по обеспечению протезно-ортопедическими изделиями</w:t>
      </w:r>
      <w:r w:rsidRPr="00FF4772">
        <w:rPr>
          <w:rFonts w:ascii="Times New Roman" w:hAnsi="Times New Roman" w:cs="Times New Roman"/>
          <w:sz w:val="26"/>
          <w:szCs w:val="26"/>
        </w:rPr>
        <w:t>:</w:t>
      </w:r>
    </w:p>
    <w:p w:rsidR="00992C42" w:rsidRPr="00611575" w:rsidRDefault="00992C42" w:rsidP="0083605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1715"/>
        <w:gridCol w:w="1966"/>
        <w:gridCol w:w="2587"/>
        <w:gridCol w:w="1700"/>
        <w:gridCol w:w="6313"/>
      </w:tblGrid>
      <w:tr w:rsidR="00896A3E" w:rsidRPr="00992C42" w:rsidTr="00896A3E">
        <w:trPr>
          <w:trHeight w:val="1052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9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вида ПОИ по классификатору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ОКПД</w:t>
            </w:r>
            <w:proofErr w:type="gramStart"/>
            <w:r w:rsidRPr="00992C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992C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/КТРУ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992C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896A3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 показатели характеристик</w:t>
            </w:r>
          </w:p>
        </w:tc>
      </w:tr>
      <w:tr w:rsidR="00896A3E" w:rsidRPr="00992C42" w:rsidTr="00896A3E">
        <w:trPr>
          <w:trHeight w:val="471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9-01-03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6B4A79" w:rsidP="00992C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anchor="/ContractSpecification?id=178296770" w:history="1">
              <w:r w:rsidR="00896A3E" w:rsidRPr="00992C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32.50.22.153 - Обувь ортопедическая сложная для взрослых</w:t>
              </w:r>
            </w:hyperlink>
            <w:r w:rsidR="00896A3E"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:rsidR="00896A3E" w:rsidRPr="00992C42" w:rsidRDefault="00896A3E" w:rsidP="00992C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992C42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71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на протезы при двусторонней ампутации нижних конечностей (пара).</w:t>
            </w:r>
          </w:p>
          <w:p w:rsidR="00896A3E" w:rsidRPr="00992C42" w:rsidRDefault="00896A3E" w:rsidP="00717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протезами нижних конечностей для всех половозрастных групп.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прессукно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индивидуальных особенностей Получателя.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9-01-04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6B4A79" w:rsidP="00992C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anchor="/ContractSpecification?id=178296770" w:history="1">
              <w:r w:rsidR="00896A3E" w:rsidRPr="00992C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32.50.22.153 - Обувь ортопедическая сложная для взрослых</w:t>
              </w:r>
            </w:hyperlink>
            <w:r w:rsidR="00896A3E"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992C42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71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без утепленной подкладки (пара).</w:t>
            </w:r>
          </w:p>
          <w:p w:rsidR="00896A3E" w:rsidRPr="00992C42" w:rsidRDefault="00896A3E" w:rsidP="00717177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 для всех половозрастных групп. Металлические детали – союзка жесткая или полусоюзка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Притяжной ремень, или тяги, или шнуровка, в зависимости от индивидуальных особенностей Получателя. Застежка – шнурки или лента 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зависимости от индивидуальных особенностей Получателя.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9-01-05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6B4A79" w:rsidP="00992C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anchor="/ContractSpecification?id=178296770" w:history="1">
              <w:r w:rsidR="00896A3E" w:rsidRPr="00992C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32.50.22.153 - Обувь ортопедическая сложная для взрослых</w:t>
              </w:r>
            </w:hyperlink>
            <w:r w:rsidR="00896A3E"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992C42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ортопедическая на аппарат нижней конечности без утепленной подкладки.</w:t>
            </w:r>
          </w:p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 для всех половозрастных групп. Металлические детали – союзка жесткая или полусоюзка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Притяжной ремень, или тяги, или шнуровка, в зависимости от индивидуальных особенностей Получателя. Застежка – шнурки или лента 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зависимости от индивидуальных особенностей Получателя.</w:t>
            </w:r>
          </w:p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ортопедическая на протез нижней конечности. </w:t>
            </w:r>
          </w:p>
          <w:p w:rsidR="00896A3E" w:rsidRPr="00992C42" w:rsidRDefault="00896A3E" w:rsidP="00717177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протезом нижней конечности для всех половозрастных групп. Специальные детали – жесткий задник или бортики задника до носка в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индивидуальных особенностей Получателя.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9-01-06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6B4A79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anchor="/ContractSpecification?id=178296770" w:history="1">
              <w:r w:rsidR="00896A3E" w:rsidRPr="00992C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32.50.22.153 - Обувь ортопедическая сложная для взрослых</w:t>
              </w:r>
            </w:hyperlink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896A3E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Вкладной башмачок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Вкладной башмачок.</w:t>
            </w:r>
          </w:p>
          <w:p w:rsidR="00896A3E" w:rsidRPr="00992C42" w:rsidRDefault="00896A3E" w:rsidP="00717177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Вкладной элемент в обувь, применяется при ампутации переднего отдела стопы. Изготавливается индивидуально по слепку. Специальные детали – металлическая пластина. Жесткий клапан или жесткий язычок в зависимости от индивидуальных особенностей Получателя. Притяжной ремень или шнурки, или лента типа 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зависимости от индивидуальных особенностей Получателя. Материал изготовления верха – хром обувной. Материал изготовления низа – микропористая резина. Материал изготовления подкладка – кожа подкладочная, обувные текстильные материалы. Метод крепления – клеевой.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9-01-07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32.50.22.155 - Обувь ортопедическая малосложная для взрослых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</w:p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32.50.22.150-00000009 - </w:t>
            </w: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Ортопедическая обувь малосложная без утепленной подкладки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896A3E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Ортопедическая обувь малосложная без утепленной подкладки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ортопедическая малосложная без утепленной подкладки для всех половозрастных гру</w:t>
            </w: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с вкл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адным ортопедическим элементом (ортопедическая стелька). Предназначена для передвижения больных и инвалидов с умеренно выраженными анатомическими изменениями стоп: плоскостопие всех видов,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сгибательная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контрактура пальцев «пяточные шпоры», деформация ногтей, разные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размеры стоп. Специальные детали – союзка жесткая, или полусоюзка жесткая, или супинатор для ортопедической обуви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Притяжной ремень, или тяги,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индивидуальных особенностей Получателя.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9-02-03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6B4A79" w:rsidP="00992C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anchor="/ContractSpecification?id=178296770" w:history="1">
              <w:r w:rsidR="00896A3E" w:rsidRPr="00992C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32.50.22.153 - Обувь ортопедическая сложная для взрослых</w:t>
              </w:r>
            </w:hyperlink>
            <w:r w:rsidR="00896A3E"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992C42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на утепленной подкладке (пара).</w:t>
            </w:r>
          </w:p>
          <w:p w:rsidR="00896A3E" w:rsidRPr="00992C42" w:rsidRDefault="00896A3E" w:rsidP="00717177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Металлические детали – союзка жесткая или полусоюзка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Притяжной ремень, или тяги, или шнуровка, в зависимости от индивидуальных особенностей Получателя. Застежка – шнурки или лента 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металлические молнии или пряжки, в зависимости от индивидуальных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прессукно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зависимости от индивидуальных особенностей Получателя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9-02-04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6B4A79" w:rsidP="00992C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anchor="/ContractSpecification?id=178296770" w:history="1">
              <w:r w:rsidR="00896A3E" w:rsidRPr="00992C4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32.50.22.153 - Обувь ортопедическая сложная для взрослых</w:t>
              </w:r>
            </w:hyperlink>
            <w:r w:rsidR="00896A3E"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32.50.22.150-00000006 - Обувь ортопедическая, изготовленная индивидуально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992C42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сложная на аппарат и обувь на протез на утепленной подкладки.</w:t>
            </w:r>
            <w:proofErr w:type="gramEnd"/>
          </w:p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ортопедическая на аппарат нижних конечностей.</w:t>
            </w:r>
          </w:p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аппаратами нижних конечностей. Металлические детали – союзка жесткая или полусоюзка жесткая, или пластина для ортопедической обуви, или шины стальные, в зависимости от индивидуальных особенностей Получателя. Подносок (удлиненный или укороченный, или серповидный) или язычок жесткий, или бочок жесткий, в зависимости от индивидуальных особенностей Получателя. Притяжной ремень, или тяги, или шнуровка, в зависимости от индивидуальных особенностей Получателя. Застежка – шнурки или лента 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металлические молнии или пряжки,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подошва,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прессукно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 от индивидуальных особенностей Получателя</w:t>
            </w:r>
          </w:p>
          <w:p w:rsidR="00896A3E" w:rsidRPr="00717177" w:rsidRDefault="00896A3E" w:rsidP="00717177">
            <w:pPr>
              <w:widowControl w:val="0"/>
              <w:tabs>
                <w:tab w:val="num" w:pos="1667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ортопедическая на протез нижней конечности. </w:t>
            </w:r>
          </w:p>
          <w:p w:rsidR="00896A3E" w:rsidRPr="00992C42" w:rsidRDefault="00896A3E" w:rsidP="00717177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передвижения больных и инвалидов с деформациями, дефектами или функциональной недостаточностью стоп и пользующихся протезом нижней конечности для всех половозрастных групп. Специальные детали – жесткий задник или бортики задника до носка в зависимости от индивидуальных особенностей Получателя. Подносок (удлиненный или укороченный, или серповидный) или бочок жесткий в зависимости от индивидуальных особенностей Получателя. Застежка – шнурки или лента типа 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подкладки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прессукно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зависимости от индивидуальных особенностей Получателя. Метод крепления – клеевой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рантовый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индивидуальных особенностей Получателя.</w:t>
            </w:r>
          </w:p>
        </w:tc>
      </w:tr>
      <w:tr w:rsidR="00896A3E" w:rsidRPr="00992C42" w:rsidTr="00896A3E">
        <w:trPr>
          <w:trHeight w:val="693"/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9-02-05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32.50.22.155 - Обувь ортопедическая малосложная для взрослых /</w:t>
            </w:r>
          </w:p>
          <w:p w:rsidR="00896A3E" w:rsidRPr="00992C42" w:rsidRDefault="00896A3E" w:rsidP="0099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32.50.22.150-00000008 - Ортопедическая обувь малосложная на утепленной подкладке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3308DC" w:rsidRDefault="00896A3E" w:rsidP="00896A3E">
            <w:pPr>
              <w:shd w:val="clear" w:color="auto" w:fill="FFFFFF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Ортопедическая обувь малосложная на утепленной подкладке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717177" w:rsidRDefault="00896A3E" w:rsidP="00896A3E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(2шт.)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3E" w:rsidRPr="00992C42" w:rsidRDefault="00896A3E" w:rsidP="00992C42">
            <w:pPr>
              <w:shd w:val="clear" w:color="auto" w:fill="FFFFFF"/>
              <w:tabs>
                <w:tab w:val="left" w:pos="110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ортопедическая малосложная на утепленной подкладке для всех половозрастных гру</w:t>
            </w:r>
            <w:proofErr w:type="gram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с вкл</w:t>
            </w:r>
            <w:proofErr w:type="gram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адным ортопедическим элементом (ортопедическая стелька). Предназначена для передвижения больных и инвалидов с умеренно выраженными анатомическими изменениями стоп: плоскостопие всех видов,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сгибательная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контрактура пальцев «пяточные шпоры», деформация ногтей, разные размеры стоп. Специальные детали – союзка жесткая, или полусоюзка жесткая, или супинатор для ортопедической обуви в зависимости от индивидуальных особенностей Получателя. Подносок (удлиненный или укороченный, или серповидный) или бочок жесткий в зависимости от </w:t>
            </w:r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особенностей Получателя. Притяжной ремень, или тяги, или шнуровка в зависимости от индивидуальных особенностей Получателя. Застежка – шнурки или лента типа «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велкро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или металлические молнии или пряжки в зависимости от индивидуальных особенностей Получателя. Материал изготовления верха – хром обувной. Материал изготовления низа – чепрак или микропористая резина, или формованная подошва в зависимости от индивидуальных особенностей Получателя. Материал изготовления подкладка – 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прессукно</w:t>
            </w:r>
            <w:proofErr w:type="spellEnd"/>
            <w:r w:rsidRPr="0071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зависимости от индивидуальных особенностей Получателя.</w:t>
            </w:r>
          </w:p>
        </w:tc>
      </w:tr>
    </w:tbl>
    <w:p w:rsidR="00611575" w:rsidRDefault="00611575" w:rsidP="00703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20A5" w:rsidRDefault="00B020A5" w:rsidP="00703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70AC">
        <w:rPr>
          <w:rFonts w:ascii="Times New Roman" w:hAnsi="Times New Roman" w:cs="Times New Roman"/>
          <w:b/>
          <w:sz w:val="26"/>
          <w:szCs w:val="26"/>
        </w:rPr>
        <w:t>Место выполнения работ</w:t>
      </w:r>
      <w:r w:rsidR="00220592" w:rsidRPr="005E70AC">
        <w:rPr>
          <w:rFonts w:ascii="Times New Roman" w:hAnsi="Times New Roman" w:cs="Times New Roman"/>
          <w:b/>
          <w:sz w:val="26"/>
          <w:szCs w:val="26"/>
        </w:rPr>
        <w:t>:</w:t>
      </w:r>
    </w:p>
    <w:p w:rsidR="0055618A" w:rsidRPr="00611575" w:rsidRDefault="0055618A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административных границ субъекта Российской Федерации - Омской области с правом выбора Получателя снятия мерок, примерки и получения ПОИ одним из следующих способов:</w:t>
      </w:r>
    </w:p>
    <w:p w:rsidR="0055618A" w:rsidRPr="00611575" w:rsidRDefault="0055618A" w:rsidP="006115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11575"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>по месту жительства (месту пребывания, фактического проживания) Получателя;</w:t>
      </w:r>
    </w:p>
    <w:p w:rsidR="0055618A" w:rsidRPr="00611575" w:rsidRDefault="0055618A" w:rsidP="006115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11575"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стационарных пунктах выдачи, организованных Подрядчиком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</w:t>
      </w:r>
      <w:proofErr w:type="gramEnd"/>
    </w:p>
    <w:p w:rsidR="0055618A" w:rsidRPr="00611575" w:rsidRDefault="0055618A" w:rsidP="0061157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>Пункты выдачи Подрядчика должны быть оснащены видеокамерами.</w:t>
      </w:r>
    </w:p>
    <w:p w:rsidR="00B020A5" w:rsidRPr="00AA31DA" w:rsidRDefault="00B020A5" w:rsidP="00611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1DA">
        <w:rPr>
          <w:rFonts w:ascii="Times New Roman" w:hAnsi="Times New Roman" w:cs="Times New Roman"/>
          <w:b/>
          <w:sz w:val="26"/>
          <w:szCs w:val="26"/>
        </w:rPr>
        <w:t>Срок выполнения работ</w:t>
      </w:r>
      <w:r w:rsidRPr="00AA31D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B0447" w:rsidRDefault="00C42AB5" w:rsidP="00BB04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31DA">
        <w:rPr>
          <w:rFonts w:ascii="Times New Roman" w:hAnsi="Times New Roman" w:cs="Times New Roman"/>
          <w:sz w:val="26"/>
          <w:szCs w:val="26"/>
        </w:rPr>
        <w:t xml:space="preserve">Выполнение работ и выдача ПОИ Получателям осуществляется не позднее </w:t>
      </w:r>
      <w:r w:rsidRPr="00611575">
        <w:rPr>
          <w:rFonts w:ascii="Times New Roman" w:hAnsi="Times New Roman" w:cs="Times New Roman"/>
          <w:b/>
          <w:sz w:val="26"/>
          <w:szCs w:val="26"/>
        </w:rPr>
        <w:t>30</w:t>
      </w:r>
      <w:r w:rsidRPr="00AA3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31DA">
        <w:rPr>
          <w:rFonts w:ascii="Times New Roman" w:hAnsi="Times New Roman" w:cs="Times New Roman"/>
          <w:sz w:val="26"/>
          <w:szCs w:val="26"/>
        </w:rPr>
        <w:t>(тридцати)</w:t>
      </w:r>
      <w:r w:rsidR="00480623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AA31DA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="00480623">
        <w:rPr>
          <w:rFonts w:ascii="Times New Roman" w:hAnsi="Times New Roman" w:cs="Times New Roman"/>
          <w:sz w:val="26"/>
          <w:szCs w:val="26"/>
        </w:rPr>
        <w:t>с даты предоставления</w:t>
      </w:r>
      <w:proofErr w:type="gramEnd"/>
      <w:r w:rsidRPr="00AA31DA">
        <w:rPr>
          <w:rFonts w:ascii="Times New Roman" w:hAnsi="Times New Roman" w:cs="Times New Roman"/>
          <w:sz w:val="26"/>
          <w:szCs w:val="26"/>
        </w:rPr>
        <w:t xml:space="preserve"> </w:t>
      </w: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</w:t>
      </w:r>
      <w:r w:rsidR="00480623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</w:t>
      </w:r>
      <w:r w:rsidR="0048062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115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Подрядчику</w:t>
      </w:r>
      <w:r w:rsidR="00BB04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2AB5" w:rsidRPr="00611575" w:rsidRDefault="00BB0447" w:rsidP="0048062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0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Выполнение работ </w:t>
      </w:r>
      <w:bookmarkStart w:id="0" w:name="_GoBack"/>
      <w:r w:rsidRPr="00BB62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после </w:t>
      </w:r>
      <w:r w:rsidR="00E841B0" w:rsidRPr="00BB62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bookmarkEnd w:id="0"/>
      <w:r w:rsidR="00E841B0" w:rsidRPr="00BB044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 ноября 2024 года</w:t>
      </w:r>
      <w:r w:rsidRPr="00BB04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осуществляется</w:t>
      </w:r>
      <w:r w:rsidR="00E841B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020A5" w:rsidRPr="0010636D" w:rsidRDefault="00B020A5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636D">
        <w:rPr>
          <w:rFonts w:ascii="Times New Roman" w:hAnsi="Times New Roman" w:cs="Times New Roman"/>
          <w:b/>
          <w:sz w:val="26"/>
          <w:szCs w:val="26"/>
        </w:rPr>
        <w:t>Требования к качеству работ:</w:t>
      </w:r>
    </w:p>
    <w:p w:rsidR="00CA097A" w:rsidRDefault="00CA097A" w:rsidP="005E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36D">
        <w:rPr>
          <w:rFonts w:ascii="Times New Roman" w:hAnsi="Times New Roman" w:cs="Times New Roman"/>
          <w:sz w:val="26"/>
          <w:szCs w:val="26"/>
        </w:rPr>
        <w:t>Проведение работ по обеспечению Получателей ПОИ должно осуществляться в соответствии со статьей 38 Федерального закона от 21.11.2011 №</w:t>
      </w:r>
      <w:r w:rsidR="00EA4BC3">
        <w:rPr>
          <w:rFonts w:ascii="Times New Roman" w:hAnsi="Times New Roman" w:cs="Times New Roman"/>
          <w:sz w:val="26"/>
          <w:szCs w:val="26"/>
        </w:rPr>
        <w:t xml:space="preserve"> </w:t>
      </w:r>
      <w:r w:rsidRPr="0010636D">
        <w:rPr>
          <w:rFonts w:ascii="Times New Roman" w:hAnsi="Times New Roman" w:cs="Times New Roman"/>
          <w:sz w:val="26"/>
          <w:szCs w:val="26"/>
        </w:rPr>
        <w:t>323-ФЗ «Об основах охраны здоровья граждан в Российской Федерации».</w:t>
      </w:r>
    </w:p>
    <w:p w:rsidR="005E660F" w:rsidRPr="00635AD1" w:rsidRDefault="005E660F" w:rsidP="005E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AD1">
        <w:rPr>
          <w:rFonts w:ascii="Times New Roman" w:hAnsi="Times New Roman" w:cs="Times New Roman"/>
          <w:sz w:val="26"/>
          <w:szCs w:val="26"/>
        </w:rPr>
        <w:lastRenderedPageBreak/>
        <w:t>Выполняемые работы по обеспечению Получателей ПОИ должны содержать комплекс медицинских, технических и социальных мероприятий,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5E660F" w:rsidRDefault="005E660F" w:rsidP="005E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AD1">
        <w:rPr>
          <w:rFonts w:ascii="Times New Roman" w:hAnsi="Times New Roman" w:cs="Times New Roman"/>
          <w:sz w:val="26"/>
          <w:szCs w:val="26"/>
        </w:rPr>
        <w:t>Работы по проведению комплекса медицинских, технических и организационных мероприятий, должны быть направлены на полное или частичное восстановление опорно-двигательных функций Получателей с помощью обуви, имеющей специальную форму и конструкцию, изготавливаемую для Получателей с деформациями, дефектами для восстановления или компенсации статодинамических функций нижних конечностей.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ПОИ, должны соответствовать следующим требованиям: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при использовании ПОИ по назначению не должно создаваться угрозы для жизни и здоровья потребителя, окружающей среды, а также использование ПОИ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потребителей»;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материалы, применяемые для изготовления ПОИ,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ПОИ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условиях. Сырьё и материалы для изготовления ПОИ должны быть разрешены к применению Федеральной службой по надзору в сфере защиты прав потребителей и благополучия человека;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обеспечивать достаточность опороспособности конечности;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удержать стопы в корригированном положении для обеспечения функционально благоприятных условий для ее роста и развития у детей;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компенсацию укорочения конечности;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 xml:space="preserve">возможность самостоятельного одевания и снятия для Получателей без обеих рук. </w:t>
      </w:r>
    </w:p>
    <w:p w:rsidR="0033746E" w:rsidRP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-</w:t>
      </w:r>
      <w:r w:rsidRPr="0033746E">
        <w:rPr>
          <w:rFonts w:ascii="Times New Roman" w:hAnsi="Times New Roman" w:cs="Times New Roman"/>
          <w:sz w:val="26"/>
          <w:szCs w:val="26"/>
        </w:rPr>
        <w:tab/>
        <w:t>должно предусматриваться несколько примерок.</w:t>
      </w:r>
    </w:p>
    <w:p w:rsidR="0033746E" w:rsidRDefault="0033746E" w:rsidP="0033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46E">
        <w:rPr>
          <w:rFonts w:ascii="Times New Roman" w:hAnsi="Times New Roman" w:cs="Times New Roman"/>
          <w:sz w:val="26"/>
          <w:szCs w:val="26"/>
        </w:rPr>
        <w:t>ПОИ должно быть новым, свободным от прав третьих лиц.</w:t>
      </w:r>
    </w:p>
    <w:p w:rsidR="00611575" w:rsidRPr="00611575" w:rsidRDefault="00611575" w:rsidP="00611575">
      <w:pPr>
        <w:pStyle w:val="a8"/>
        <w:spacing w:before="240"/>
        <w:ind w:left="0" w:right="-284" w:firstLine="709"/>
        <w:rPr>
          <w:b/>
          <w:color w:val="auto"/>
          <w:sz w:val="26"/>
          <w:szCs w:val="26"/>
        </w:rPr>
      </w:pPr>
      <w:r w:rsidRPr="00611575">
        <w:rPr>
          <w:b/>
          <w:color w:val="auto"/>
          <w:sz w:val="26"/>
          <w:szCs w:val="26"/>
        </w:rPr>
        <w:t>Требования к маркировке и упаковке:</w:t>
      </w:r>
    </w:p>
    <w:p w:rsidR="00611575" w:rsidRPr="00611575" w:rsidRDefault="00611575" w:rsidP="00611575">
      <w:pPr>
        <w:pStyle w:val="a8"/>
        <w:spacing w:before="240"/>
        <w:ind w:left="0" w:right="-284" w:firstLine="709"/>
        <w:rPr>
          <w:color w:val="auto"/>
          <w:sz w:val="26"/>
          <w:szCs w:val="26"/>
        </w:rPr>
      </w:pPr>
      <w:r w:rsidRPr="00611575">
        <w:rPr>
          <w:color w:val="auto"/>
          <w:sz w:val="26"/>
          <w:szCs w:val="26"/>
        </w:rPr>
        <w:t xml:space="preserve">Каждое ПОИ должно иметь маркировку. Маркировка должна содержать: товарный знак или наименование изготовителя, модель или артикул. </w:t>
      </w:r>
    </w:p>
    <w:p w:rsidR="00611575" w:rsidRPr="00611575" w:rsidRDefault="00611575" w:rsidP="00611575">
      <w:pPr>
        <w:pStyle w:val="a8"/>
        <w:spacing w:before="240" w:after="240"/>
        <w:ind w:left="0" w:right="-284" w:firstLine="709"/>
        <w:rPr>
          <w:color w:val="auto"/>
          <w:sz w:val="26"/>
          <w:szCs w:val="26"/>
        </w:rPr>
      </w:pPr>
      <w:r w:rsidRPr="00611575">
        <w:rPr>
          <w:color w:val="auto"/>
          <w:sz w:val="26"/>
          <w:szCs w:val="26"/>
        </w:rPr>
        <w:t>Упаковка ПОИ должна обеспечивать защиту от повреждений, порчи (износа) или загрязнения в течение хранения и транспортирования.</w:t>
      </w:r>
    </w:p>
    <w:p w:rsidR="00B020A5" w:rsidRDefault="00B020A5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70AC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5E70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E70AC">
        <w:rPr>
          <w:rFonts w:ascii="Times New Roman" w:hAnsi="Times New Roman" w:cs="Times New Roman"/>
          <w:b/>
          <w:sz w:val="26"/>
          <w:szCs w:val="26"/>
        </w:rPr>
        <w:t>результатам работ:</w:t>
      </w:r>
    </w:p>
    <w:p w:rsidR="00480623" w:rsidRDefault="00480623" w:rsidP="0048062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623">
        <w:rPr>
          <w:rFonts w:ascii="Times New Roman" w:hAnsi="Times New Roman" w:cs="Times New Roman"/>
          <w:sz w:val="26"/>
          <w:szCs w:val="26"/>
        </w:rPr>
        <w:lastRenderedPageBreak/>
        <w:t>Работы по обеспечению Получателя ПОИ следует считать эффективно исполненными, если у Получателя полностью или частично восстановлена опорная и двигательная функции, созданы условия для благоприятного течения болезни или пред</w:t>
      </w:r>
      <w:r>
        <w:rPr>
          <w:rFonts w:ascii="Times New Roman" w:hAnsi="Times New Roman" w:cs="Times New Roman"/>
          <w:sz w:val="26"/>
          <w:szCs w:val="26"/>
        </w:rPr>
        <w:t>упреждения развития деформации.</w:t>
      </w:r>
    </w:p>
    <w:p w:rsidR="00480623" w:rsidRPr="00480623" w:rsidRDefault="00480623" w:rsidP="0048062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623">
        <w:rPr>
          <w:rFonts w:ascii="Times New Roman" w:hAnsi="Times New Roman" w:cs="Times New Roman"/>
          <w:sz w:val="26"/>
          <w:szCs w:val="26"/>
        </w:rPr>
        <w:t>Результатом выполнения работ является передача получателям ПОИ, изготовленных с учетом антропометрических особенностей получателей, в соответствии с техническим заданием, с передачей получателям инструкции пользователя на русском языке, гарантийного талона.</w:t>
      </w:r>
    </w:p>
    <w:p w:rsidR="000F4C28" w:rsidRPr="00420E3D" w:rsidRDefault="00480623" w:rsidP="00480623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623">
        <w:rPr>
          <w:rFonts w:ascii="Times New Roman" w:hAnsi="Times New Roman" w:cs="Times New Roman"/>
          <w:sz w:val="26"/>
          <w:szCs w:val="26"/>
        </w:rPr>
        <w:t>Работы по обеспечению Получателей ПОИ должны быть выполнены с надлежащим качеством и в установленные сроки</w:t>
      </w:r>
      <w:r w:rsidR="000F4C28" w:rsidRPr="00420E3D">
        <w:rPr>
          <w:rFonts w:ascii="Times New Roman" w:hAnsi="Times New Roman" w:cs="Times New Roman"/>
          <w:sz w:val="26"/>
          <w:szCs w:val="26"/>
        </w:rPr>
        <w:t>.</w:t>
      </w:r>
    </w:p>
    <w:p w:rsidR="00B020A5" w:rsidRPr="00352999" w:rsidRDefault="00B020A5" w:rsidP="00611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2999">
        <w:rPr>
          <w:rFonts w:ascii="Times New Roman" w:hAnsi="Times New Roman" w:cs="Times New Roman"/>
          <w:b/>
          <w:sz w:val="26"/>
          <w:szCs w:val="26"/>
        </w:rPr>
        <w:t>Требования к</w:t>
      </w:r>
      <w:r w:rsidRPr="0035299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52999">
        <w:rPr>
          <w:rFonts w:ascii="Times New Roman" w:hAnsi="Times New Roman" w:cs="Times New Roman"/>
          <w:b/>
          <w:sz w:val="26"/>
          <w:szCs w:val="26"/>
        </w:rPr>
        <w:t>предоставлению гарантии качества работ</w:t>
      </w:r>
      <w:r w:rsidR="005A76DF" w:rsidRPr="00352999">
        <w:rPr>
          <w:rFonts w:ascii="Times New Roman" w:hAnsi="Times New Roman" w:cs="Times New Roman"/>
          <w:b/>
          <w:sz w:val="26"/>
          <w:szCs w:val="26"/>
        </w:rPr>
        <w:t>:</w:t>
      </w:r>
    </w:p>
    <w:p w:rsidR="00EE0D65" w:rsidRPr="00EE0D65" w:rsidRDefault="00AA0DF0" w:rsidP="0028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DF0">
        <w:rPr>
          <w:rFonts w:ascii="Times New Roman" w:hAnsi="Times New Roman" w:cs="Times New Roman"/>
          <w:sz w:val="26"/>
          <w:szCs w:val="26"/>
        </w:rPr>
        <w:t xml:space="preserve">Гарантийный срок на </w:t>
      </w:r>
      <w:proofErr w:type="gramStart"/>
      <w:r w:rsidRPr="00AA0DF0">
        <w:rPr>
          <w:rFonts w:ascii="Times New Roman" w:hAnsi="Times New Roman" w:cs="Times New Roman"/>
          <w:sz w:val="26"/>
          <w:szCs w:val="26"/>
        </w:rPr>
        <w:t>ПОИ</w:t>
      </w:r>
      <w:proofErr w:type="gramEnd"/>
      <w:r w:rsidRPr="00AA0DF0">
        <w:rPr>
          <w:rFonts w:ascii="Times New Roman" w:hAnsi="Times New Roman" w:cs="Times New Roman"/>
          <w:sz w:val="26"/>
          <w:szCs w:val="26"/>
        </w:rPr>
        <w:t xml:space="preserve"> устанавливается со дня его выдачи в эксплуатацию в соответствии </w:t>
      </w:r>
      <w:r w:rsidRPr="00BB0447">
        <w:rPr>
          <w:rFonts w:ascii="Times New Roman" w:hAnsi="Times New Roman" w:cs="Times New Roman"/>
          <w:sz w:val="26"/>
          <w:szCs w:val="26"/>
        </w:rPr>
        <w:t xml:space="preserve">с </w:t>
      </w:r>
      <w:r w:rsidR="002875DB" w:rsidRPr="00BB0447">
        <w:rPr>
          <w:rFonts w:ascii="Times New Roman" w:hAnsi="Times New Roman" w:cs="Times New Roman"/>
          <w:sz w:val="26"/>
          <w:szCs w:val="26"/>
        </w:rPr>
        <w:t>«</w:t>
      </w:r>
      <w:r w:rsidRPr="00BB0447">
        <w:rPr>
          <w:rFonts w:ascii="Times New Roman" w:hAnsi="Times New Roman" w:cs="Times New Roman"/>
          <w:sz w:val="26"/>
          <w:szCs w:val="26"/>
        </w:rPr>
        <w:t xml:space="preserve">ГОСТ Р 54407-2020 </w:t>
      </w:r>
      <w:r w:rsidR="002875DB" w:rsidRPr="00BB0447">
        <w:rPr>
          <w:rFonts w:ascii="Times New Roman" w:hAnsi="Times New Roman" w:cs="Times New Roman"/>
          <w:sz w:val="26"/>
          <w:szCs w:val="26"/>
        </w:rPr>
        <w:t xml:space="preserve">Национальный стандарт Российской Федерации. </w:t>
      </w:r>
      <w:r w:rsidRPr="00BB0447">
        <w:rPr>
          <w:rFonts w:ascii="Times New Roman" w:hAnsi="Times New Roman" w:cs="Times New Roman"/>
          <w:sz w:val="26"/>
          <w:szCs w:val="26"/>
        </w:rPr>
        <w:t>Обувь ортопедическая. Общие технические условия» и действует</w:t>
      </w:r>
      <w:r w:rsidRPr="00AA0DF0">
        <w:rPr>
          <w:rFonts w:ascii="Times New Roman" w:hAnsi="Times New Roman" w:cs="Times New Roman"/>
          <w:sz w:val="26"/>
          <w:szCs w:val="26"/>
        </w:rPr>
        <w:t xml:space="preserve"> с момента получения изделия Получателем, или с начала сезона и составляет </w:t>
      </w:r>
      <w:r w:rsidRPr="00AA0DF0">
        <w:rPr>
          <w:rFonts w:ascii="Times New Roman" w:hAnsi="Times New Roman" w:cs="Times New Roman"/>
          <w:b/>
          <w:sz w:val="26"/>
          <w:szCs w:val="26"/>
        </w:rPr>
        <w:t>30</w:t>
      </w:r>
      <w:r w:rsidRPr="00AA0DF0">
        <w:rPr>
          <w:rFonts w:ascii="Times New Roman" w:hAnsi="Times New Roman" w:cs="Times New Roman"/>
          <w:sz w:val="26"/>
          <w:szCs w:val="26"/>
        </w:rPr>
        <w:t xml:space="preserve"> (тридцать) дней</w:t>
      </w:r>
      <w:r w:rsidR="00EE0D65" w:rsidRPr="00EE0D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0D65" w:rsidRPr="00EE0D65" w:rsidRDefault="00EE0D65" w:rsidP="00EE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D65">
        <w:rPr>
          <w:rFonts w:ascii="Times New Roman" w:hAnsi="Times New Roman" w:cs="Times New Roman"/>
          <w:sz w:val="26"/>
          <w:szCs w:val="26"/>
        </w:rPr>
        <w:t xml:space="preserve">Начало сезона определяется в соответствии с </w:t>
      </w:r>
      <w:r w:rsidR="00EA4BC3" w:rsidRPr="00AA0DF0">
        <w:rPr>
          <w:rFonts w:ascii="Times New Roman" w:hAnsi="Times New Roman" w:cs="Times New Roman"/>
          <w:sz w:val="26"/>
          <w:szCs w:val="26"/>
        </w:rPr>
        <w:t>З</w:t>
      </w:r>
      <w:r w:rsidRPr="00AA0DF0">
        <w:rPr>
          <w:rFonts w:ascii="Times New Roman" w:hAnsi="Times New Roman" w:cs="Times New Roman"/>
          <w:sz w:val="26"/>
          <w:szCs w:val="26"/>
        </w:rPr>
        <w:t>аконом от 07.02.1992 № 2300-1 «О защите</w:t>
      </w:r>
      <w:r w:rsidR="00AA0DF0">
        <w:rPr>
          <w:rFonts w:ascii="Times New Roman" w:hAnsi="Times New Roman" w:cs="Times New Roman"/>
          <w:sz w:val="26"/>
          <w:szCs w:val="26"/>
        </w:rPr>
        <w:t xml:space="preserve"> прав потребителей».</w:t>
      </w:r>
    </w:p>
    <w:p w:rsidR="00EE0D65" w:rsidRDefault="00AA0DF0" w:rsidP="00EE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DF0">
        <w:rPr>
          <w:rFonts w:ascii="Times New Roman" w:hAnsi="Times New Roman" w:cs="Times New Roman"/>
          <w:sz w:val="26"/>
          <w:szCs w:val="26"/>
        </w:rPr>
        <w:t>В течение гарантийного срока Подрядчик обязан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</w:t>
      </w:r>
      <w:r w:rsidR="00EE0D65" w:rsidRPr="00EE0D65">
        <w:rPr>
          <w:rFonts w:ascii="Times New Roman" w:hAnsi="Times New Roman" w:cs="Times New Roman"/>
          <w:sz w:val="26"/>
          <w:szCs w:val="26"/>
        </w:rPr>
        <w:t>.</w:t>
      </w:r>
    </w:p>
    <w:p w:rsidR="00611575" w:rsidRPr="00611575" w:rsidRDefault="00AA0DF0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DF0">
        <w:rPr>
          <w:rFonts w:ascii="Times New Roman" w:hAnsi="Times New Roman" w:cs="Times New Roman"/>
          <w:sz w:val="26"/>
          <w:szCs w:val="26"/>
        </w:rPr>
        <w:t>Срок выполнения гарантийного ремонта со дня обращения Получателя не должен превышать 15 рабочих дней. Обеспечение возможности ремонта, устранения недостатков при выполнении работ по изготовлению ПОИ осуществляется в соответствии с Законом от 07.02.1992 № 2300-1 «О защите прав потребителей»</w:t>
      </w:r>
      <w:r w:rsidR="00611575" w:rsidRPr="00611575">
        <w:rPr>
          <w:rFonts w:ascii="Times New Roman" w:hAnsi="Times New Roman" w:cs="Times New Roman"/>
          <w:sz w:val="26"/>
          <w:szCs w:val="26"/>
        </w:rPr>
        <w:t>.</w:t>
      </w:r>
    </w:p>
    <w:p w:rsidR="00611575" w:rsidRPr="00611575" w:rsidRDefault="00611575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1575">
        <w:rPr>
          <w:rFonts w:ascii="Times New Roman" w:hAnsi="Times New Roman" w:cs="Times New Roman"/>
          <w:sz w:val="26"/>
          <w:szCs w:val="26"/>
        </w:rPr>
        <w:t>Объём гарантийных обязательств:</w:t>
      </w:r>
    </w:p>
    <w:p w:rsidR="001A084E" w:rsidRDefault="00AA0DF0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DF0">
        <w:rPr>
          <w:rFonts w:ascii="Times New Roman" w:hAnsi="Times New Roman" w:cs="Times New Roman"/>
          <w:sz w:val="26"/>
          <w:szCs w:val="26"/>
        </w:rPr>
        <w:t>При обращении Получателя за услугами по гарантийному ремонту ПОИ должны быть выполнены следующие обязательства: приём Получателя специалистами Подрядчика для определения характер</w:t>
      </w:r>
      <w:r w:rsidR="00E51207">
        <w:rPr>
          <w:rFonts w:ascii="Times New Roman" w:hAnsi="Times New Roman" w:cs="Times New Roman"/>
          <w:sz w:val="26"/>
          <w:szCs w:val="26"/>
        </w:rPr>
        <w:t xml:space="preserve">а и степени деформации, износа </w:t>
      </w:r>
      <w:r w:rsidRPr="00AA0DF0">
        <w:rPr>
          <w:rFonts w:ascii="Times New Roman" w:hAnsi="Times New Roman" w:cs="Times New Roman"/>
          <w:sz w:val="26"/>
          <w:szCs w:val="26"/>
        </w:rPr>
        <w:t xml:space="preserve">ПОИ, с оформлением в тот же день соответствующего заключения и </w:t>
      </w:r>
      <w:proofErr w:type="gramStart"/>
      <w:r w:rsidRPr="00AA0DF0">
        <w:rPr>
          <w:rFonts w:ascii="Times New Roman" w:hAnsi="Times New Roman" w:cs="Times New Roman"/>
          <w:sz w:val="26"/>
          <w:szCs w:val="26"/>
        </w:rPr>
        <w:t>заказ-наряда</w:t>
      </w:r>
      <w:proofErr w:type="gramEnd"/>
      <w:r w:rsidRPr="00AA0DF0">
        <w:rPr>
          <w:rFonts w:ascii="Times New Roman" w:hAnsi="Times New Roman" w:cs="Times New Roman"/>
          <w:sz w:val="26"/>
          <w:szCs w:val="26"/>
        </w:rPr>
        <w:t xml:space="preserve"> на ремонт ПОИ; определение объёма необходимого гарантийного ремонта и сроков такого ремонта, при этом проведение несложного ремонта осуществляется на месте, либо в течение 3 (трех) дней, с даты оформления заказ-наряда; консультирование по пользованию </w:t>
      </w:r>
      <w:proofErr w:type="gramStart"/>
      <w:r w:rsidRPr="00AA0DF0">
        <w:rPr>
          <w:rFonts w:ascii="Times New Roman" w:hAnsi="Times New Roman" w:cs="Times New Roman"/>
          <w:sz w:val="26"/>
          <w:szCs w:val="26"/>
        </w:rPr>
        <w:t>отремонтированным</w:t>
      </w:r>
      <w:proofErr w:type="gramEnd"/>
      <w:r w:rsidRPr="00AA0DF0">
        <w:rPr>
          <w:rFonts w:ascii="Times New Roman" w:hAnsi="Times New Roman" w:cs="Times New Roman"/>
          <w:sz w:val="26"/>
          <w:szCs w:val="26"/>
        </w:rPr>
        <w:t xml:space="preserve"> ПОИ производить одновременно с его выдачей</w:t>
      </w:r>
      <w:r w:rsidR="00611575" w:rsidRPr="00611575">
        <w:rPr>
          <w:rFonts w:ascii="Times New Roman" w:hAnsi="Times New Roman" w:cs="Times New Roman"/>
          <w:sz w:val="26"/>
          <w:szCs w:val="26"/>
        </w:rPr>
        <w:t>.</w:t>
      </w:r>
    </w:p>
    <w:p w:rsidR="00611575" w:rsidRDefault="00611575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246D" w:rsidRDefault="00FD246D" w:rsidP="0061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246D" w:rsidRDefault="00FD246D" w:rsidP="0061157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611575" w:rsidRPr="00BA0B93" w:rsidRDefault="00611575" w:rsidP="0061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Составил: </w:t>
      </w:r>
    </w:p>
    <w:p w:rsidR="00611575" w:rsidRPr="00BA0B93" w:rsidRDefault="00611575" w:rsidP="00611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Консультант отдела социальных программ № 2</w:t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Н.С. Колесникова</w:t>
      </w:r>
    </w:p>
    <w:sectPr w:rsidR="00611575" w:rsidRPr="00BA0B93" w:rsidSect="00FA745A">
      <w:headerReference w:type="default" r:id="rId15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6BB8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79" w:rsidRDefault="006B4A79" w:rsidP="002C1C0F">
      <w:pPr>
        <w:spacing w:after="0" w:line="240" w:lineRule="auto"/>
      </w:pPr>
      <w:r>
        <w:separator/>
      </w:r>
    </w:p>
  </w:endnote>
  <w:endnote w:type="continuationSeparator" w:id="0">
    <w:p w:rsidR="006B4A79" w:rsidRDefault="006B4A79" w:rsidP="002C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79" w:rsidRDefault="006B4A79" w:rsidP="002C1C0F">
      <w:pPr>
        <w:spacing w:after="0" w:line="240" w:lineRule="auto"/>
      </w:pPr>
      <w:r>
        <w:separator/>
      </w:r>
    </w:p>
  </w:footnote>
  <w:footnote w:type="continuationSeparator" w:id="0">
    <w:p w:rsidR="006B4A79" w:rsidRDefault="006B4A79" w:rsidP="002C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DD" w:rsidRPr="002C1C0F" w:rsidRDefault="009A5EE5" w:rsidP="002C1C0F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2C1C0F">
      <w:rPr>
        <w:rFonts w:ascii="Times New Roman" w:hAnsi="Times New Roman" w:cs="Times New Roman"/>
        <w:sz w:val="20"/>
        <w:szCs w:val="20"/>
      </w:rPr>
      <w:fldChar w:fldCharType="begin"/>
    </w:r>
    <w:r w:rsidR="00B723DD" w:rsidRPr="002C1C0F">
      <w:rPr>
        <w:rFonts w:ascii="Times New Roman" w:hAnsi="Times New Roman" w:cs="Times New Roman"/>
        <w:sz w:val="20"/>
        <w:szCs w:val="20"/>
      </w:rPr>
      <w:instrText>PAGE   \* MERGEFORMAT</w:instrText>
    </w:r>
    <w:r w:rsidRPr="002C1C0F">
      <w:rPr>
        <w:rFonts w:ascii="Times New Roman" w:hAnsi="Times New Roman" w:cs="Times New Roman"/>
        <w:sz w:val="20"/>
        <w:szCs w:val="20"/>
      </w:rPr>
      <w:fldChar w:fldCharType="separate"/>
    </w:r>
    <w:r w:rsidR="00BB629E">
      <w:rPr>
        <w:rFonts w:ascii="Times New Roman" w:hAnsi="Times New Roman" w:cs="Times New Roman"/>
        <w:noProof/>
        <w:sz w:val="20"/>
        <w:szCs w:val="20"/>
      </w:rPr>
      <w:t>8</w:t>
    </w:r>
    <w:r w:rsidRPr="002C1C0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95C"/>
    <w:multiLevelType w:val="hybridMultilevel"/>
    <w:tmpl w:val="D72A0ACC"/>
    <w:lvl w:ilvl="0" w:tplc="FA6EEC12">
      <w:start w:val="1"/>
      <w:numFmt w:val="decimal"/>
      <w:lvlText w:val="%1."/>
      <w:lvlJc w:val="left"/>
      <w:pPr>
        <w:tabs>
          <w:tab w:val="num" w:pos="28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спорт Д.А.">
    <w15:presenceInfo w15:providerId="None" w15:userId="Каспорт Д.А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3BA7"/>
    <w:rsid w:val="00004BD6"/>
    <w:rsid w:val="00010F8E"/>
    <w:rsid w:val="000242CE"/>
    <w:rsid w:val="00027CA6"/>
    <w:rsid w:val="00034806"/>
    <w:rsid w:val="00035DB9"/>
    <w:rsid w:val="000438B0"/>
    <w:rsid w:val="00051959"/>
    <w:rsid w:val="00083374"/>
    <w:rsid w:val="000927EB"/>
    <w:rsid w:val="000A314D"/>
    <w:rsid w:val="000A5B6B"/>
    <w:rsid w:val="000C59A4"/>
    <w:rsid w:val="000E6FE5"/>
    <w:rsid w:val="000F4C28"/>
    <w:rsid w:val="00102BE0"/>
    <w:rsid w:val="0010636D"/>
    <w:rsid w:val="001140AE"/>
    <w:rsid w:val="00114CFC"/>
    <w:rsid w:val="00134702"/>
    <w:rsid w:val="00134AB9"/>
    <w:rsid w:val="001441FC"/>
    <w:rsid w:val="00151AE7"/>
    <w:rsid w:val="001665B5"/>
    <w:rsid w:val="001678B1"/>
    <w:rsid w:val="00170DEB"/>
    <w:rsid w:val="001874AB"/>
    <w:rsid w:val="001A084E"/>
    <w:rsid w:val="001A0E18"/>
    <w:rsid w:val="001A60EC"/>
    <w:rsid w:val="001B246A"/>
    <w:rsid w:val="001B5200"/>
    <w:rsid w:val="001C70D0"/>
    <w:rsid w:val="001C7AFA"/>
    <w:rsid w:val="001D0619"/>
    <w:rsid w:val="001D11E2"/>
    <w:rsid w:val="001F501F"/>
    <w:rsid w:val="00210A85"/>
    <w:rsid w:val="00217F52"/>
    <w:rsid w:val="00220592"/>
    <w:rsid w:val="002237C5"/>
    <w:rsid w:val="00232431"/>
    <w:rsid w:val="002374F8"/>
    <w:rsid w:val="0024009C"/>
    <w:rsid w:val="0024317D"/>
    <w:rsid w:val="00243272"/>
    <w:rsid w:val="00243406"/>
    <w:rsid w:val="0024510B"/>
    <w:rsid w:val="0024700C"/>
    <w:rsid w:val="00251D76"/>
    <w:rsid w:val="00255C25"/>
    <w:rsid w:val="00261CE4"/>
    <w:rsid w:val="002635AB"/>
    <w:rsid w:val="00270314"/>
    <w:rsid w:val="00270472"/>
    <w:rsid w:val="00282C8E"/>
    <w:rsid w:val="002875DB"/>
    <w:rsid w:val="002A0F16"/>
    <w:rsid w:val="002A6489"/>
    <w:rsid w:val="002C1C0F"/>
    <w:rsid w:val="002C42B7"/>
    <w:rsid w:val="002C5839"/>
    <w:rsid w:val="002C75D2"/>
    <w:rsid w:val="002E0C4C"/>
    <w:rsid w:val="0030427C"/>
    <w:rsid w:val="00304C35"/>
    <w:rsid w:val="00312310"/>
    <w:rsid w:val="00326549"/>
    <w:rsid w:val="003305D4"/>
    <w:rsid w:val="003308DC"/>
    <w:rsid w:val="0033746E"/>
    <w:rsid w:val="00342DE5"/>
    <w:rsid w:val="00352999"/>
    <w:rsid w:val="003541CC"/>
    <w:rsid w:val="00357BB5"/>
    <w:rsid w:val="00361673"/>
    <w:rsid w:val="003703E3"/>
    <w:rsid w:val="00380648"/>
    <w:rsid w:val="00385416"/>
    <w:rsid w:val="003C4BFD"/>
    <w:rsid w:val="00403D80"/>
    <w:rsid w:val="0040504A"/>
    <w:rsid w:val="00413C44"/>
    <w:rsid w:val="00414D69"/>
    <w:rsid w:val="00417EF1"/>
    <w:rsid w:val="00420E3D"/>
    <w:rsid w:val="004253AA"/>
    <w:rsid w:val="004425D5"/>
    <w:rsid w:val="00450496"/>
    <w:rsid w:val="00451AC3"/>
    <w:rsid w:val="004525A9"/>
    <w:rsid w:val="00456166"/>
    <w:rsid w:val="00462A66"/>
    <w:rsid w:val="004639FF"/>
    <w:rsid w:val="00473DF4"/>
    <w:rsid w:val="00475897"/>
    <w:rsid w:val="00480623"/>
    <w:rsid w:val="004839AD"/>
    <w:rsid w:val="00486593"/>
    <w:rsid w:val="004A0E33"/>
    <w:rsid w:val="004B6D7C"/>
    <w:rsid w:val="004C33E5"/>
    <w:rsid w:val="00511577"/>
    <w:rsid w:val="00515E79"/>
    <w:rsid w:val="00523AE2"/>
    <w:rsid w:val="005367D2"/>
    <w:rsid w:val="0054337C"/>
    <w:rsid w:val="0054629F"/>
    <w:rsid w:val="0055255F"/>
    <w:rsid w:val="00554BD8"/>
    <w:rsid w:val="0055618A"/>
    <w:rsid w:val="00557826"/>
    <w:rsid w:val="00562D2E"/>
    <w:rsid w:val="00567BB0"/>
    <w:rsid w:val="00585A5F"/>
    <w:rsid w:val="005A15A0"/>
    <w:rsid w:val="005A76DF"/>
    <w:rsid w:val="005B4ACC"/>
    <w:rsid w:val="005C4469"/>
    <w:rsid w:val="005D49DB"/>
    <w:rsid w:val="005D6AD1"/>
    <w:rsid w:val="005E33B7"/>
    <w:rsid w:val="005E5D7A"/>
    <w:rsid w:val="005E660F"/>
    <w:rsid w:val="005E70AC"/>
    <w:rsid w:val="00611575"/>
    <w:rsid w:val="00613AF5"/>
    <w:rsid w:val="00624B4D"/>
    <w:rsid w:val="006274AA"/>
    <w:rsid w:val="00630FD3"/>
    <w:rsid w:val="00635AD1"/>
    <w:rsid w:val="0063676B"/>
    <w:rsid w:val="00660D68"/>
    <w:rsid w:val="006658D3"/>
    <w:rsid w:val="00677646"/>
    <w:rsid w:val="00691429"/>
    <w:rsid w:val="006A24B3"/>
    <w:rsid w:val="006B4A79"/>
    <w:rsid w:val="006C7C6B"/>
    <w:rsid w:val="006D11CA"/>
    <w:rsid w:val="006D2CEE"/>
    <w:rsid w:val="006F1863"/>
    <w:rsid w:val="006F21FA"/>
    <w:rsid w:val="006F3AAD"/>
    <w:rsid w:val="00703465"/>
    <w:rsid w:val="0070447E"/>
    <w:rsid w:val="00716485"/>
    <w:rsid w:val="00717177"/>
    <w:rsid w:val="0073118C"/>
    <w:rsid w:val="007355B4"/>
    <w:rsid w:val="00741660"/>
    <w:rsid w:val="007432C4"/>
    <w:rsid w:val="0074798B"/>
    <w:rsid w:val="00773447"/>
    <w:rsid w:val="007A5147"/>
    <w:rsid w:val="007A757E"/>
    <w:rsid w:val="007B2096"/>
    <w:rsid w:val="007D1BB2"/>
    <w:rsid w:val="007D5A8B"/>
    <w:rsid w:val="007D7257"/>
    <w:rsid w:val="007E129F"/>
    <w:rsid w:val="007E3EDC"/>
    <w:rsid w:val="007F2CB3"/>
    <w:rsid w:val="007F2E2F"/>
    <w:rsid w:val="00816116"/>
    <w:rsid w:val="0081621D"/>
    <w:rsid w:val="008237B3"/>
    <w:rsid w:val="00836052"/>
    <w:rsid w:val="00836C8C"/>
    <w:rsid w:val="00847166"/>
    <w:rsid w:val="00850C09"/>
    <w:rsid w:val="008571AA"/>
    <w:rsid w:val="00863DD8"/>
    <w:rsid w:val="00865E59"/>
    <w:rsid w:val="00866648"/>
    <w:rsid w:val="00881252"/>
    <w:rsid w:val="00883919"/>
    <w:rsid w:val="00887902"/>
    <w:rsid w:val="00890DB0"/>
    <w:rsid w:val="00891F50"/>
    <w:rsid w:val="00896A3E"/>
    <w:rsid w:val="008A0A32"/>
    <w:rsid w:val="008A657A"/>
    <w:rsid w:val="008B2BC2"/>
    <w:rsid w:val="008B6EEC"/>
    <w:rsid w:val="008C4DE0"/>
    <w:rsid w:val="008E0928"/>
    <w:rsid w:val="008E19F6"/>
    <w:rsid w:val="008E2F27"/>
    <w:rsid w:val="008F417A"/>
    <w:rsid w:val="008F693F"/>
    <w:rsid w:val="0090115E"/>
    <w:rsid w:val="00904E17"/>
    <w:rsid w:val="009055CB"/>
    <w:rsid w:val="009122ED"/>
    <w:rsid w:val="009166B9"/>
    <w:rsid w:val="009256EF"/>
    <w:rsid w:val="009314BD"/>
    <w:rsid w:val="009475D5"/>
    <w:rsid w:val="00960D57"/>
    <w:rsid w:val="00963954"/>
    <w:rsid w:val="00965C58"/>
    <w:rsid w:val="00980F17"/>
    <w:rsid w:val="00980F3E"/>
    <w:rsid w:val="00992775"/>
    <w:rsid w:val="00992C42"/>
    <w:rsid w:val="0099414B"/>
    <w:rsid w:val="009A3EC4"/>
    <w:rsid w:val="009A5EE5"/>
    <w:rsid w:val="009B0784"/>
    <w:rsid w:val="009C3B8D"/>
    <w:rsid w:val="009D1877"/>
    <w:rsid w:val="009F13F8"/>
    <w:rsid w:val="009F2851"/>
    <w:rsid w:val="009F78EE"/>
    <w:rsid w:val="00A11809"/>
    <w:rsid w:val="00A42AA7"/>
    <w:rsid w:val="00A52202"/>
    <w:rsid w:val="00A532DE"/>
    <w:rsid w:val="00A616F4"/>
    <w:rsid w:val="00A6674B"/>
    <w:rsid w:val="00A724CD"/>
    <w:rsid w:val="00A816F6"/>
    <w:rsid w:val="00A826D8"/>
    <w:rsid w:val="00A933B1"/>
    <w:rsid w:val="00A96725"/>
    <w:rsid w:val="00AA0B84"/>
    <w:rsid w:val="00AA0DF0"/>
    <w:rsid w:val="00AA31DA"/>
    <w:rsid w:val="00AC3D52"/>
    <w:rsid w:val="00AC7F94"/>
    <w:rsid w:val="00AF07BA"/>
    <w:rsid w:val="00B020A5"/>
    <w:rsid w:val="00B0690F"/>
    <w:rsid w:val="00B27E5F"/>
    <w:rsid w:val="00B359CA"/>
    <w:rsid w:val="00B45E09"/>
    <w:rsid w:val="00B54E41"/>
    <w:rsid w:val="00B6163D"/>
    <w:rsid w:val="00B61B58"/>
    <w:rsid w:val="00B70973"/>
    <w:rsid w:val="00B723DD"/>
    <w:rsid w:val="00BB0447"/>
    <w:rsid w:val="00BB629E"/>
    <w:rsid w:val="00BD1DC9"/>
    <w:rsid w:val="00BD439C"/>
    <w:rsid w:val="00BE6061"/>
    <w:rsid w:val="00BE6228"/>
    <w:rsid w:val="00BF08C3"/>
    <w:rsid w:val="00C22DFE"/>
    <w:rsid w:val="00C24007"/>
    <w:rsid w:val="00C25729"/>
    <w:rsid w:val="00C271DB"/>
    <w:rsid w:val="00C42AB5"/>
    <w:rsid w:val="00C52226"/>
    <w:rsid w:val="00C64D67"/>
    <w:rsid w:val="00C76446"/>
    <w:rsid w:val="00C94D07"/>
    <w:rsid w:val="00CA097A"/>
    <w:rsid w:val="00CB0EDD"/>
    <w:rsid w:val="00CB1E75"/>
    <w:rsid w:val="00CC174E"/>
    <w:rsid w:val="00CE2A1C"/>
    <w:rsid w:val="00D01DDE"/>
    <w:rsid w:val="00D0337D"/>
    <w:rsid w:val="00D30648"/>
    <w:rsid w:val="00D37F72"/>
    <w:rsid w:val="00D463C5"/>
    <w:rsid w:val="00D51A9A"/>
    <w:rsid w:val="00D51FD4"/>
    <w:rsid w:val="00D53B65"/>
    <w:rsid w:val="00D6517A"/>
    <w:rsid w:val="00D729F8"/>
    <w:rsid w:val="00D97BC4"/>
    <w:rsid w:val="00DA48D9"/>
    <w:rsid w:val="00DB4CFC"/>
    <w:rsid w:val="00DB62F7"/>
    <w:rsid w:val="00DE1464"/>
    <w:rsid w:val="00DE199A"/>
    <w:rsid w:val="00DE6593"/>
    <w:rsid w:val="00DF3E0E"/>
    <w:rsid w:val="00E00B07"/>
    <w:rsid w:val="00E1012F"/>
    <w:rsid w:val="00E2778C"/>
    <w:rsid w:val="00E33F01"/>
    <w:rsid w:val="00E376C1"/>
    <w:rsid w:val="00E40018"/>
    <w:rsid w:val="00E4315F"/>
    <w:rsid w:val="00E51207"/>
    <w:rsid w:val="00E5120C"/>
    <w:rsid w:val="00E54E2F"/>
    <w:rsid w:val="00E62FC3"/>
    <w:rsid w:val="00E672AF"/>
    <w:rsid w:val="00E73A9F"/>
    <w:rsid w:val="00E841B0"/>
    <w:rsid w:val="00EA18FD"/>
    <w:rsid w:val="00EA2339"/>
    <w:rsid w:val="00EA4BC3"/>
    <w:rsid w:val="00EB0487"/>
    <w:rsid w:val="00EB5837"/>
    <w:rsid w:val="00EC294E"/>
    <w:rsid w:val="00EE0D65"/>
    <w:rsid w:val="00EE2A9C"/>
    <w:rsid w:val="00EE3161"/>
    <w:rsid w:val="00EF1F79"/>
    <w:rsid w:val="00F54F17"/>
    <w:rsid w:val="00F619B6"/>
    <w:rsid w:val="00F64984"/>
    <w:rsid w:val="00F91496"/>
    <w:rsid w:val="00F97D51"/>
    <w:rsid w:val="00FA745A"/>
    <w:rsid w:val="00FB2459"/>
    <w:rsid w:val="00FB3347"/>
    <w:rsid w:val="00FC4767"/>
    <w:rsid w:val="00FC7DCC"/>
    <w:rsid w:val="00FD174C"/>
    <w:rsid w:val="00FD246D"/>
    <w:rsid w:val="00FD456A"/>
    <w:rsid w:val="00FD4D3C"/>
    <w:rsid w:val="00FD6E10"/>
    <w:rsid w:val="00FD78D2"/>
    <w:rsid w:val="00FF3BA3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C0F"/>
  </w:style>
  <w:style w:type="paragraph" w:styleId="a5">
    <w:name w:val="footer"/>
    <w:basedOn w:val="a"/>
    <w:link w:val="a6"/>
    <w:uiPriority w:val="99"/>
    <w:unhideWhenUsed/>
    <w:rsid w:val="002C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C0F"/>
  </w:style>
  <w:style w:type="paragraph" w:styleId="a7">
    <w:name w:val="Normal (Web)"/>
    <w:aliases w:val="Обычный (Web)"/>
    <w:basedOn w:val="a"/>
    <w:uiPriority w:val="99"/>
    <w:rsid w:val="00B02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9"/>
    <w:uiPriority w:val="34"/>
    <w:qFormat/>
    <w:rsid w:val="00B020A5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8"/>
    <w:uiPriority w:val="34"/>
    <w:qFormat/>
    <w:rsid w:val="00B020A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616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163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163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6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163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upki.fs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fs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fss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zakupki.fss.ru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zakupki.fss.ru/" TargetMode="External"/><Relationship Id="rId14" Type="http://schemas.openxmlformats.org/officeDocument/2006/relationships/hyperlink" Target="http://zakupki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E59F-57EA-4DAB-8EAB-8970D00D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Каспорт Дмитрий Александрович</cp:lastModifiedBy>
  <cp:revision>120</cp:revision>
  <dcterms:created xsi:type="dcterms:W3CDTF">2023-07-31T04:33:00Z</dcterms:created>
  <dcterms:modified xsi:type="dcterms:W3CDTF">2024-02-26T10:49:00Z</dcterms:modified>
</cp:coreProperties>
</file>