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8B" w:rsidRPr="00A81B01" w:rsidRDefault="00FC5E8B" w:rsidP="00FC5E8B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jc w:val="right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C5E8B" w:rsidRPr="00A81B01" w:rsidRDefault="00FC5E8B" w:rsidP="00FC5E8B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jc w:val="right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к извещению о проведении</w:t>
      </w:r>
    </w:p>
    <w:p w:rsidR="00FC5E8B" w:rsidRPr="00A81B01" w:rsidRDefault="00FC5E8B" w:rsidP="00FC5E8B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jc w:val="right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открытого аукциона</w:t>
      </w:r>
    </w:p>
    <w:p w:rsidR="00FC5E8B" w:rsidRPr="00A81B01" w:rsidRDefault="00FC5E8B" w:rsidP="00FC5E8B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jc w:val="right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в электронной форме</w:t>
      </w:r>
    </w:p>
    <w:p w:rsidR="00FC5E8B" w:rsidRPr="00A81B01" w:rsidRDefault="00FC5E8B" w:rsidP="00FC5E8B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jc w:val="both"/>
        <w:rPr>
          <w:rFonts w:ascii="Times New Roman" w:hAnsi="Times New Roman" w:cs="Times New Roman"/>
          <w:sz w:val="20"/>
          <w:szCs w:val="20"/>
        </w:rPr>
      </w:pPr>
    </w:p>
    <w:p w:rsidR="00FC5E8B" w:rsidRPr="00A81B01" w:rsidRDefault="00FC5E8B" w:rsidP="00FC5E8B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1B01">
        <w:rPr>
          <w:rFonts w:ascii="Times New Roman" w:hAnsi="Times New Roman" w:cs="Times New Roman"/>
          <w:b/>
          <w:sz w:val="20"/>
          <w:szCs w:val="20"/>
        </w:rPr>
        <w:t>Описание объекта закупки</w:t>
      </w:r>
    </w:p>
    <w:p w:rsidR="00FC5E8B" w:rsidRPr="00A81B01" w:rsidRDefault="00FC5E8B" w:rsidP="00FC5E8B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jc w:val="both"/>
        <w:rPr>
          <w:rFonts w:ascii="Times New Roman" w:hAnsi="Times New Roman" w:cs="Times New Roman"/>
          <w:sz w:val="20"/>
          <w:szCs w:val="20"/>
        </w:rPr>
      </w:pPr>
    </w:p>
    <w:p w:rsidR="00FC5E8B" w:rsidRPr="00A81B01" w:rsidRDefault="00FC5E8B" w:rsidP="00FC5E8B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Наименование объекта закупки: Поставка технических средств реабилитации (специальные средства при нарушениях функций выделения) для обеспечения в 2023 году застрахованных лиц, получивших повреждение здоровья вследствие несчастных случаев на производстве и профессиональных заболеваний (для субъектов малого предпринимательства и социально ориентированных некоммерческих организаций).</w:t>
      </w:r>
    </w:p>
    <w:p w:rsidR="000172B0" w:rsidRPr="00A81B01" w:rsidRDefault="000172B0" w:rsidP="00551FCA">
      <w:pPr>
        <w:keepNext/>
        <w:widowControl w:val="0"/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91" w:type="dxa"/>
        <w:jc w:val="center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64"/>
        <w:gridCol w:w="4928"/>
        <w:gridCol w:w="1509"/>
      </w:tblGrid>
      <w:tr w:rsidR="00C02A60" w:rsidRPr="00A81B01" w:rsidTr="005F031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CD" w:rsidRPr="00A81B01" w:rsidRDefault="00742ECD" w:rsidP="00C02A6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742ECD" w:rsidRPr="00A81B01" w:rsidRDefault="00742ECD" w:rsidP="00C02A6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CD" w:rsidRPr="00A81B01" w:rsidRDefault="00742ECD" w:rsidP="00C02A6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закупаемого товара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CD" w:rsidRPr="00A81B01" w:rsidRDefault="00742ECD" w:rsidP="00C02A6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Описание функциональных и технических характеристик</w:t>
            </w:r>
          </w:p>
          <w:p w:rsidR="00742ECD" w:rsidRPr="00A81B01" w:rsidRDefault="00742ECD" w:rsidP="00C02A6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закупаемого товара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69B" w:rsidRPr="00A81B01" w:rsidRDefault="00742ECD" w:rsidP="00C02A6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закупаемого товара </w:t>
            </w:r>
          </w:p>
          <w:p w:rsidR="00742ECD" w:rsidRPr="00A81B01" w:rsidRDefault="00C04D35" w:rsidP="00C02A6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 (шт.)</w:t>
            </w:r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02A60" w:rsidRPr="00A81B01" w:rsidTr="005F031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60" w:rsidRPr="00A81B01" w:rsidRDefault="00C02A60" w:rsidP="00C02A6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D" w:rsidRPr="00A81B01" w:rsidRDefault="001E276D" w:rsidP="001E276D">
            <w:pPr>
              <w:pStyle w:val="ac"/>
              <w:keepNext/>
              <w:widowControl w:val="0"/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</w:pPr>
            <w:r w:rsidRPr="00A81B01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Катетер уретральный для однократного дренирования</w:t>
            </w:r>
          </w:p>
          <w:p w:rsidR="001E276D" w:rsidRPr="00A81B01" w:rsidRDefault="001E276D" w:rsidP="001E276D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76D" w:rsidRPr="00A81B01" w:rsidRDefault="001E276D" w:rsidP="001E276D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1">
              <w:rPr>
                <w:rFonts w:ascii="Times New Roman" w:hAnsi="Times New Roman" w:cs="Times New Roman"/>
                <w:sz w:val="20"/>
                <w:szCs w:val="20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</w:p>
          <w:p w:rsidR="00A179F3" w:rsidRPr="00A81B01" w:rsidRDefault="00A179F3" w:rsidP="0018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8DC" w:rsidRPr="00A81B01" w:rsidRDefault="001E276D" w:rsidP="0018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B01">
              <w:rPr>
                <w:rFonts w:ascii="Times New Roman" w:hAnsi="Times New Roman" w:cs="Times New Roman"/>
                <w:sz w:val="20"/>
                <w:szCs w:val="20"/>
              </w:rPr>
              <w:t xml:space="preserve">Катетер для </w:t>
            </w:r>
            <w:proofErr w:type="spellStart"/>
            <w:r w:rsidRPr="00A81B01">
              <w:rPr>
                <w:rFonts w:ascii="Times New Roman" w:hAnsi="Times New Roman" w:cs="Times New Roman"/>
                <w:sz w:val="20"/>
                <w:szCs w:val="20"/>
              </w:rPr>
              <w:t>самокатетеризации</w:t>
            </w:r>
            <w:proofErr w:type="spellEnd"/>
            <w:r w:rsidRPr="00A81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B01">
              <w:rPr>
                <w:rFonts w:ascii="Times New Roman" w:hAnsi="Times New Roman" w:cs="Times New Roman"/>
                <w:sz w:val="20"/>
                <w:szCs w:val="20"/>
              </w:rPr>
              <w:t>лубрицированный</w:t>
            </w:r>
            <w:proofErr w:type="spellEnd"/>
            <w:r w:rsidRPr="00A81B01">
              <w:rPr>
                <w:rFonts w:ascii="Times New Roman" w:hAnsi="Times New Roman" w:cs="Times New Roman"/>
                <w:sz w:val="20"/>
                <w:szCs w:val="20"/>
              </w:rPr>
              <w:t xml:space="preserve"> (с зафиксированным гидрофильным покрытием)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60" w:rsidRPr="00A81B01" w:rsidRDefault="00C02A60" w:rsidP="0007765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Одноходовый</w:t>
            </w:r>
            <w:proofErr w:type="spellEnd"/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безбаллонный</w:t>
            </w:r>
            <w:bookmarkStart w:id="0" w:name="_GoBack"/>
            <w:bookmarkEnd w:id="0"/>
            <w:proofErr w:type="spellEnd"/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урологический катетер, покрытый снаружи гидрофильным </w:t>
            </w:r>
            <w:proofErr w:type="spellStart"/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лубрикантом</w:t>
            </w:r>
            <w:proofErr w:type="spellEnd"/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 гладким </w:t>
            </w:r>
            <w:proofErr w:type="spellStart"/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атравматичным</w:t>
            </w:r>
            <w:proofErr w:type="spellEnd"/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наконечником, например прямым типа </w:t>
            </w:r>
            <w:proofErr w:type="spellStart"/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Нелатон</w:t>
            </w:r>
            <w:proofErr w:type="spellEnd"/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двумя или более боковыми отверстиями, с воронкообразным коннектором для соединения с мочеприемником.</w:t>
            </w:r>
            <w:proofErr w:type="gramEnd"/>
          </w:p>
          <w:p w:rsidR="00C02A60" w:rsidRPr="00A81B01" w:rsidRDefault="00C02A60" w:rsidP="00077656">
            <w:pPr>
              <w:keepNext/>
              <w:widowControl w:val="0"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Срок годности Товара должен составлять не менее 1 года </w:t>
            </w:r>
            <w:proofErr w:type="gramStart"/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даты выдачи</w:t>
            </w:r>
            <w:proofErr w:type="gramEnd"/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Товара Получателю.</w:t>
            </w:r>
          </w:p>
          <w:p w:rsidR="00C02A60" w:rsidRPr="00A81B01" w:rsidRDefault="00C02A60" w:rsidP="00077656">
            <w:pPr>
              <w:keepNext/>
              <w:widowControl w:val="0"/>
              <w:tabs>
                <w:tab w:val="left" w:pos="317"/>
              </w:tabs>
              <w:snapToGrid w:val="0"/>
              <w:spacing w:after="0" w:line="240" w:lineRule="auto"/>
              <w:ind w:left="-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Необходимые размеры согласно программе реабилитации пострадавшего (по требованию Заказчика в зависимости от анатомических особенностей Получателя).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A60" w:rsidRPr="00A81B01" w:rsidRDefault="00C02A60" w:rsidP="00C02A6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14230</w:t>
            </w:r>
          </w:p>
        </w:tc>
      </w:tr>
      <w:tr w:rsidR="00C02A60" w:rsidRPr="00A81B01" w:rsidTr="005F031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84" w:rsidRPr="00A81B01" w:rsidRDefault="00E05B84" w:rsidP="00C02A6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84" w:rsidRPr="00A81B01" w:rsidRDefault="00E05B84" w:rsidP="00C02A60">
            <w:pPr>
              <w:pStyle w:val="ac"/>
              <w:keepNext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84" w:rsidRPr="00A81B01" w:rsidRDefault="00E05B84" w:rsidP="00C02A60">
            <w:pPr>
              <w:pStyle w:val="ac"/>
              <w:keepNext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84" w:rsidRPr="00A81B01" w:rsidRDefault="00C02A60" w:rsidP="00C02A60">
            <w:pPr>
              <w:pStyle w:val="ac"/>
              <w:keepNext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81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14230</w:t>
            </w:r>
          </w:p>
        </w:tc>
      </w:tr>
    </w:tbl>
    <w:p w:rsidR="00003601" w:rsidRPr="00A81B01" w:rsidRDefault="00003601" w:rsidP="00551FCA">
      <w:pPr>
        <w:keepNext/>
        <w:widowControl w:val="0"/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08E7" w:rsidRPr="00A81B01" w:rsidRDefault="002B08E7" w:rsidP="002B08E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Описание функциональных и технических характеристик закупаемого товара разработано с учетом программы реабилитации пострадавшего (ПРП).</w:t>
      </w:r>
    </w:p>
    <w:p w:rsidR="002B08E7" w:rsidRPr="00A81B01" w:rsidRDefault="002B08E7" w:rsidP="002B08E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2B08E7" w:rsidRPr="00A81B01" w:rsidRDefault="002B08E7" w:rsidP="002B08E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81B01">
        <w:rPr>
          <w:rFonts w:ascii="Times New Roman" w:hAnsi="Times New Roman" w:cs="Times New Roman"/>
          <w:sz w:val="20"/>
          <w:szCs w:val="20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2B08E7" w:rsidRPr="00A81B01" w:rsidRDefault="002B08E7" w:rsidP="002B08E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</w:t>
      </w:r>
      <w:proofErr w:type="gramStart"/>
      <w:r w:rsidRPr="00A81B01">
        <w:rPr>
          <w:rFonts w:ascii="Times New Roman" w:hAnsi="Times New Roman" w:cs="Times New Roman"/>
          <w:sz w:val="20"/>
          <w:szCs w:val="20"/>
          <w:lang w:val="en-US"/>
        </w:rPr>
        <w:t>f</w:t>
      </w:r>
      <w:proofErr w:type="gramEnd"/>
      <w:r w:rsidRPr="00A81B01">
        <w:rPr>
          <w:rFonts w:ascii="Times New Roman" w:hAnsi="Times New Roman" w:cs="Times New Roman"/>
          <w:sz w:val="20"/>
          <w:szCs w:val="20"/>
        </w:rPr>
        <w:t xml:space="preserve"> реабилитации пострадавшего (ПРП).</w:t>
      </w:r>
    </w:p>
    <w:p w:rsidR="002B08E7" w:rsidRPr="00A81B01" w:rsidRDefault="002B08E7" w:rsidP="002B08E7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2B08E7" w:rsidRPr="00A81B01" w:rsidRDefault="002B08E7" w:rsidP="002B08E7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291766" w:rsidRPr="00A81B01" w:rsidRDefault="00291766" w:rsidP="00551FCA">
      <w:pPr>
        <w:keepNext/>
        <w:widowControl w:val="0"/>
        <w:tabs>
          <w:tab w:val="left" w:pos="3495"/>
        </w:tabs>
        <w:spacing w:after="0" w:line="240" w:lineRule="auto"/>
        <w:ind w:firstLine="868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5F6F12" w:rsidRPr="00A81B01" w:rsidRDefault="00291766" w:rsidP="00551FCA">
      <w:pPr>
        <w:pStyle w:val="ac"/>
        <w:keepNext/>
        <w:widowControl w:val="0"/>
        <w:ind w:firstLine="868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 xml:space="preserve">Товар </w:t>
      </w:r>
      <w:r w:rsidR="0052068D" w:rsidRPr="00A81B01">
        <w:rPr>
          <w:rFonts w:ascii="Times New Roman" w:hAnsi="Times New Roman" w:cs="Times New Roman"/>
          <w:sz w:val="20"/>
          <w:szCs w:val="20"/>
        </w:rPr>
        <w:t>должен быть</w:t>
      </w:r>
      <w:r w:rsidRPr="00A81B01">
        <w:rPr>
          <w:rFonts w:ascii="Times New Roman" w:hAnsi="Times New Roman" w:cs="Times New Roman"/>
          <w:sz w:val="20"/>
          <w:szCs w:val="20"/>
        </w:rPr>
        <w:t xml:space="preserve"> новым (ранее неиспользованным), не име</w:t>
      </w:r>
      <w:r w:rsidR="006140F6" w:rsidRPr="00A81B01">
        <w:rPr>
          <w:rFonts w:ascii="Times New Roman" w:hAnsi="Times New Roman" w:cs="Times New Roman"/>
          <w:sz w:val="20"/>
          <w:szCs w:val="20"/>
        </w:rPr>
        <w:t xml:space="preserve">ть </w:t>
      </w:r>
      <w:r w:rsidRPr="00A81B01">
        <w:rPr>
          <w:rFonts w:ascii="Times New Roman" w:hAnsi="Times New Roman" w:cs="Times New Roman"/>
          <w:sz w:val="20"/>
          <w:szCs w:val="20"/>
        </w:rPr>
        <w:t xml:space="preserve">дефектов, связанных с конструкцией, материалами или функционированием при штатном использовании, и изготовлен в </w:t>
      </w:r>
      <w:r w:rsidRPr="00A81B01">
        <w:rPr>
          <w:rFonts w:ascii="Times New Roman" w:hAnsi="Times New Roman" w:cs="Times New Roman"/>
          <w:sz w:val="20"/>
          <w:szCs w:val="20"/>
        </w:rPr>
        <w:lastRenderedPageBreak/>
        <w:t>соответствии действующими требованиями:</w:t>
      </w:r>
    </w:p>
    <w:p w:rsidR="005F6F12" w:rsidRPr="00A81B01" w:rsidRDefault="008F68A1" w:rsidP="00551FCA">
      <w:pPr>
        <w:pStyle w:val="ac"/>
        <w:keepNext/>
        <w:widowControl w:val="0"/>
        <w:ind w:firstLine="868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A81B0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A81B01">
        <w:rPr>
          <w:rFonts w:ascii="Times New Roman" w:hAnsi="Times New Roman" w:cs="Times New Roman"/>
          <w:sz w:val="20"/>
          <w:szCs w:val="20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</w:t>
      </w:r>
    </w:p>
    <w:p w:rsidR="005F6F12" w:rsidRPr="00A81B01" w:rsidRDefault="008F68A1" w:rsidP="00551FCA">
      <w:pPr>
        <w:pStyle w:val="ac"/>
        <w:keepNext/>
        <w:widowControl w:val="0"/>
        <w:ind w:firstLine="868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A81B0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A81B01">
        <w:rPr>
          <w:rFonts w:ascii="Times New Roman" w:hAnsi="Times New Roman" w:cs="Times New Roman"/>
          <w:sz w:val="20"/>
          <w:szCs w:val="20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</w:t>
      </w:r>
    </w:p>
    <w:p w:rsidR="005F6F12" w:rsidRPr="00A81B01" w:rsidRDefault="008F68A1" w:rsidP="00551FCA">
      <w:pPr>
        <w:pStyle w:val="ac"/>
        <w:keepNext/>
        <w:widowControl w:val="0"/>
        <w:ind w:firstLine="868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A81B0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A81B01">
        <w:rPr>
          <w:rFonts w:ascii="Times New Roman" w:hAnsi="Times New Roman" w:cs="Times New Roman"/>
          <w:sz w:val="20"/>
          <w:szCs w:val="20"/>
        </w:rPr>
        <w:t xml:space="preserve"> 58237-2018 Национальный стандарт Российской Федерации. Средства ухода за </w:t>
      </w:r>
      <w:proofErr w:type="gramStart"/>
      <w:r w:rsidRPr="00A81B01">
        <w:rPr>
          <w:rFonts w:ascii="Times New Roman" w:hAnsi="Times New Roman" w:cs="Times New Roman"/>
          <w:sz w:val="20"/>
          <w:szCs w:val="20"/>
        </w:rPr>
        <w:t>кишечными</w:t>
      </w:r>
      <w:proofErr w:type="gramEnd"/>
      <w:r w:rsidRPr="00A81B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1B01">
        <w:rPr>
          <w:rFonts w:ascii="Times New Roman" w:hAnsi="Times New Roman" w:cs="Times New Roman"/>
          <w:sz w:val="20"/>
          <w:szCs w:val="20"/>
        </w:rPr>
        <w:t>стомами</w:t>
      </w:r>
      <w:proofErr w:type="spellEnd"/>
      <w:r w:rsidRPr="00A81B01">
        <w:rPr>
          <w:rFonts w:ascii="Times New Roman" w:hAnsi="Times New Roman" w:cs="Times New Roman"/>
          <w:sz w:val="20"/>
          <w:szCs w:val="20"/>
        </w:rPr>
        <w:t xml:space="preserve">: калоприемники, вспомогательные средства и средства ухода за кожей вокруг </w:t>
      </w:r>
      <w:proofErr w:type="spellStart"/>
      <w:r w:rsidRPr="00A81B01">
        <w:rPr>
          <w:rFonts w:ascii="Times New Roman" w:hAnsi="Times New Roman" w:cs="Times New Roman"/>
          <w:sz w:val="20"/>
          <w:szCs w:val="20"/>
        </w:rPr>
        <w:t>стомы</w:t>
      </w:r>
      <w:proofErr w:type="spellEnd"/>
      <w:r w:rsidRPr="00A81B01">
        <w:rPr>
          <w:rFonts w:ascii="Times New Roman" w:hAnsi="Times New Roman" w:cs="Times New Roman"/>
          <w:sz w:val="20"/>
          <w:szCs w:val="20"/>
        </w:rPr>
        <w:t xml:space="preserve">. Характеристики и основные требования. Методы испытаний, </w:t>
      </w:r>
    </w:p>
    <w:p w:rsidR="005F6F12" w:rsidRPr="00A81B01" w:rsidRDefault="008F68A1" w:rsidP="006140F6">
      <w:pPr>
        <w:pStyle w:val="ac"/>
        <w:keepNext/>
        <w:widowControl w:val="0"/>
        <w:ind w:firstLine="868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ГОСТ 58235-2018 Национальный стандарт Российской Федерации. Специальные средства при нарушении функции выделения. Термин</w:t>
      </w:r>
      <w:r w:rsidR="005F6F12" w:rsidRPr="00A81B01">
        <w:rPr>
          <w:rFonts w:ascii="Times New Roman" w:hAnsi="Times New Roman" w:cs="Times New Roman"/>
          <w:sz w:val="20"/>
          <w:szCs w:val="20"/>
        </w:rPr>
        <w:t xml:space="preserve">ы и определения. Классификация, </w:t>
      </w:r>
    </w:p>
    <w:p w:rsidR="006140F6" w:rsidRPr="00A81B01" w:rsidRDefault="00A81B01" w:rsidP="006140F6">
      <w:pPr>
        <w:pStyle w:val="ac"/>
        <w:keepNext/>
        <w:widowControl w:val="0"/>
        <w:ind w:firstLine="868"/>
        <w:jc w:val="both"/>
        <w:rPr>
          <w:rFonts w:ascii="Times New Roman" w:hAnsi="Times New Roman" w:cs="Times New Roman"/>
          <w:sz w:val="20"/>
          <w:szCs w:val="20"/>
        </w:rPr>
      </w:pPr>
      <w:hyperlink r:id="rId6" w:tgtFrame="_blank" w:history="1">
        <w:r w:rsidR="006140F6" w:rsidRPr="00A81B01">
          <w:rPr>
            <w:rFonts w:ascii="Times New Roman" w:hAnsi="Times New Roman" w:cs="Times New Roman"/>
            <w:sz w:val="20"/>
            <w:szCs w:val="20"/>
          </w:rPr>
          <w:t>ГОСТ ISO 10993-1-20</w:t>
        </w:r>
        <w:r w:rsidR="0052068D" w:rsidRPr="00A81B01">
          <w:rPr>
            <w:rFonts w:ascii="Times New Roman" w:hAnsi="Times New Roman" w:cs="Times New Roman"/>
            <w:sz w:val="20"/>
            <w:szCs w:val="20"/>
          </w:rPr>
          <w:t>21</w:t>
        </w:r>
      </w:hyperlink>
      <w:r w:rsidR="006140F6" w:rsidRPr="00A81B01">
        <w:rPr>
          <w:rFonts w:ascii="Times New Roman" w:hAnsi="Times New Roman" w:cs="Times New Roman"/>
          <w:sz w:val="20"/>
          <w:szCs w:val="20"/>
        </w:rPr>
        <w:t xml:space="preserve"> Изделия медицинские. Оценка биологического действия медицинских изделий. Часть 1. Оценка и исследования</w:t>
      </w:r>
    </w:p>
    <w:p w:rsidR="005F6F12" w:rsidRPr="00A81B01" w:rsidRDefault="008F68A1" w:rsidP="006140F6">
      <w:pPr>
        <w:pStyle w:val="ac"/>
        <w:keepNext/>
        <w:widowControl w:val="0"/>
        <w:ind w:firstLine="868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 xml:space="preserve">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A81B01">
        <w:rPr>
          <w:rFonts w:ascii="Times New Roman" w:hAnsi="Times New Roman" w:cs="Times New Roman"/>
          <w:sz w:val="20"/>
          <w:szCs w:val="20"/>
        </w:rPr>
        <w:t>цитотоксичность</w:t>
      </w:r>
      <w:proofErr w:type="spellEnd"/>
      <w:r w:rsidRPr="00A81B01">
        <w:rPr>
          <w:rFonts w:ascii="Times New Roman" w:hAnsi="Times New Roman" w:cs="Times New Roman"/>
          <w:sz w:val="20"/>
          <w:szCs w:val="20"/>
        </w:rPr>
        <w:t xml:space="preserve">: методы </w:t>
      </w:r>
      <w:proofErr w:type="spellStart"/>
      <w:r w:rsidRPr="00A81B01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A81B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1B01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A81B0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73614" w:rsidRPr="00A81B01" w:rsidRDefault="008F68A1" w:rsidP="00551FCA">
      <w:pPr>
        <w:pStyle w:val="ac"/>
        <w:keepNext/>
        <w:widowControl w:val="0"/>
        <w:ind w:firstLine="868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 xml:space="preserve">ГОСТ ISO 10993-10-2011 Межгосударственный стандарт. Изделия медицинские. Оценка биологического действия медицинских изделий. Часть 10. </w:t>
      </w:r>
      <w:proofErr w:type="gramStart"/>
      <w:r w:rsidRPr="00A81B01">
        <w:rPr>
          <w:rFonts w:ascii="Times New Roman" w:hAnsi="Times New Roman" w:cs="Times New Roman"/>
          <w:sz w:val="20"/>
          <w:szCs w:val="20"/>
        </w:rPr>
        <w:t>Исследования раздражающего и сенсибилизирующего действия).</w:t>
      </w:r>
      <w:proofErr w:type="gramEnd"/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 xml:space="preserve">Товары не должны  выделять при эксплуатации токсичных и агрессивных веществ. 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 xml:space="preserve">Товары должны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127898" w:rsidRPr="00A81B01" w:rsidRDefault="00127898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Сырье и материалы, из которых изготавливается товар, не должны выделять ядовитых (токсичных) веще</w:t>
      </w:r>
      <w:proofErr w:type="gramStart"/>
      <w:r w:rsidRPr="00A81B01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Pr="00A81B01">
        <w:rPr>
          <w:rFonts w:ascii="Times New Roman" w:hAnsi="Times New Roman" w:cs="Times New Roman"/>
          <w:sz w:val="20"/>
          <w:szCs w:val="20"/>
        </w:rPr>
        <w:t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При использовании товара по назначению не должно создаваться угрозы для жизни и здоровья Получателя, окружающей сред</w:t>
      </w:r>
      <w:r w:rsidR="00127898" w:rsidRPr="00A81B01">
        <w:rPr>
          <w:rFonts w:ascii="Times New Roman" w:hAnsi="Times New Roman" w:cs="Times New Roman"/>
          <w:sz w:val="20"/>
          <w:szCs w:val="20"/>
        </w:rPr>
        <w:t xml:space="preserve">ы, а также использование товара </w:t>
      </w:r>
      <w:r w:rsidRPr="00A81B01">
        <w:rPr>
          <w:rFonts w:ascii="Times New Roman" w:hAnsi="Times New Roman" w:cs="Times New Roman"/>
          <w:sz w:val="20"/>
          <w:szCs w:val="20"/>
        </w:rPr>
        <w:t>не должно причинять вред имуществу Получателя при его эксплуатации.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- безопасность для кожных покровов;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- эстетичность;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- комфортность;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- простота пользования.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Товар должен  быть уложен в индивидуальную упаковку. Упаковка 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 xml:space="preserve">Вся информация на упаковке должна быть представлена на русском языке. 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Информация в обязательном порядке должна содержать: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- наименование товара,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81B01">
        <w:rPr>
          <w:rFonts w:ascii="Times New Roman" w:hAnsi="Times New Roman" w:cs="Times New Roman"/>
          <w:sz w:val="20"/>
          <w:szCs w:val="20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- сведения об основных потребительских свойствах товара,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- правила и условия эффективного и безопасного использования товара (инструкция по применению),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- не допускается применение товара, если нарушена упаковка,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 xml:space="preserve">- сведения об утилизации товара могут быть указаны в инструкциях по применению товара или </w:t>
      </w:r>
      <w:r w:rsidRPr="00A81B01">
        <w:rPr>
          <w:rFonts w:ascii="Times New Roman" w:hAnsi="Times New Roman" w:cs="Times New Roman"/>
          <w:sz w:val="20"/>
          <w:szCs w:val="20"/>
        </w:rPr>
        <w:lastRenderedPageBreak/>
        <w:t>другой документации, прилагаемой к товару.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Хранение должно осуществляться в соответствии с требованиями, предъявляемыми к данной категории товара.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551FCA" w:rsidRPr="00A81B01" w:rsidRDefault="00551FCA" w:rsidP="0038538F">
      <w:pPr>
        <w:pStyle w:val="ac"/>
        <w:keepNext/>
        <w:widowControl w:val="0"/>
        <w:ind w:firstLine="868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 xml:space="preserve">Место поставки товара: </w:t>
      </w:r>
    </w:p>
    <w:p w:rsidR="0038538F" w:rsidRPr="00A81B01" w:rsidRDefault="0038538F" w:rsidP="0038538F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81B01">
        <w:rPr>
          <w:rFonts w:ascii="Times New Roman" w:hAnsi="Times New Roman" w:cs="Times New Roman"/>
          <w:sz w:val="20"/>
          <w:szCs w:val="20"/>
        </w:rPr>
        <w:t>Поставка товара должна быть осуществлена в Республике Башкортостан, по направлениям Государственного учреждения – регионального отделения Фонда социального страхования Российской Федерации по Республике Башкортостан в соответствии с программой реабилитации пострадавшего, по выбору застрахованного лица, получившего повреждение здоровья вследствие несчастного случая на производстве и профессионального заболевания (Получателем технических средств реабилитации) способа получения технического средства реабилитации - по месту жительства Получателя или по месту нахождения</w:t>
      </w:r>
      <w:proofErr w:type="gramEnd"/>
      <w:r w:rsidRPr="00A81B01">
        <w:rPr>
          <w:rFonts w:ascii="Times New Roman" w:hAnsi="Times New Roman" w:cs="Times New Roman"/>
          <w:sz w:val="20"/>
          <w:szCs w:val="20"/>
        </w:rPr>
        <w:t xml:space="preserve"> Поставщика (соисполнителя).</w:t>
      </w:r>
    </w:p>
    <w:p w:rsidR="0038538F" w:rsidRPr="00A81B01" w:rsidRDefault="0038538F" w:rsidP="0038538F">
      <w:pPr>
        <w:keepNext/>
        <w:widowControl w:val="0"/>
        <w:spacing w:after="0" w:line="240" w:lineRule="auto"/>
        <w:ind w:firstLine="868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При выборе Получателем способа получения технического средства реабилитации – по месту нахождения Поставщика (соисполнителя) в целях удобства Получателей осуществлять выдачу товара в местах,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551FCA" w:rsidRPr="00A81B01" w:rsidRDefault="00C04D35" w:rsidP="00D675B0">
      <w:pPr>
        <w:keepNext/>
        <w:widowControl w:val="0"/>
        <w:spacing w:after="0" w:line="240" w:lineRule="auto"/>
        <w:ind w:firstLine="868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 xml:space="preserve">Срок поставки товара: </w:t>
      </w:r>
      <w:proofErr w:type="gramStart"/>
      <w:r w:rsidR="00D675B0" w:rsidRPr="00A81B01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D675B0" w:rsidRPr="00A81B01">
        <w:rPr>
          <w:rFonts w:ascii="Times New Roman" w:hAnsi="Times New Roman" w:cs="Times New Roman"/>
          <w:sz w:val="20"/>
          <w:szCs w:val="20"/>
        </w:rPr>
        <w:t xml:space="preserve"> от Заказчика реестра получателей Товара </w:t>
      </w:r>
      <w:r w:rsidR="00551FCA" w:rsidRPr="00A81B01">
        <w:rPr>
          <w:rFonts w:ascii="Times New Roman" w:hAnsi="Times New Roman" w:cs="Times New Roman"/>
          <w:sz w:val="20"/>
          <w:szCs w:val="20"/>
        </w:rPr>
        <w:t xml:space="preserve">до </w:t>
      </w:r>
      <w:r w:rsidR="00D945B0" w:rsidRPr="00A81B01">
        <w:rPr>
          <w:rFonts w:ascii="Times New Roman" w:hAnsi="Times New Roman" w:cs="Times New Roman"/>
          <w:sz w:val="20"/>
          <w:szCs w:val="20"/>
        </w:rPr>
        <w:t>15</w:t>
      </w:r>
      <w:r w:rsidR="00551FCA" w:rsidRPr="00A81B01">
        <w:rPr>
          <w:rFonts w:ascii="Times New Roman" w:hAnsi="Times New Roman" w:cs="Times New Roman"/>
          <w:sz w:val="20"/>
          <w:szCs w:val="20"/>
        </w:rPr>
        <w:t>.12.202</w:t>
      </w:r>
      <w:r w:rsidR="00D945B0" w:rsidRPr="00A81B01">
        <w:rPr>
          <w:rFonts w:ascii="Times New Roman" w:hAnsi="Times New Roman" w:cs="Times New Roman"/>
          <w:sz w:val="20"/>
          <w:szCs w:val="20"/>
        </w:rPr>
        <w:t>3</w:t>
      </w:r>
      <w:r w:rsidR="00551FCA" w:rsidRPr="00A81B01">
        <w:rPr>
          <w:rFonts w:ascii="Times New Roman" w:hAnsi="Times New Roman" w:cs="Times New Roman"/>
          <w:sz w:val="20"/>
          <w:szCs w:val="20"/>
        </w:rPr>
        <w:t xml:space="preserve"> г.</w:t>
      </w:r>
      <w:r w:rsidR="00A56349" w:rsidRPr="00A81B01">
        <w:rPr>
          <w:rFonts w:ascii="Times New Roman" w:hAnsi="Times New Roman" w:cs="Times New Roman"/>
          <w:sz w:val="20"/>
          <w:szCs w:val="20"/>
        </w:rPr>
        <w:t xml:space="preserve"> включительно, </w:t>
      </w:r>
      <w:r w:rsidR="00551FCA" w:rsidRPr="00A81B01">
        <w:rPr>
          <w:rFonts w:ascii="Times New Roman" w:hAnsi="Times New Roman" w:cs="Times New Roman"/>
          <w:sz w:val="20"/>
          <w:szCs w:val="20"/>
        </w:rPr>
        <w:t>должно быть поставлено 100% общего объема товаров.</w:t>
      </w:r>
    </w:p>
    <w:p w:rsidR="00551FCA" w:rsidRPr="00A81B01" w:rsidRDefault="00551FCA" w:rsidP="0038538F">
      <w:pPr>
        <w:keepNext/>
        <w:widowControl w:val="0"/>
        <w:spacing w:after="0" w:line="240" w:lineRule="auto"/>
        <w:ind w:firstLine="868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1E276D" w:rsidRPr="00A81B01" w:rsidRDefault="001E276D" w:rsidP="001E276D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1E276D" w:rsidRPr="00F32A92" w:rsidRDefault="001E276D" w:rsidP="001E276D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81B01">
        <w:rPr>
          <w:rFonts w:ascii="Times New Roman" w:hAnsi="Times New Roman" w:cs="Times New Roman"/>
          <w:sz w:val="20"/>
          <w:szCs w:val="20"/>
        </w:rPr>
        <w:t>Код позиции КТРУ: 32.50.13.190-00006894.</w:t>
      </w:r>
    </w:p>
    <w:p w:rsidR="001E276D" w:rsidRPr="001E276D" w:rsidRDefault="001E276D" w:rsidP="0038538F">
      <w:pPr>
        <w:keepNext/>
        <w:widowControl w:val="0"/>
        <w:spacing w:after="0" w:line="240" w:lineRule="auto"/>
        <w:ind w:firstLine="86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E276D" w:rsidRPr="001E276D" w:rsidRDefault="001E276D" w:rsidP="0038538F">
      <w:pPr>
        <w:keepNext/>
        <w:widowControl w:val="0"/>
        <w:spacing w:after="0" w:line="240" w:lineRule="auto"/>
        <w:ind w:firstLine="86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468F2" w:rsidRPr="00551FCA" w:rsidRDefault="007468F2" w:rsidP="00551FC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468F2" w:rsidRPr="0055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A1A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3F40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43A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9F3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349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01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4D7B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5B0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4">
    <w:name w:val="Основной текст 24"/>
    <w:basedOn w:val="a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0"/>
    <w:rsid w:val="00614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4">
    <w:name w:val="Основной текст 24"/>
    <w:basedOn w:val="a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0"/>
    <w:rsid w:val="00614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les.stroyinf.ru/Data2/1/4293781/429378127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A65A-E8D8-42B7-BCE0-23188FA4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</dc:creator>
  <cp:lastModifiedBy>Шмарева Зенфира Ильдаровна</cp:lastModifiedBy>
  <cp:revision>50</cp:revision>
  <cp:lastPrinted>2022-11-07T11:03:00Z</cp:lastPrinted>
  <dcterms:created xsi:type="dcterms:W3CDTF">2022-10-12T09:07:00Z</dcterms:created>
  <dcterms:modified xsi:type="dcterms:W3CDTF">2022-11-08T05:45:00Z</dcterms:modified>
</cp:coreProperties>
</file>