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03" w:rsidRPr="008D0F63" w:rsidRDefault="00C65703" w:rsidP="00C65703">
      <w:pPr>
        <w:suppressLineNumbers/>
        <w:shd w:val="clear" w:color="auto" w:fill="FFFFFF"/>
        <w:ind w:right="23"/>
        <w:jc w:val="right"/>
        <w:rPr>
          <w:sz w:val="23"/>
          <w:szCs w:val="23"/>
          <w:lang w:bidi="ru-RU"/>
        </w:rPr>
      </w:pPr>
      <w:r w:rsidRPr="008D0F63">
        <w:rPr>
          <w:sz w:val="23"/>
          <w:szCs w:val="23"/>
          <w:lang w:bidi="ru-RU"/>
        </w:rPr>
        <w:t>Приложение № 1</w:t>
      </w:r>
    </w:p>
    <w:p w:rsidR="00C65703" w:rsidRPr="008D0F63" w:rsidRDefault="00C65703" w:rsidP="00C65703">
      <w:pPr>
        <w:suppressLineNumbers/>
        <w:shd w:val="clear" w:color="auto" w:fill="FFFFFF"/>
        <w:ind w:right="23"/>
        <w:jc w:val="right"/>
        <w:rPr>
          <w:sz w:val="23"/>
          <w:szCs w:val="23"/>
          <w:lang w:bidi="ru-RU"/>
        </w:rPr>
      </w:pPr>
      <w:r w:rsidRPr="008D0F63">
        <w:rPr>
          <w:sz w:val="23"/>
          <w:szCs w:val="23"/>
          <w:lang w:bidi="ru-RU"/>
        </w:rPr>
        <w:t>к Извещению о проведении закупки</w:t>
      </w:r>
    </w:p>
    <w:p w:rsidR="00C65703" w:rsidRPr="008D0F63" w:rsidRDefault="00C65703" w:rsidP="00B724D7">
      <w:pPr>
        <w:jc w:val="center"/>
        <w:rPr>
          <w:b/>
          <w:sz w:val="23"/>
          <w:szCs w:val="23"/>
        </w:rPr>
      </w:pPr>
    </w:p>
    <w:p w:rsidR="00B724D7" w:rsidRPr="008D0F63" w:rsidRDefault="00333393" w:rsidP="00B724D7">
      <w:pPr>
        <w:jc w:val="center"/>
        <w:rPr>
          <w:b/>
          <w:sz w:val="23"/>
          <w:szCs w:val="23"/>
        </w:rPr>
      </w:pPr>
      <w:r w:rsidRPr="008D0F63">
        <w:rPr>
          <w:b/>
          <w:sz w:val="23"/>
          <w:szCs w:val="23"/>
        </w:rPr>
        <w:t>Описание объекта закупки</w:t>
      </w:r>
    </w:p>
    <w:p w:rsidR="004F2BA8" w:rsidRPr="008D0F63" w:rsidRDefault="004F2BA8" w:rsidP="00B724D7">
      <w:pPr>
        <w:jc w:val="center"/>
        <w:rPr>
          <w:b/>
          <w:sz w:val="23"/>
          <w:szCs w:val="23"/>
        </w:rPr>
      </w:pPr>
    </w:p>
    <w:p w:rsidR="008D0F63" w:rsidRPr="008D0F63" w:rsidRDefault="008D0F63" w:rsidP="008D0F63">
      <w:pPr>
        <w:jc w:val="both"/>
        <w:rPr>
          <w:b/>
          <w:spacing w:val="1"/>
          <w:sz w:val="23"/>
          <w:szCs w:val="23"/>
        </w:rPr>
      </w:pPr>
      <w:r w:rsidRPr="008D0F63">
        <w:rPr>
          <w:b/>
          <w:sz w:val="23"/>
          <w:szCs w:val="23"/>
        </w:rPr>
        <w:t>Наименование объекта закупки</w:t>
      </w:r>
      <w:r w:rsidRPr="008D0F63">
        <w:rPr>
          <w:b/>
          <w:spacing w:val="1"/>
          <w:sz w:val="23"/>
          <w:szCs w:val="23"/>
        </w:rPr>
        <w:t xml:space="preserve">: </w:t>
      </w:r>
      <w:r w:rsidRPr="008D0F63">
        <w:rPr>
          <w:b/>
          <w:bCs/>
          <w:sz w:val="23"/>
          <w:szCs w:val="23"/>
        </w:rPr>
        <w:t xml:space="preserve">поставка </w:t>
      </w:r>
      <w:r w:rsidR="008146B2">
        <w:rPr>
          <w:b/>
          <w:bCs/>
          <w:spacing w:val="1"/>
          <w:sz w:val="23"/>
          <w:szCs w:val="23"/>
        </w:rPr>
        <w:t>впитывающих простыней (пеленок)</w:t>
      </w:r>
      <w:r w:rsidRPr="008D0F63">
        <w:rPr>
          <w:b/>
          <w:bCs/>
          <w:spacing w:val="1"/>
          <w:sz w:val="23"/>
          <w:szCs w:val="23"/>
        </w:rPr>
        <w:t xml:space="preserve"> для обеспечения в 2022 году инвалидов, проживающих на территории </w:t>
      </w:r>
      <w:r w:rsidRPr="008D0F63">
        <w:rPr>
          <w:b/>
          <w:bCs/>
          <w:color w:val="000000"/>
          <w:spacing w:val="1"/>
          <w:sz w:val="23"/>
          <w:szCs w:val="23"/>
        </w:rPr>
        <w:t>Пермского края</w:t>
      </w:r>
      <w:r w:rsidRPr="008D0F63">
        <w:rPr>
          <w:b/>
          <w:bCs/>
          <w:spacing w:val="1"/>
          <w:sz w:val="23"/>
          <w:szCs w:val="23"/>
        </w:rPr>
        <w:t>. Количе</w:t>
      </w:r>
      <w:r w:rsidRPr="008D0F63">
        <w:rPr>
          <w:b/>
          <w:spacing w:val="1"/>
          <w:sz w:val="23"/>
          <w:szCs w:val="23"/>
        </w:rPr>
        <w:t>ство – 332 700 штук.</w:t>
      </w:r>
    </w:p>
    <w:p w:rsidR="008D0F63" w:rsidRPr="008D0F63" w:rsidRDefault="008D0F63" w:rsidP="008D0F63">
      <w:pPr>
        <w:keepNext/>
        <w:keepLines/>
        <w:widowControl/>
        <w:suppressAutoHyphens w:val="0"/>
        <w:snapToGrid w:val="0"/>
        <w:spacing w:line="100" w:lineRule="atLeast"/>
        <w:jc w:val="both"/>
        <w:rPr>
          <w:b/>
          <w:bCs/>
          <w:sz w:val="23"/>
          <w:szCs w:val="23"/>
        </w:rPr>
      </w:pPr>
      <w:r w:rsidRPr="008D0F63">
        <w:rPr>
          <w:b/>
          <w:bCs/>
          <w:sz w:val="23"/>
          <w:szCs w:val="23"/>
        </w:rPr>
        <w:t>1. Описание объекта закупки (качественные, технические и функциональные характеристики):</w:t>
      </w:r>
    </w:p>
    <w:p w:rsidR="008D0F63" w:rsidRPr="008D0F63" w:rsidRDefault="008D0F63" w:rsidP="008D0F63">
      <w:pPr>
        <w:jc w:val="both"/>
        <w:rPr>
          <w:sz w:val="23"/>
          <w:szCs w:val="23"/>
        </w:rPr>
      </w:pPr>
      <w:r w:rsidRPr="008D0F63">
        <w:rPr>
          <w:sz w:val="23"/>
          <w:szCs w:val="23"/>
        </w:rPr>
        <w:t xml:space="preserve">Впитывающие простыни (пеленки) обеспечивают соблюдение санитарно-гигиенических условий для инвалидов с нарушениями функций выделения, обеспечивая впитывание мочи и защиту постели и/или сиденья от протекания. Впитывающая пеленка – многослойное изделие прямоугольной формы, с впитывающим слоем, которым является абсорбент и (или) распушенная целлюлоза. Нижний слой из материала, не пропускающего влагу, верхний – из тонкого нетканого материала, подобного текстилю. Рабочая поверхность пеленки остается сухой на протяжении всего периода использования пеленки, впитанная жидкость не выделяется наружу. В пеленках отсутствуют следы </w:t>
      </w:r>
      <w:proofErr w:type="spellStart"/>
      <w:r w:rsidRPr="008D0F63">
        <w:rPr>
          <w:sz w:val="23"/>
          <w:szCs w:val="23"/>
        </w:rPr>
        <w:t>выщипывания</w:t>
      </w:r>
      <w:proofErr w:type="spellEnd"/>
      <w:r w:rsidRPr="008D0F63">
        <w:rPr>
          <w:sz w:val="23"/>
          <w:szCs w:val="23"/>
        </w:rPr>
        <w:t xml:space="preserve"> волокон с поверхности белья и </w:t>
      </w:r>
      <w:proofErr w:type="spellStart"/>
      <w:r w:rsidRPr="008D0F63">
        <w:rPr>
          <w:sz w:val="23"/>
          <w:szCs w:val="23"/>
        </w:rPr>
        <w:t>отмарывания</w:t>
      </w:r>
      <w:proofErr w:type="spellEnd"/>
      <w:r w:rsidRPr="008D0F63">
        <w:rPr>
          <w:sz w:val="23"/>
          <w:szCs w:val="23"/>
        </w:rPr>
        <w:t xml:space="preserve"> краски, механические повреждения (разрыв края, разрезы и т.п.), пятна различного происхождения, посторонние включения. Сырье и материалы для изготовления впитывающих пеленок разрешены к применению Федеральной службой по надзору в сфере защиты прав потребителей и благополучия человека.</w:t>
      </w:r>
    </w:p>
    <w:p w:rsidR="008D0F63" w:rsidRPr="008D0F63" w:rsidRDefault="008D0F63" w:rsidP="008D0F63">
      <w:pPr>
        <w:jc w:val="both"/>
        <w:rPr>
          <w:sz w:val="23"/>
          <w:szCs w:val="23"/>
        </w:rPr>
      </w:pPr>
      <w:r w:rsidRPr="008D0F63">
        <w:rPr>
          <w:sz w:val="23"/>
          <w:szCs w:val="23"/>
        </w:rPr>
        <w:t>Маркировка упаковки включает</w:t>
      </w:r>
      <w:r w:rsidR="008146B2">
        <w:rPr>
          <w:sz w:val="23"/>
          <w:szCs w:val="23"/>
        </w:rPr>
        <w:t xml:space="preserve">: </w:t>
      </w:r>
      <w:r w:rsidRPr="008D0F63">
        <w:rPr>
          <w:bCs/>
          <w:sz w:val="23"/>
          <w:szCs w:val="23"/>
        </w:rPr>
        <w:t xml:space="preserve">наименование марки и размер; </w:t>
      </w:r>
      <w:r w:rsidRPr="008D0F63">
        <w:rPr>
          <w:sz w:val="23"/>
          <w:szCs w:val="23"/>
        </w:rPr>
        <w:t xml:space="preserve">название страны-изготовителя; наименование предприятия-изготовителя, его юридический адрес; количество изделий в упаковке; дату (месяц, год) изготовления; гарантийный срок; указания по утилизации: «Не бросать в канализацию»; штриховой код изделия (при наличии). </w:t>
      </w:r>
    </w:p>
    <w:p w:rsidR="008D0F63" w:rsidRDefault="008D0F63" w:rsidP="008D0F63">
      <w:pPr>
        <w:keepNext/>
        <w:keepLines/>
        <w:widowControl/>
        <w:spacing w:line="100" w:lineRule="atLeast"/>
        <w:jc w:val="both"/>
        <w:rPr>
          <w:sz w:val="23"/>
          <w:szCs w:val="23"/>
        </w:rPr>
      </w:pPr>
      <w:r w:rsidRPr="008D0F63">
        <w:rPr>
          <w:sz w:val="23"/>
          <w:szCs w:val="23"/>
        </w:rPr>
        <w:t>Впитывающие простыни (пеленки)</w:t>
      </w:r>
      <w:r w:rsidR="00AF2D85">
        <w:rPr>
          <w:sz w:val="23"/>
          <w:szCs w:val="23"/>
        </w:rPr>
        <w:t xml:space="preserve"> соответствуют ГОСТ Р 57762-2021</w:t>
      </w:r>
      <w:bookmarkStart w:id="0" w:name="_GoBack"/>
      <w:bookmarkEnd w:id="0"/>
      <w:r w:rsidRPr="008D0F63">
        <w:rPr>
          <w:sz w:val="23"/>
          <w:szCs w:val="23"/>
        </w:rPr>
        <w:t>.</w:t>
      </w:r>
    </w:p>
    <w:p w:rsidR="00D510C5" w:rsidRPr="008D0F63" w:rsidRDefault="00D510C5" w:rsidP="00D510C5">
      <w:pPr>
        <w:keepNext/>
        <w:keepLines/>
        <w:widowControl/>
        <w:suppressAutoHyphens w:val="0"/>
        <w:snapToGrid w:val="0"/>
        <w:jc w:val="both"/>
        <w:rPr>
          <w:sz w:val="23"/>
          <w:szCs w:val="23"/>
        </w:rPr>
      </w:pPr>
      <w:r w:rsidRPr="008D0F63">
        <w:rPr>
          <w:sz w:val="23"/>
          <w:szCs w:val="23"/>
          <w:u w:val="single"/>
        </w:rPr>
        <w:t>Срок годности Товара</w:t>
      </w:r>
      <w:r w:rsidRPr="008D0F63">
        <w:rPr>
          <w:sz w:val="23"/>
          <w:szCs w:val="23"/>
        </w:rPr>
        <w:t xml:space="preserve"> </w:t>
      </w:r>
      <w:r>
        <w:rPr>
          <w:sz w:val="23"/>
          <w:szCs w:val="23"/>
        </w:rPr>
        <w:t>-</w:t>
      </w:r>
      <w:r w:rsidRPr="008D0F63">
        <w:rPr>
          <w:sz w:val="23"/>
          <w:szCs w:val="23"/>
        </w:rPr>
        <w:t xml:space="preserve"> 12 (Двенадцать) месяцев с момента подписания Акта приема-передачи Товара Получателям.</w:t>
      </w:r>
    </w:p>
    <w:p w:rsidR="00D510C5" w:rsidRPr="008D0F63" w:rsidRDefault="00D510C5" w:rsidP="008D0F63">
      <w:pPr>
        <w:keepNext/>
        <w:keepLines/>
        <w:widowControl/>
        <w:spacing w:line="100" w:lineRule="atLeast"/>
        <w:jc w:val="both"/>
        <w:rPr>
          <w:sz w:val="23"/>
          <w:szCs w:val="23"/>
        </w:rPr>
      </w:pPr>
    </w:p>
    <w:tbl>
      <w:tblPr>
        <w:tblW w:w="9623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4520"/>
        <w:gridCol w:w="3685"/>
        <w:gridCol w:w="1418"/>
      </w:tblGrid>
      <w:tr w:rsidR="008D0F63" w:rsidRPr="008D0F63" w:rsidTr="008D0F63">
        <w:trPr>
          <w:trHeight w:val="46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F63" w:rsidRPr="008D0F63" w:rsidRDefault="008D0F63" w:rsidP="00CB7E4D">
            <w:pPr>
              <w:keepNext/>
              <w:keepLines/>
              <w:widowControl/>
              <w:suppressAutoHyphens w:val="0"/>
              <w:jc w:val="center"/>
              <w:rPr>
                <w:b/>
                <w:bCs/>
                <w:sz w:val="23"/>
                <w:szCs w:val="23"/>
              </w:rPr>
            </w:pPr>
            <w:r w:rsidRPr="008D0F63">
              <w:rPr>
                <w:b/>
                <w:bCs/>
                <w:sz w:val="23"/>
                <w:szCs w:val="23"/>
              </w:rPr>
              <w:t>Наименование закупаемого товара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63" w:rsidRPr="008D0F63" w:rsidRDefault="008D0F63" w:rsidP="00CB7E4D">
            <w:pPr>
              <w:keepNext/>
              <w:keepLines/>
              <w:widowControl/>
              <w:suppressAutoHyphens w:val="0"/>
              <w:jc w:val="center"/>
              <w:rPr>
                <w:b/>
                <w:bCs/>
                <w:sz w:val="23"/>
                <w:szCs w:val="23"/>
              </w:rPr>
            </w:pPr>
            <w:r w:rsidRPr="008D0F63">
              <w:rPr>
                <w:b/>
                <w:bCs/>
                <w:sz w:val="23"/>
                <w:szCs w:val="23"/>
              </w:rPr>
              <w:t>2. Показатели, позволяющие определить соответствие закупаемого товара требованиям заказчика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63" w:rsidRPr="008D0F63" w:rsidRDefault="008D0F63" w:rsidP="00CB7E4D">
            <w:pPr>
              <w:keepNext/>
              <w:keepLines/>
              <w:widowControl/>
              <w:suppressAutoHyphens w:val="0"/>
              <w:snapToGrid w:val="0"/>
              <w:jc w:val="center"/>
              <w:rPr>
                <w:sz w:val="23"/>
                <w:szCs w:val="23"/>
              </w:rPr>
            </w:pPr>
            <w:r w:rsidRPr="008D0F63">
              <w:rPr>
                <w:sz w:val="23"/>
                <w:szCs w:val="23"/>
              </w:rPr>
              <w:t>Кол-во                                              (шт.)</w:t>
            </w:r>
          </w:p>
        </w:tc>
      </w:tr>
      <w:tr w:rsidR="008D0F63" w:rsidRPr="008D0F63" w:rsidTr="008D0F63">
        <w:trPr>
          <w:trHeight w:val="3016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F63" w:rsidRPr="008D0F63" w:rsidRDefault="008D0F63" w:rsidP="00CB7E4D">
            <w:pPr>
              <w:keepNext/>
              <w:keepLines/>
              <w:widowControl/>
              <w:suppressAutoHyphens w:val="0"/>
              <w:snapToGrid w:val="0"/>
              <w:jc w:val="both"/>
              <w:rPr>
                <w:sz w:val="23"/>
                <w:szCs w:val="23"/>
              </w:rPr>
            </w:pPr>
            <w:r w:rsidRPr="008D0F63">
              <w:rPr>
                <w:sz w:val="23"/>
                <w:szCs w:val="23"/>
              </w:rPr>
              <w:t>Наименование товара должно соответствовать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8D0F63" w:rsidRPr="008D0F63" w:rsidRDefault="008D0F63" w:rsidP="00CB7E4D">
            <w:pPr>
              <w:snapToGrid w:val="0"/>
              <w:rPr>
                <w:b/>
                <w:sz w:val="23"/>
                <w:szCs w:val="23"/>
              </w:rPr>
            </w:pPr>
            <w:r w:rsidRPr="008D0F63">
              <w:rPr>
                <w:b/>
                <w:sz w:val="23"/>
                <w:szCs w:val="23"/>
              </w:rPr>
              <w:t xml:space="preserve">Впитывающие простыни (пеленки) - размер 40 х 60 см.; </w:t>
            </w:r>
          </w:p>
          <w:p w:rsidR="008D0F63" w:rsidRPr="008D0F63" w:rsidRDefault="008D0F63" w:rsidP="00CB7E4D">
            <w:pPr>
              <w:snapToGrid w:val="0"/>
              <w:rPr>
                <w:b/>
                <w:sz w:val="23"/>
                <w:szCs w:val="23"/>
              </w:rPr>
            </w:pPr>
            <w:r w:rsidRPr="008D0F63">
              <w:rPr>
                <w:b/>
                <w:sz w:val="23"/>
                <w:szCs w:val="23"/>
              </w:rPr>
              <w:t xml:space="preserve">Впитывающие простыни (пеленки) - размер 60 х 60 см.; </w:t>
            </w:r>
          </w:p>
          <w:p w:rsidR="008D0F63" w:rsidRPr="008D0F63" w:rsidRDefault="008D0F63" w:rsidP="00CB7E4D">
            <w:pPr>
              <w:snapToGrid w:val="0"/>
              <w:rPr>
                <w:b/>
                <w:sz w:val="23"/>
                <w:szCs w:val="23"/>
              </w:rPr>
            </w:pPr>
            <w:r w:rsidRPr="008D0F63">
              <w:rPr>
                <w:b/>
                <w:sz w:val="23"/>
                <w:szCs w:val="23"/>
              </w:rPr>
              <w:t xml:space="preserve">Впитывающие простыни (пеленки) - размер 60 х 90 см. </w:t>
            </w:r>
          </w:p>
          <w:p w:rsidR="008D0F63" w:rsidRPr="008D0F63" w:rsidRDefault="008D0F63" w:rsidP="00CB7E4D">
            <w:pPr>
              <w:keepNext/>
              <w:keepLines/>
              <w:widowControl/>
              <w:suppressAutoHyphens w:val="0"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63" w:rsidRPr="008D0F63" w:rsidRDefault="008D0F63" w:rsidP="00CB7E4D">
            <w:pPr>
              <w:keepNext/>
              <w:keepLines/>
              <w:widowControl/>
              <w:suppressAutoHyphens w:val="0"/>
              <w:snapToGrid w:val="0"/>
              <w:jc w:val="both"/>
              <w:rPr>
                <w:sz w:val="23"/>
                <w:szCs w:val="23"/>
                <w:u w:val="single"/>
              </w:rPr>
            </w:pPr>
            <w:r w:rsidRPr="008D0F63">
              <w:rPr>
                <w:bCs/>
                <w:sz w:val="23"/>
                <w:szCs w:val="23"/>
              </w:rPr>
              <w:t xml:space="preserve">Впитывающие простыни (пеленки) должны иметь </w:t>
            </w:r>
            <w:r w:rsidRPr="008D0F63">
              <w:rPr>
                <w:sz w:val="23"/>
                <w:szCs w:val="23"/>
              </w:rPr>
              <w:t>выдавленный (видимый) узор, наличие которого позволит жидкости равномерно и постепенно распределяться по всей поверхности.</w:t>
            </w:r>
          </w:p>
          <w:p w:rsidR="008D0F63" w:rsidRPr="008D0F63" w:rsidRDefault="008D0F63" w:rsidP="00CB7E4D">
            <w:pPr>
              <w:snapToGrid w:val="0"/>
              <w:rPr>
                <w:b/>
                <w:sz w:val="23"/>
                <w:szCs w:val="23"/>
              </w:rPr>
            </w:pPr>
          </w:p>
          <w:p w:rsidR="008D0F63" w:rsidRPr="008D0F63" w:rsidRDefault="008D0F63" w:rsidP="00CB7E4D">
            <w:pPr>
              <w:snapToGrid w:val="0"/>
              <w:rPr>
                <w:b/>
                <w:sz w:val="23"/>
                <w:szCs w:val="23"/>
              </w:rPr>
            </w:pPr>
          </w:p>
          <w:p w:rsidR="008D0F63" w:rsidRPr="008D0F63" w:rsidRDefault="008D0F63" w:rsidP="00CB7E4D">
            <w:pPr>
              <w:snapToGrid w:val="0"/>
              <w:rPr>
                <w:b/>
                <w:sz w:val="23"/>
                <w:szCs w:val="23"/>
              </w:rPr>
            </w:pPr>
            <w:proofErr w:type="spellStart"/>
            <w:r w:rsidRPr="008D0F63">
              <w:rPr>
                <w:b/>
                <w:sz w:val="23"/>
                <w:szCs w:val="23"/>
              </w:rPr>
              <w:t>впитываемость</w:t>
            </w:r>
            <w:proofErr w:type="spellEnd"/>
            <w:r w:rsidRPr="008D0F63">
              <w:rPr>
                <w:b/>
                <w:sz w:val="23"/>
                <w:szCs w:val="23"/>
              </w:rPr>
              <w:t xml:space="preserve"> не менее 400 и не более 500 мл; </w:t>
            </w:r>
          </w:p>
          <w:p w:rsidR="008D0F63" w:rsidRPr="008D0F63" w:rsidRDefault="008D0F63" w:rsidP="00CB7E4D">
            <w:pPr>
              <w:snapToGrid w:val="0"/>
              <w:rPr>
                <w:b/>
                <w:sz w:val="23"/>
                <w:szCs w:val="23"/>
              </w:rPr>
            </w:pPr>
            <w:proofErr w:type="spellStart"/>
            <w:r w:rsidRPr="008D0F63">
              <w:rPr>
                <w:b/>
                <w:sz w:val="23"/>
                <w:szCs w:val="23"/>
              </w:rPr>
              <w:t>впитываемость</w:t>
            </w:r>
            <w:proofErr w:type="spellEnd"/>
            <w:r w:rsidRPr="008D0F63">
              <w:rPr>
                <w:b/>
                <w:sz w:val="23"/>
                <w:szCs w:val="23"/>
              </w:rPr>
              <w:t xml:space="preserve"> не менее 800 и не более 1200 мл; </w:t>
            </w:r>
          </w:p>
          <w:p w:rsidR="008D0F63" w:rsidRPr="008D0F63" w:rsidRDefault="008D0F63" w:rsidP="00CB7E4D">
            <w:pPr>
              <w:snapToGrid w:val="0"/>
              <w:rPr>
                <w:b/>
                <w:sz w:val="23"/>
                <w:szCs w:val="23"/>
              </w:rPr>
            </w:pPr>
            <w:proofErr w:type="spellStart"/>
            <w:r w:rsidRPr="008D0F63">
              <w:rPr>
                <w:b/>
                <w:sz w:val="23"/>
                <w:szCs w:val="23"/>
              </w:rPr>
              <w:t>впитываемость</w:t>
            </w:r>
            <w:proofErr w:type="spellEnd"/>
            <w:r w:rsidRPr="008D0F63">
              <w:rPr>
                <w:b/>
                <w:sz w:val="23"/>
                <w:szCs w:val="23"/>
              </w:rPr>
              <w:t xml:space="preserve"> не менее 1200 и не более 1900 мл. </w:t>
            </w:r>
          </w:p>
          <w:p w:rsidR="008D0F63" w:rsidRPr="008D0F63" w:rsidRDefault="008D0F63" w:rsidP="00CB7E4D">
            <w:pPr>
              <w:keepNext/>
              <w:keepLines/>
              <w:widowControl/>
              <w:tabs>
                <w:tab w:val="left" w:pos="6510"/>
              </w:tabs>
              <w:suppressAutoHyphens w:val="0"/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63" w:rsidRPr="008D0F63" w:rsidRDefault="008D0F63" w:rsidP="00CB7E4D">
            <w:pPr>
              <w:keepNext/>
              <w:keepLines/>
              <w:widowControl/>
              <w:suppressAutoHyphens w:val="0"/>
              <w:snapToGrid w:val="0"/>
              <w:jc w:val="center"/>
              <w:rPr>
                <w:sz w:val="23"/>
                <w:szCs w:val="23"/>
              </w:rPr>
            </w:pPr>
          </w:p>
          <w:p w:rsidR="008D0F63" w:rsidRPr="008D0F63" w:rsidRDefault="008D0F63" w:rsidP="00CB7E4D">
            <w:pPr>
              <w:keepNext/>
              <w:keepLines/>
              <w:widowControl/>
              <w:tabs>
                <w:tab w:val="left" w:pos="270"/>
                <w:tab w:val="center" w:pos="538"/>
              </w:tabs>
              <w:suppressAutoHyphens w:val="0"/>
              <w:snapToGrid w:val="0"/>
              <w:spacing w:line="360" w:lineRule="auto"/>
              <w:rPr>
                <w:sz w:val="23"/>
                <w:szCs w:val="23"/>
              </w:rPr>
            </w:pPr>
            <w:r w:rsidRPr="008D0F63">
              <w:rPr>
                <w:sz w:val="23"/>
                <w:szCs w:val="23"/>
              </w:rPr>
              <w:tab/>
            </w:r>
          </w:p>
          <w:p w:rsidR="008D0F63" w:rsidRPr="008D0F63" w:rsidRDefault="008D0F63" w:rsidP="00CB7E4D">
            <w:pPr>
              <w:keepNext/>
              <w:keepLines/>
              <w:widowControl/>
              <w:tabs>
                <w:tab w:val="left" w:pos="270"/>
                <w:tab w:val="center" w:pos="538"/>
              </w:tabs>
              <w:suppressAutoHyphens w:val="0"/>
              <w:snapToGrid w:val="0"/>
              <w:spacing w:line="360" w:lineRule="auto"/>
              <w:rPr>
                <w:sz w:val="23"/>
                <w:szCs w:val="23"/>
              </w:rPr>
            </w:pPr>
          </w:p>
          <w:p w:rsidR="008D0F63" w:rsidRPr="008D0F63" w:rsidRDefault="008D0F63" w:rsidP="00CB7E4D">
            <w:pPr>
              <w:keepNext/>
              <w:keepLines/>
              <w:widowControl/>
              <w:tabs>
                <w:tab w:val="left" w:pos="270"/>
                <w:tab w:val="center" w:pos="538"/>
              </w:tabs>
              <w:suppressAutoHyphens w:val="0"/>
              <w:snapToGrid w:val="0"/>
              <w:spacing w:line="360" w:lineRule="auto"/>
              <w:rPr>
                <w:sz w:val="23"/>
                <w:szCs w:val="23"/>
              </w:rPr>
            </w:pPr>
          </w:p>
          <w:p w:rsidR="008D0F63" w:rsidRPr="008D0F63" w:rsidRDefault="008D0F63" w:rsidP="00CB7E4D">
            <w:pPr>
              <w:keepNext/>
              <w:keepLines/>
              <w:widowControl/>
              <w:tabs>
                <w:tab w:val="left" w:pos="270"/>
                <w:tab w:val="center" w:pos="538"/>
              </w:tabs>
              <w:suppressAutoHyphens w:val="0"/>
              <w:snapToGrid w:val="0"/>
              <w:rPr>
                <w:sz w:val="23"/>
                <w:szCs w:val="23"/>
              </w:rPr>
            </w:pPr>
          </w:p>
          <w:p w:rsidR="008D0F63" w:rsidRPr="008D0F63" w:rsidRDefault="008D0F63" w:rsidP="00CB7E4D">
            <w:pPr>
              <w:keepNext/>
              <w:keepLines/>
              <w:widowControl/>
              <w:tabs>
                <w:tab w:val="left" w:pos="270"/>
                <w:tab w:val="center" w:pos="538"/>
              </w:tabs>
              <w:suppressAutoHyphens w:val="0"/>
              <w:snapToGrid w:val="0"/>
              <w:jc w:val="center"/>
              <w:rPr>
                <w:sz w:val="23"/>
                <w:szCs w:val="23"/>
              </w:rPr>
            </w:pPr>
          </w:p>
          <w:p w:rsidR="008D0F63" w:rsidRPr="008D0F63" w:rsidRDefault="008D0F63" w:rsidP="00CB7E4D">
            <w:pPr>
              <w:keepNext/>
              <w:keepLines/>
              <w:widowControl/>
              <w:tabs>
                <w:tab w:val="left" w:pos="270"/>
                <w:tab w:val="center" w:pos="538"/>
              </w:tabs>
              <w:suppressAutoHyphens w:val="0"/>
              <w:snapToGrid w:val="0"/>
              <w:jc w:val="center"/>
              <w:rPr>
                <w:sz w:val="23"/>
                <w:szCs w:val="23"/>
              </w:rPr>
            </w:pPr>
            <w:r w:rsidRPr="008D0F63">
              <w:rPr>
                <w:sz w:val="23"/>
                <w:szCs w:val="23"/>
              </w:rPr>
              <w:t>2 000</w:t>
            </w:r>
          </w:p>
          <w:p w:rsidR="008D0F63" w:rsidRPr="008D0F63" w:rsidRDefault="008D0F63" w:rsidP="00CB7E4D">
            <w:pPr>
              <w:keepNext/>
              <w:keepLines/>
              <w:widowControl/>
              <w:suppressAutoHyphens w:val="0"/>
              <w:snapToGrid w:val="0"/>
              <w:jc w:val="center"/>
              <w:rPr>
                <w:sz w:val="23"/>
                <w:szCs w:val="23"/>
              </w:rPr>
            </w:pPr>
            <w:r w:rsidRPr="008D0F63">
              <w:rPr>
                <w:sz w:val="23"/>
                <w:szCs w:val="23"/>
              </w:rPr>
              <w:t>10 000</w:t>
            </w:r>
          </w:p>
          <w:p w:rsidR="008D0F63" w:rsidRPr="008D0F63" w:rsidRDefault="008D0F63" w:rsidP="00CB7E4D">
            <w:pPr>
              <w:keepNext/>
              <w:keepLines/>
              <w:widowControl/>
              <w:suppressAutoHyphens w:val="0"/>
              <w:jc w:val="center"/>
              <w:rPr>
                <w:sz w:val="23"/>
                <w:szCs w:val="23"/>
              </w:rPr>
            </w:pPr>
            <w:r w:rsidRPr="008D0F63">
              <w:rPr>
                <w:sz w:val="23"/>
                <w:szCs w:val="23"/>
              </w:rPr>
              <w:t>320 700</w:t>
            </w:r>
          </w:p>
        </w:tc>
      </w:tr>
    </w:tbl>
    <w:p w:rsidR="008D0F63" w:rsidRPr="008D0F63" w:rsidRDefault="008D0F63" w:rsidP="008D0F63">
      <w:pPr>
        <w:suppressAutoHyphens w:val="0"/>
        <w:jc w:val="both"/>
        <w:rPr>
          <w:sz w:val="23"/>
          <w:szCs w:val="23"/>
        </w:rPr>
      </w:pPr>
      <w:r w:rsidRPr="008D0F63">
        <w:rPr>
          <w:sz w:val="23"/>
          <w:szCs w:val="23"/>
          <w:u w:val="single"/>
        </w:rPr>
        <w:t>Место поставки Товара</w:t>
      </w:r>
      <w:r w:rsidRPr="008D0F63">
        <w:rPr>
          <w:sz w:val="23"/>
          <w:szCs w:val="23"/>
        </w:rPr>
        <w:t xml:space="preserve">: территория г. Перми; </w:t>
      </w:r>
      <w:r w:rsidRPr="008D0F63">
        <w:rPr>
          <w:bCs/>
          <w:sz w:val="23"/>
          <w:szCs w:val="23"/>
        </w:rPr>
        <w:t xml:space="preserve">после подписания Сторонами Акта выборочной </w:t>
      </w:r>
      <w:r w:rsidRPr="008D0F63">
        <w:rPr>
          <w:sz w:val="23"/>
          <w:szCs w:val="23"/>
        </w:rPr>
        <w:t xml:space="preserve">проверки поставляемого товара – Пермский край, до места проживания инвалидов </w:t>
      </w:r>
      <w:r w:rsidRPr="008D0F63">
        <w:rPr>
          <w:sz w:val="23"/>
          <w:szCs w:val="23"/>
        </w:rPr>
        <w:lastRenderedPageBreak/>
        <w:t>(Получателей). В целях оперативного обеспечения Получателей Товаром, по согласованию с Получателем, осуществлять выдачу впитывающих простыней дополнительно с пункта выдачи в г. Перми.</w:t>
      </w:r>
    </w:p>
    <w:p w:rsidR="008D0F63" w:rsidRPr="008D0F63" w:rsidRDefault="008D0F63" w:rsidP="008D0F63">
      <w:pPr>
        <w:suppressAutoHyphens w:val="0"/>
        <w:jc w:val="both"/>
        <w:rPr>
          <w:sz w:val="23"/>
          <w:szCs w:val="23"/>
        </w:rPr>
      </w:pPr>
      <w:r w:rsidRPr="008D0F63">
        <w:rPr>
          <w:sz w:val="23"/>
          <w:szCs w:val="23"/>
          <w:u w:val="single"/>
        </w:rPr>
        <w:t xml:space="preserve">Весь объем Товара должен быть поставлен на территорию г. Перми </w:t>
      </w:r>
      <w:r w:rsidRPr="008D0F63">
        <w:rPr>
          <w:sz w:val="23"/>
          <w:szCs w:val="23"/>
        </w:rPr>
        <w:t>- в течение 5-ти (Пяти) рабочих дней с момента заключения контракта.</w:t>
      </w:r>
    </w:p>
    <w:p w:rsidR="008D0F63" w:rsidRPr="008D0F63" w:rsidRDefault="008D0F63" w:rsidP="008D0F63">
      <w:pPr>
        <w:suppressAutoHyphens w:val="0"/>
        <w:rPr>
          <w:sz w:val="23"/>
          <w:szCs w:val="23"/>
        </w:rPr>
      </w:pPr>
      <w:r w:rsidRPr="008D0F63">
        <w:rPr>
          <w:sz w:val="23"/>
          <w:szCs w:val="23"/>
        </w:rPr>
        <w:t xml:space="preserve">Срок поставки Товара </w:t>
      </w:r>
      <w:r w:rsidRPr="008D0F63">
        <w:rPr>
          <w:sz w:val="23"/>
          <w:szCs w:val="23"/>
          <w:u w:val="single"/>
        </w:rPr>
        <w:t>Получателям</w:t>
      </w:r>
      <w:r w:rsidRPr="008D0F63">
        <w:rPr>
          <w:sz w:val="23"/>
          <w:szCs w:val="23"/>
        </w:rPr>
        <w:t xml:space="preserve">, </w:t>
      </w:r>
      <w:r w:rsidRPr="008D0F63">
        <w:rPr>
          <w:bCs/>
          <w:color w:val="000000"/>
          <w:sz w:val="23"/>
          <w:szCs w:val="23"/>
        </w:rPr>
        <w:t xml:space="preserve">указанным в Реестре Получателей Товара, который предоставляется Поставщику Заказчиком, </w:t>
      </w:r>
      <w:r w:rsidRPr="008D0F63">
        <w:rPr>
          <w:color w:val="000000"/>
          <w:sz w:val="23"/>
          <w:szCs w:val="23"/>
        </w:rPr>
        <w:t xml:space="preserve">в течение 30-ти (Тридцати) календарных дней с момента передачи Реестра, но не ранее подписания Сторонами </w:t>
      </w:r>
      <w:r w:rsidRPr="008D0F63">
        <w:rPr>
          <w:bCs/>
          <w:sz w:val="23"/>
          <w:szCs w:val="23"/>
        </w:rPr>
        <w:t xml:space="preserve">Акта выборочной </w:t>
      </w:r>
      <w:r w:rsidRPr="008D0F63">
        <w:rPr>
          <w:sz w:val="23"/>
          <w:szCs w:val="23"/>
        </w:rPr>
        <w:t>проверки поставляемого товара.</w:t>
      </w:r>
    </w:p>
    <w:p w:rsidR="008D0F63" w:rsidRPr="008D0F63" w:rsidRDefault="008D0F63" w:rsidP="008D0F63">
      <w:pPr>
        <w:suppressAutoHyphens w:val="0"/>
        <w:rPr>
          <w:sz w:val="23"/>
          <w:szCs w:val="23"/>
        </w:rPr>
      </w:pPr>
      <w:r w:rsidRPr="008D0F63">
        <w:rPr>
          <w:sz w:val="23"/>
          <w:szCs w:val="23"/>
        </w:rPr>
        <w:t>Срок действия государственного контракта –</w:t>
      </w:r>
      <w:r w:rsidRPr="008D0F63">
        <w:rPr>
          <w:b/>
          <w:bCs/>
          <w:sz w:val="23"/>
          <w:szCs w:val="23"/>
        </w:rPr>
        <w:t>31.08.2022 года.</w:t>
      </w:r>
    </w:p>
    <w:p w:rsidR="005C1FEF" w:rsidRPr="005C1FEF" w:rsidRDefault="005C1FEF" w:rsidP="008D0F63">
      <w:pPr>
        <w:jc w:val="both"/>
        <w:rPr>
          <w:sz w:val="22"/>
          <w:szCs w:val="22"/>
        </w:rPr>
      </w:pPr>
    </w:p>
    <w:sectPr w:rsidR="005C1FEF" w:rsidRPr="005C1FEF" w:rsidSect="00B7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24D7"/>
    <w:rsid w:val="001175FA"/>
    <w:rsid w:val="001815A1"/>
    <w:rsid w:val="001B698C"/>
    <w:rsid w:val="00333393"/>
    <w:rsid w:val="00397A2A"/>
    <w:rsid w:val="004F2BA8"/>
    <w:rsid w:val="005C1FEF"/>
    <w:rsid w:val="00774759"/>
    <w:rsid w:val="00803833"/>
    <w:rsid w:val="008146B2"/>
    <w:rsid w:val="008B5E59"/>
    <w:rsid w:val="008D0F63"/>
    <w:rsid w:val="00A55585"/>
    <w:rsid w:val="00AF2D85"/>
    <w:rsid w:val="00B724D7"/>
    <w:rsid w:val="00B90272"/>
    <w:rsid w:val="00C50404"/>
    <w:rsid w:val="00C65703"/>
    <w:rsid w:val="00C8350E"/>
    <w:rsid w:val="00D510C5"/>
    <w:rsid w:val="00D76C46"/>
    <w:rsid w:val="00E80D7C"/>
    <w:rsid w:val="00FA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1F32"/>
  <w15:docId w15:val="{49359B70-5D69-42F8-BA1D-1F3271C9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Левичева Наталья Юрьевна</cp:lastModifiedBy>
  <cp:revision>14</cp:revision>
  <dcterms:created xsi:type="dcterms:W3CDTF">2022-01-27T10:18:00Z</dcterms:created>
  <dcterms:modified xsi:type="dcterms:W3CDTF">2022-03-30T09:16:00Z</dcterms:modified>
</cp:coreProperties>
</file>