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4C" w:rsidRDefault="0077394C" w:rsidP="0077394C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Описание объекта закупки</w:t>
      </w:r>
    </w:p>
    <w:p w:rsidR="0077394C" w:rsidRDefault="0077394C" w:rsidP="0077394C">
      <w:pPr>
        <w:ind w:firstLine="709"/>
        <w:jc w:val="center"/>
        <w:rPr>
          <w:b/>
          <w:sz w:val="26"/>
          <w:szCs w:val="26"/>
        </w:rPr>
      </w:pPr>
    </w:p>
    <w:p w:rsidR="006F41B2" w:rsidRPr="004311BB" w:rsidRDefault="001257DD" w:rsidP="00227063">
      <w:pPr>
        <w:ind w:left="-567" w:firstLine="1276"/>
        <w:jc w:val="both"/>
        <w:rPr>
          <w:sz w:val="26"/>
          <w:szCs w:val="26"/>
        </w:rPr>
      </w:pPr>
      <w:r w:rsidRPr="00C84AFE">
        <w:rPr>
          <w:b/>
          <w:sz w:val="26"/>
          <w:szCs w:val="26"/>
        </w:rPr>
        <w:t>1.</w:t>
      </w:r>
      <w:r w:rsidR="00C50AE5" w:rsidRPr="00C84AFE">
        <w:rPr>
          <w:b/>
          <w:sz w:val="26"/>
          <w:szCs w:val="26"/>
        </w:rPr>
        <w:t>Наименование объекта закупки:</w:t>
      </w:r>
      <w:r w:rsidR="00C50AE5" w:rsidRPr="00C84AFE">
        <w:rPr>
          <w:sz w:val="26"/>
          <w:szCs w:val="26"/>
        </w:rPr>
        <w:t xml:space="preserve"> </w:t>
      </w:r>
      <w:r w:rsidR="006C516D" w:rsidRPr="004311BB">
        <w:rPr>
          <w:sz w:val="26"/>
          <w:szCs w:val="26"/>
        </w:rPr>
        <w:t>Поставка в 202</w:t>
      </w:r>
      <w:r w:rsidR="00810D3E" w:rsidRPr="004311BB">
        <w:rPr>
          <w:sz w:val="26"/>
          <w:szCs w:val="26"/>
        </w:rPr>
        <w:t>3</w:t>
      </w:r>
      <w:r w:rsidR="00AF7595" w:rsidRPr="004311BB">
        <w:rPr>
          <w:sz w:val="26"/>
          <w:szCs w:val="26"/>
        </w:rPr>
        <w:t xml:space="preserve"> </w:t>
      </w:r>
      <w:r w:rsidR="004311BB">
        <w:rPr>
          <w:sz w:val="26"/>
          <w:szCs w:val="26"/>
        </w:rPr>
        <w:t xml:space="preserve">году </w:t>
      </w:r>
      <w:bookmarkStart w:id="0" w:name="_GoBack"/>
      <w:bookmarkEnd w:id="0"/>
      <w:r w:rsidR="004311BB" w:rsidRPr="004311BB">
        <w:rPr>
          <w:sz w:val="26"/>
          <w:szCs w:val="26"/>
        </w:rPr>
        <w:t>специальных средств при нарушениях функций выделения</w:t>
      </w:r>
      <w:r w:rsidR="00C84AFE" w:rsidRPr="004311BB">
        <w:rPr>
          <w:bCs/>
          <w:color w:val="000000"/>
          <w:sz w:val="26"/>
          <w:szCs w:val="26"/>
        </w:rPr>
        <w:t xml:space="preserve"> </w:t>
      </w:r>
      <w:r w:rsidR="006C516D" w:rsidRPr="004311BB">
        <w:rPr>
          <w:sz w:val="26"/>
          <w:szCs w:val="26"/>
        </w:rPr>
        <w:t>для обеспечения застрахованных лиц, получивших повреждение здоровья вследствие несчастного случая на производстве и (или) профессионального заболевания</w:t>
      </w:r>
      <w:r w:rsidR="00C50AE5" w:rsidRPr="004311BB">
        <w:rPr>
          <w:sz w:val="26"/>
          <w:szCs w:val="26"/>
        </w:rPr>
        <w:t xml:space="preserve">   </w:t>
      </w:r>
    </w:p>
    <w:p w:rsidR="005167DF" w:rsidRPr="00C84AFE" w:rsidRDefault="00475326" w:rsidP="00705830">
      <w:pPr>
        <w:widowControl w:val="0"/>
        <w:tabs>
          <w:tab w:val="left" w:pos="708"/>
        </w:tabs>
        <w:suppressAutoHyphens w:val="0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C84AFE">
        <w:rPr>
          <w:sz w:val="26"/>
          <w:szCs w:val="26"/>
        </w:rPr>
        <w:tab/>
        <w:t xml:space="preserve"> </w:t>
      </w:r>
    </w:p>
    <w:p w:rsidR="00C50AE5" w:rsidRDefault="005167DF" w:rsidP="00631FF0">
      <w:pPr>
        <w:widowControl w:val="0"/>
        <w:tabs>
          <w:tab w:val="left" w:pos="709"/>
        </w:tabs>
        <w:suppressAutoHyphens w:val="0"/>
        <w:contextualSpacing/>
        <w:jc w:val="both"/>
        <w:rPr>
          <w:b/>
          <w:sz w:val="26"/>
          <w:szCs w:val="26"/>
        </w:rPr>
      </w:pPr>
      <w:r w:rsidRPr="005167DF">
        <w:rPr>
          <w:rFonts w:eastAsia="Calibri"/>
          <w:sz w:val="24"/>
          <w:szCs w:val="24"/>
          <w:lang w:eastAsia="en-US"/>
        </w:rPr>
        <w:tab/>
      </w:r>
      <w:r w:rsidR="00C50AE5" w:rsidRPr="00DC01BD">
        <w:rPr>
          <w:b/>
          <w:sz w:val="26"/>
          <w:szCs w:val="26"/>
        </w:rPr>
        <w:t>2.Технические, функциональные, качественные и эксплуатационные характеристики поставляемого Товара.</w:t>
      </w:r>
    </w:p>
    <w:p w:rsidR="00550FEA" w:rsidRDefault="00550FEA" w:rsidP="00631FF0">
      <w:pPr>
        <w:widowControl w:val="0"/>
        <w:tabs>
          <w:tab w:val="left" w:pos="709"/>
        </w:tabs>
        <w:suppressAutoHyphens w:val="0"/>
        <w:contextualSpacing/>
        <w:jc w:val="both"/>
        <w:rPr>
          <w:b/>
          <w:sz w:val="26"/>
          <w:szCs w:val="26"/>
        </w:rPr>
      </w:pPr>
    </w:p>
    <w:p w:rsidR="00550FEA" w:rsidRPr="00550FEA" w:rsidRDefault="00550FEA" w:rsidP="00550FEA">
      <w:pPr>
        <w:ind w:left="-567" w:firstLine="1107"/>
        <w:jc w:val="both"/>
        <w:rPr>
          <w:sz w:val="26"/>
          <w:szCs w:val="26"/>
        </w:rPr>
      </w:pPr>
      <w:r w:rsidRPr="00550FEA">
        <w:rPr>
          <w:sz w:val="26"/>
          <w:szCs w:val="26"/>
        </w:rPr>
        <w:t>В рамках данной закупки объем товара не определен. Максимальное значение цены контракта составляет 1400 000 (Один миллион четыреста тысяч) рублей 00 копеек.</w:t>
      </w:r>
    </w:p>
    <w:p w:rsidR="00AF7595" w:rsidRDefault="00AF7595" w:rsidP="00631FF0">
      <w:pPr>
        <w:widowControl w:val="0"/>
        <w:tabs>
          <w:tab w:val="left" w:pos="709"/>
        </w:tabs>
        <w:suppressAutoHyphens w:val="0"/>
        <w:contextualSpacing/>
        <w:jc w:val="both"/>
        <w:rPr>
          <w:b/>
          <w:sz w:val="26"/>
          <w:szCs w:val="26"/>
        </w:rPr>
      </w:pPr>
    </w:p>
    <w:tbl>
      <w:tblPr>
        <w:tblW w:w="10348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553"/>
        <w:gridCol w:w="7305"/>
      </w:tblGrid>
      <w:tr w:rsidR="00227063" w:rsidRPr="00B24537" w:rsidTr="005854AF">
        <w:trPr>
          <w:trHeight w:val="152"/>
        </w:trPr>
        <w:tc>
          <w:tcPr>
            <w:tcW w:w="490" w:type="dxa"/>
          </w:tcPr>
          <w:p w:rsidR="00227063" w:rsidRPr="00B24537" w:rsidRDefault="00227063" w:rsidP="004D0501">
            <w:pPr>
              <w:snapToGrid w:val="0"/>
              <w:ind w:right="45"/>
              <w:jc w:val="center"/>
              <w:rPr>
                <w:sz w:val="26"/>
                <w:szCs w:val="26"/>
              </w:rPr>
            </w:pPr>
            <w:r w:rsidRPr="00B24537">
              <w:rPr>
                <w:sz w:val="26"/>
                <w:szCs w:val="26"/>
              </w:rPr>
              <w:t>№</w:t>
            </w:r>
          </w:p>
        </w:tc>
        <w:tc>
          <w:tcPr>
            <w:tcW w:w="2553" w:type="dxa"/>
          </w:tcPr>
          <w:p w:rsidR="00227063" w:rsidRPr="00B24537" w:rsidRDefault="00227063" w:rsidP="004D0501">
            <w:pPr>
              <w:snapToGrid w:val="0"/>
              <w:ind w:right="45"/>
              <w:jc w:val="center"/>
              <w:rPr>
                <w:sz w:val="26"/>
                <w:szCs w:val="26"/>
              </w:rPr>
            </w:pPr>
            <w:r w:rsidRPr="00B24537">
              <w:rPr>
                <w:sz w:val="26"/>
                <w:szCs w:val="26"/>
              </w:rPr>
              <w:t xml:space="preserve">Наименование товара </w:t>
            </w:r>
          </w:p>
        </w:tc>
        <w:tc>
          <w:tcPr>
            <w:tcW w:w="7305" w:type="dxa"/>
          </w:tcPr>
          <w:p w:rsidR="00227063" w:rsidRPr="00B24537" w:rsidRDefault="00227063" w:rsidP="004D0501">
            <w:pPr>
              <w:snapToGrid w:val="0"/>
              <w:ind w:right="45"/>
              <w:jc w:val="center"/>
              <w:rPr>
                <w:sz w:val="26"/>
                <w:szCs w:val="26"/>
              </w:rPr>
            </w:pPr>
            <w:r w:rsidRPr="00B24537">
              <w:rPr>
                <w:sz w:val="26"/>
                <w:szCs w:val="26"/>
              </w:rPr>
              <w:t>Описание функциональ</w:t>
            </w:r>
            <w:r w:rsidR="005854AF" w:rsidRPr="00B24537">
              <w:rPr>
                <w:sz w:val="26"/>
                <w:szCs w:val="26"/>
              </w:rPr>
              <w:t>ных и технических характеристик</w:t>
            </w:r>
          </w:p>
        </w:tc>
      </w:tr>
      <w:tr w:rsidR="00227063" w:rsidRPr="00B24537" w:rsidTr="005854AF">
        <w:trPr>
          <w:trHeight w:val="152"/>
        </w:trPr>
        <w:tc>
          <w:tcPr>
            <w:tcW w:w="490" w:type="dxa"/>
          </w:tcPr>
          <w:p w:rsidR="00227063" w:rsidRPr="00B24537" w:rsidRDefault="00227063" w:rsidP="004D0501">
            <w:pPr>
              <w:snapToGrid w:val="0"/>
              <w:ind w:right="45"/>
              <w:rPr>
                <w:sz w:val="26"/>
                <w:szCs w:val="26"/>
              </w:rPr>
            </w:pPr>
          </w:p>
          <w:p w:rsidR="00227063" w:rsidRPr="00B24537" w:rsidRDefault="00227063" w:rsidP="004D0501">
            <w:pPr>
              <w:snapToGrid w:val="0"/>
              <w:ind w:right="45"/>
              <w:rPr>
                <w:sz w:val="26"/>
                <w:szCs w:val="26"/>
              </w:rPr>
            </w:pPr>
            <w:r w:rsidRPr="00B24537">
              <w:rPr>
                <w:sz w:val="26"/>
                <w:szCs w:val="26"/>
              </w:rPr>
              <w:t>1.</w:t>
            </w:r>
          </w:p>
          <w:p w:rsidR="00227063" w:rsidRPr="00B24537" w:rsidRDefault="00227063" w:rsidP="004D0501">
            <w:pPr>
              <w:snapToGrid w:val="0"/>
              <w:ind w:right="45"/>
              <w:rPr>
                <w:sz w:val="26"/>
                <w:szCs w:val="26"/>
              </w:rPr>
            </w:pPr>
          </w:p>
        </w:tc>
        <w:tc>
          <w:tcPr>
            <w:tcW w:w="2553" w:type="dxa"/>
          </w:tcPr>
          <w:p w:rsidR="00227063" w:rsidRPr="00B24537" w:rsidRDefault="00227063" w:rsidP="004D0501">
            <w:pPr>
              <w:snapToGrid w:val="0"/>
              <w:spacing w:after="60" w:line="256" w:lineRule="auto"/>
              <w:ind w:right="45"/>
              <w:rPr>
                <w:color w:val="212121"/>
                <w:spacing w:val="-1"/>
                <w:sz w:val="26"/>
                <w:szCs w:val="26"/>
              </w:rPr>
            </w:pPr>
            <w:r w:rsidRPr="00B24537">
              <w:rPr>
                <w:color w:val="212121"/>
                <w:spacing w:val="-1"/>
                <w:sz w:val="26"/>
                <w:szCs w:val="26"/>
              </w:rPr>
              <w:t xml:space="preserve">Катетер для самокатетеризации </w:t>
            </w:r>
            <w:proofErr w:type="spellStart"/>
            <w:r w:rsidRPr="00B24537">
              <w:rPr>
                <w:color w:val="212121"/>
                <w:spacing w:val="-1"/>
                <w:sz w:val="26"/>
                <w:szCs w:val="26"/>
              </w:rPr>
              <w:t>лубрицированный</w:t>
            </w:r>
            <w:proofErr w:type="spellEnd"/>
          </w:p>
          <w:p w:rsidR="00227063" w:rsidRPr="00B24537" w:rsidRDefault="00227063" w:rsidP="004D0501">
            <w:pPr>
              <w:snapToGrid w:val="0"/>
              <w:spacing w:after="60" w:line="256" w:lineRule="auto"/>
              <w:ind w:right="45"/>
              <w:jc w:val="both"/>
              <w:rPr>
                <w:color w:val="212121"/>
                <w:spacing w:val="-1"/>
                <w:sz w:val="26"/>
                <w:szCs w:val="26"/>
              </w:rPr>
            </w:pPr>
          </w:p>
          <w:p w:rsidR="00227063" w:rsidRPr="00B24537" w:rsidRDefault="00227063" w:rsidP="004D0501">
            <w:pPr>
              <w:snapToGrid w:val="0"/>
              <w:ind w:right="45"/>
              <w:rPr>
                <w:color w:val="212121"/>
                <w:spacing w:val="-1"/>
                <w:sz w:val="26"/>
                <w:szCs w:val="26"/>
              </w:rPr>
            </w:pPr>
            <w:r w:rsidRPr="00B24537">
              <w:rPr>
                <w:color w:val="212121"/>
                <w:spacing w:val="-1"/>
                <w:sz w:val="26"/>
                <w:szCs w:val="26"/>
              </w:rPr>
              <w:t>КОЗ 01.29.21.01.20</w:t>
            </w:r>
          </w:p>
          <w:p w:rsidR="00227063" w:rsidRPr="00B24537" w:rsidRDefault="00227063" w:rsidP="004D0501">
            <w:pPr>
              <w:snapToGrid w:val="0"/>
              <w:ind w:right="45"/>
              <w:rPr>
                <w:sz w:val="26"/>
                <w:szCs w:val="26"/>
              </w:rPr>
            </w:pPr>
          </w:p>
        </w:tc>
        <w:tc>
          <w:tcPr>
            <w:tcW w:w="7305" w:type="dxa"/>
          </w:tcPr>
          <w:p w:rsidR="00227063" w:rsidRPr="00B24537" w:rsidRDefault="00227063" w:rsidP="004D0501">
            <w:pPr>
              <w:snapToGrid w:val="0"/>
              <w:ind w:right="45"/>
              <w:jc w:val="both"/>
              <w:rPr>
                <w:color w:val="212121"/>
                <w:spacing w:val="-1"/>
                <w:sz w:val="26"/>
                <w:szCs w:val="26"/>
              </w:rPr>
            </w:pPr>
            <w:proofErr w:type="spellStart"/>
            <w:r w:rsidRPr="00B24537">
              <w:rPr>
                <w:color w:val="212121"/>
                <w:spacing w:val="-1"/>
                <w:sz w:val="26"/>
                <w:szCs w:val="26"/>
              </w:rPr>
              <w:t>Лубрицированный</w:t>
            </w:r>
            <w:proofErr w:type="spellEnd"/>
            <w:r w:rsidRPr="00B24537">
              <w:rPr>
                <w:color w:val="212121"/>
                <w:spacing w:val="-1"/>
                <w:sz w:val="26"/>
                <w:szCs w:val="26"/>
              </w:rPr>
              <w:t xml:space="preserve"> катетер для самокатетеризации должен быть изготовлен из поливинилхлорида (ПВХ), покрытого снаружи гидрофильным </w:t>
            </w:r>
            <w:proofErr w:type="spellStart"/>
            <w:r w:rsidRPr="00B24537">
              <w:rPr>
                <w:color w:val="212121"/>
                <w:spacing w:val="-1"/>
                <w:sz w:val="26"/>
                <w:szCs w:val="26"/>
              </w:rPr>
              <w:t>лубрикантом</w:t>
            </w:r>
            <w:proofErr w:type="spellEnd"/>
            <w:r w:rsidRPr="00B24537">
              <w:rPr>
                <w:color w:val="212121"/>
                <w:spacing w:val="-1"/>
                <w:sz w:val="26"/>
                <w:szCs w:val="26"/>
              </w:rPr>
              <w:t xml:space="preserve"> ― </w:t>
            </w:r>
            <w:proofErr w:type="spellStart"/>
            <w:r w:rsidRPr="00B24537">
              <w:rPr>
                <w:color w:val="212121"/>
                <w:spacing w:val="-1"/>
                <w:sz w:val="26"/>
                <w:szCs w:val="26"/>
              </w:rPr>
              <w:t>поливинилпирролидоном</w:t>
            </w:r>
            <w:proofErr w:type="spellEnd"/>
            <w:r w:rsidRPr="00B24537">
              <w:rPr>
                <w:color w:val="212121"/>
                <w:spacing w:val="-1"/>
                <w:sz w:val="26"/>
                <w:szCs w:val="26"/>
              </w:rPr>
              <w:t xml:space="preserve">. Катетер требует активации водой.  Катетеры должны быть различной длины: 40 см (мужской), 20 см (женский), и различных размеров по </w:t>
            </w:r>
            <w:proofErr w:type="spellStart"/>
            <w:r w:rsidRPr="00B24537">
              <w:rPr>
                <w:color w:val="212121"/>
                <w:spacing w:val="-1"/>
                <w:sz w:val="26"/>
                <w:szCs w:val="26"/>
              </w:rPr>
              <w:t>Шарьеру</w:t>
            </w:r>
            <w:proofErr w:type="spellEnd"/>
            <w:r w:rsidRPr="00B24537">
              <w:rPr>
                <w:color w:val="212121"/>
                <w:spacing w:val="-1"/>
                <w:sz w:val="26"/>
                <w:szCs w:val="26"/>
              </w:rPr>
              <w:t xml:space="preserve">: мужской </w:t>
            </w:r>
            <w:proofErr w:type="spellStart"/>
            <w:r w:rsidRPr="00B24537">
              <w:rPr>
                <w:color w:val="212121"/>
                <w:spacing w:val="-1"/>
                <w:sz w:val="26"/>
                <w:szCs w:val="26"/>
              </w:rPr>
              <w:t>Ch</w:t>
            </w:r>
            <w:proofErr w:type="spellEnd"/>
            <w:r w:rsidRPr="00B24537">
              <w:rPr>
                <w:color w:val="212121"/>
                <w:spacing w:val="-1"/>
                <w:sz w:val="26"/>
                <w:szCs w:val="26"/>
              </w:rPr>
              <w:t xml:space="preserve"> 8 – 18, женский </w:t>
            </w:r>
            <w:proofErr w:type="spellStart"/>
            <w:r w:rsidRPr="00B24537">
              <w:rPr>
                <w:color w:val="212121"/>
                <w:spacing w:val="-1"/>
                <w:sz w:val="26"/>
                <w:szCs w:val="26"/>
              </w:rPr>
              <w:t>Ch</w:t>
            </w:r>
            <w:proofErr w:type="spellEnd"/>
            <w:r w:rsidRPr="00B24537">
              <w:rPr>
                <w:color w:val="212121"/>
                <w:spacing w:val="-1"/>
                <w:sz w:val="26"/>
                <w:szCs w:val="26"/>
              </w:rPr>
              <w:t xml:space="preserve"> 8 – 16. Наконечник катетера должен быть прямой цилиндрический типа </w:t>
            </w:r>
            <w:proofErr w:type="spellStart"/>
            <w:r w:rsidRPr="00B24537">
              <w:rPr>
                <w:color w:val="212121"/>
                <w:spacing w:val="-1"/>
                <w:sz w:val="26"/>
                <w:szCs w:val="26"/>
              </w:rPr>
              <w:t>Нелатон</w:t>
            </w:r>
            <w:proofErr w:type="spellEnd"/>
            <w:r w:rsidRPr="00B24537">
              <w:rPr>
                <w:color w:val="212121"/>
                <w:spacing w:val="-1"/>
                <w:sz w:val="26"/>
                <w:szCs w:val="26"/>
              </w:rPr>
              <w:t xml:space="preserve">, с двумя боковыми отверстиями, с покрытыми </w:t>
            </w:r>
            <w:proofErr w:type="spellStart"/>
            <w:r w:rsidRPr="00B24537">
              <w:rPr>
                <w:color w:val="212121"/>
                <w:spacing w:val="-1"/>
                <w:sz w:val="26"/>
                <w:szCs w:val="26"/>
              </w:rPr>
              <w:t>поливинилпирролидоном</w:t>
            </w:r>
            <w:proofErr w:type="spellEnd"/>
            <w:r w:rsidRPr="00B24537">
              <w:rPr>
                <w:color w:val="212121"/>
                <w:spacing w:val="-1"/>
                <w:sz w:val="26"/>
                <w:szCs w:val="26"/>
              </w:rPr>
              <w:t xml:space="preserve"> краями. Катетер должен иметь воронкообразный коннектор для соединения со стандартным мочеприемником, коннекторы должны иметь различные цвета в зависимости от размера катетера по </w:t>
            </w:r>
            <w:proofErr w:type="spellStart"/>
            <w:r w:rsidRPr="00B24537">
              <w:rPr>
                <w:color w:val="212121"/>
                <w:spacing w:val="-1"/>
                <w:sz w:val="26"/>
                <w:szCs w:val="26"/>
              </w:rPr>
              <w:t>Шарьеру</w:t>
            </w:r>
            <w:proofErr w:type="spellEnd"/>
            <w:r w:rsidRPr="00B24537">
              <w:rPr>
                <w:color w:val="212121"/>
                <w:spacing w:val="-1"/>
                <w:sz w:val="26"/>
                <w:szCs w:val="26"/>
              </w:rPr>
              <w:t>. Катетер должен быть стерилен и находится в индивидуальной упаковке, иметь иллюстрированную инструкцию по подготовке к использованию.</w:t>
            </w:r>
          </w:p>
          <w:p w:rsidR="00B24537" w:rsidRPr="00B24537" w:rsidRDefault="00B24537" w:rsidP="004D0501">
            <w:pPr>
              <w:snapToGrid w:val="0"/>
              <w:ind w:right="45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227063" w:rsidRPr="00B24537" w:rsidTr="005854AF">
        <w:trPr>
          <w:trHeight w:val="15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3" w:rsidRPr="00B24537" w:rsidRDefault="00227063" w:rsidP="004D0501">
            <w:pPr>
              <w:snapToGrid w:val="0"/>
              <w:ind w:right="45"/>
              <w:rPr>
                <w:sz w:val="26"/>
                <w:szCs w:val="26"/>
              </w:rPr>
            </w:pPr>
          </w:p>
          <w:p w:rsidR="00227063" w:rsidRPr="00B24537" w:rsidRDefault="00227063" w:rsidP="004D0501">
            <w:pPr>
              <w:snapToGrid w:val="0"/>
              <w:ind w:right="45"/>
              <w:rPr>
                <w:sz w:val="26"/>
                <w:szCs w:val="26"/>
              </w:rPr>
            </w:pPr>
            <w:r w:rsidRPr="00B24537">
              <w:rPr>
                <w:sz w:val="26"/>
                <w:szCs w:val="26"/>
              </w:rPr>
              <w:t>2.</w:t>
            </w:r>
          </w:p>
          <w:p w:rsidR="00227063" w:rsidRPr="00B24537" w:rsidRDefault="00227063" w:rsidP="004D0501">
            <w:pPr>
              <w:snapToGrid w:val="0"/>
              <w:ind w:right="45"/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3" w:rsidRPr="00B24537" w:rsidRDefault="00227063" w:rsidP="004D0501">
            <w:pPr>
              <w:snapToGrid w:val="0"/>
              <w:spacing w:after="60" w:line="256" w:lineRule="auto"/>
              <w:ind w:right="45"/>
              <w:rPr>
                <w:color w:val="212121"/>
                <w:spacing w:val="-1"/>
                <w:sz w:val="26"/>
                <w:szCs w:val="26"/>
              </w:rPr>
            </w:pPr>
            <w:r w:rsidRPr="00B24537">
              <w:rPr>
                <w:color w:val="212121"/>
                <w:spacing w:val="-1"/>
                <w:sz w:val="26"/>
                <w:szCs w:val="26"/>
              </w:rPr>
              <w:t xml:space="preserve">Катетер для самокатетеризации </w:t>
            </w:r>
            <w:proofErr w:type="spellStart"/>
            <w:r w:rsidRPr="00B24537">
              <w:rPr>
                <w:color w:val="212121"/>
                <w:spacing w:val="-1"/>
                <w:sz w:val="26"/>
                <w:szCs w:val="26"/>
              </w:rPr>
              <w:t>лубрицированный</w:t>
            </w:r>
            <w:proofErr w:type="spellEnd"/>
          </w:p>
          <w:p w:rsidR="00227063" w:rsidRPr="00B24537" w:rsidRDefault="00227063" w:rsidP="004D0501">
            <w:pPr>
              <w:snapToGrid w:val="0"/>
              <w:spacing w:after="60" w:line="256" w:lineRule="auto"/>
              <w:ind w:right="45"/>
              <w:rPr>
                <w:color w:val="212121"/>
                <w:spacing w:val="-1"/>
                <w:sz w:val="26"/>
                <w:szCs w:val="26"/>
              </w:rPr>
            </w:pPr>
          </w:p>
          <w:p w:rsidR="00227063" w:rsidRPr="00B24537" w:rsidRDefault="00227063" w:rsidP="004D0501">
            <w:pPr>
              <w:spacing w:line="256" w:lineRule="auto"/>
              <w:rPr>
                <w:color w:val="212121"/>
                <w:spacing w:val="-1"/>
                <w:sz w:val="26"/>
                <w:szCs w:val="26"/>
              </w:rPr>
            </w:pPr>
            <w:r w:rsidRPr="00B24537">
              <w:rPr>
                <w:color w:val="212121"/>
                <w:spacing w:val="-1"/>
                <w:sz w:val="26"/>
                <w:szCs w:val="26"/>
              </w:rPr>
              <w:t>КОЗ 01.29.21.01.20</w:t>
            </w:r>
          </w:p>
          <w:p w:rsidR="00227063" w:rsidRPr="00B24537" w:rsidRDefault="00227063" w:rsidP="004D0501">
            <w:pPr>
              <w:snapToGrid w:val="0"/>
              <w:spacing w:after="60" w:line="256" w:lineRule="auto"/>
              <w:ind w:right="45"/>
              <w:jc w:val="both"/>
              <w:rPr>
                <w:color w:val="212121"/>
                <w:spacing w:val="-1"/>
                <w:sz w:val="26"/>
                <w:szCs w:val="26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3" w:rsidRPr="00B24537" w:rsidRDefault="00227063" w:rsidP="004D0501">
            <w:pPr>
              <w:snapToGrid w:val="0"/>
              <w:spacing w:after="60" w:line="256" w:lineRule="auto"/>
              <w:ind w:right="45"/>
              <w:jc w:val="both"/>
              <w:rPr>
                <w:color w:val="212121"/>
                <w:spacing w:val="-1"/>
                <w:sz w:val="26"/>
                <w:szCs w:val="26"/>
              </w:rPr>
            </w:pPr>
            <w:proofErr w:type="spellStart"/>
            <w:r w:rsidRPr="00B24537">
              <w:rPr>
                <w:color w:val="212121"/>
                <w:spacing w:val="-1"/>
                <w:sz w:val="26"/>
                <w:szCs w:val="26"/>
              </w:rPr>
              <w:t>Лубрицированный</w:t>
            </w:r>
            <w:proofErr w:type="spellEnd"/>
            <w:r w:rsidRPr="00B24537">
              <w:rPr>
                <w:color w:val="212121"/>
                <w:spacing w:val="-1"/>
                <w:sz w:val="26"/>
                <w:szCs w:val="26"/>
              </w:rPr>
              <w:t xml:space="preserve"> катетер для самокатетеризации должен быть изготовлен из поливинилхлорида (ПВХ), покрытого снаружи гидрофильным </w:t>
            </w:r>
            <w:proofErr w:type="spellStart"/>
            <w:r w:rsidRPr="00B24537">
              <w:rPr>
                <w:color w:val="212121"/>
                <w:spacing w:val="-1"/>
                <w:sz w:val="26"/>
                <w:szCs w:val="26"/>
              </w:rPr>
              <w:t>лубрикантом</w:t>
            </w:r>
            <w:proofErr w:type="spellEnd"/>
            <w:r w:rsidRPr="00B24537">
              <w:rPr>
                <w:color w:val="212121"/>
                <w:spacing w:val="-1"/>
                <w:sz w:val="26"/>
                <w:szCs w:val="26"/>
              </w:rPr>
              <w:t xml:space="preserve">. Катетер не требует активации водой и готов к использованию.  Катетеры должны быть различной длины: 45 см (мужской), 20 см (женский), и различных размеров по </w:t>
            </w:r>
            <w:proofErr w:type="spellStart"/>
            <w:r w:rsidRPr="00B24537">
              <w:rPr>
                <w:color w:val="212121"/>
                <w:spacing w:val="-1"/>
                <w:sz w:val="26"/>
                <w:szCs w:val="26"/>
              </w:rPr>
              <w:t>Шарьеру</w:t>
            </w:r>
            <w:proofErr w:type="spellEnd"/>
            <w:r w:rsidRPr="00B24537">
              <w:rPr>
                <w:color w:val="212121"/>
                <w:spacing w:val="-1"/>
                <w:sz w:val="26"/>
                <w:szCs w:val="26"/>
              </w:rPr>
              <w:t xml:space="preserve">: мужской </w:t>
            </w:r>
            <w:proofErr w:type="spellStart"/>
            <w:r w:rsidRPr="00B24537">
              <w:rPr>
                <w:color w:val="212121"/>
                <w:spacing w:val="-1"/>
                <w:sz w:val="26"/>
                <w:szCs w:val="26"/>
              </w:rPr>
              <w:t>Ch</w:t>
            </w:r>
            <w:proofErr w:type="spellEnd"/>
            <w:r w:rsidRPr="00B24537">
              <w:rPr>
                <w:color w:val="212121"/>
                <w:spacing w:val="-1"/>
                <w:sz w:val="26"/>
                <w:szCs w:val="26"/>
              </w:rPr>
              <w:t xml:space="preserve"> 8 – 18, женский </w:t>
            </w:r>
            <w:proofErr w:type="spellStart"/>
            <w:r w:rsidRPr="00B24537">
              <w:rPr>
                <w:color w:val="212121"/>
                <w:spacing w:val="-1"/>
                <w:sz w:val="26"/>
                <w:szCs w:val="26"/>
              </w:rPr>
              <w:t>Ch</w:t>
            </w:r>
            <w:proofErr w:type="spellEnd"/>
            <w:r w:rsidRPr="00B24537">
              <w:rPr>
                <w:color w:val="212121"/>
                <w:spacing w:val="-1"/>
                <w:sz w:val="26"/>
                <w:szCs w:val="26"/>
              </w:rPr>
              <w:t xml:space="preserve"> 8 – 16. Наконечник катетера должен быть прямой цилиндрический типа </w:t>
            </w:r>
            <w:proofErr w:type="spellStart"/>
            <w:r w:rsidRPr="00B24537">
              <w:rPr>
                <w:color w:val="212121"/>
                <w:spacing w:val="-1"/>
                <w:sz w:val="26"/>
                <w:szCs w:val="26"/>
              </w:rPr>
              <w:t>Нелатон</w:t>
            </w:r>
            <w:proofErr w:type="spellEnd"/>
            <w:r w:rsidRPr="00B24537">
              <w:rPr>
                <w:color w:val="212121"/>
                <w:spacing w:val="-1"/>
                <w:sz w:val="26"/>
                <w:szCs w:val="26"/>
              </w:rPr>
              <w:t xml:space="preserve">, с двумя боковыми отверстиями. Катетер должен иметь воронкообразный коннектор для соединения со стандартным мочеприемником, коннекторы должны иметь различные цвета в зависимости от размера катетера по </w:t>
            </w:r>
            <w:proofErr w:type="spellStart"/>
            <w:r w:rsidRPr="00B24537">
              <w:rPr>
                <w:color w:val="212121"/>
                <w:spacing w:val="-1"/>
                <w:sz w:val="26"/>
                <w:szCs w:val="26"/>
              </w:rPr>
              <w:t>Шарьеру</w:t>
            </w:r>
            <w:proofErr w:type="spellEnd"/>
            <w:r w:rsidRPr="00B24537">
              <w:rPr>
                <w:color w:val="212121"/>
                <w:spacing w:val="-1"/>
                <w:sz w:val="26"/>
                <w:szCs w:val="26"/>
              </w:rPr>
              <w:t>. Катетер должен быть стерилен и находится в индивидуальной упаковке.</w:t>
            </w:r>
          </w:p>
          <w:p w:rsidR="00B24537" w:rsidRPr="00B24537" w:rsidRDefault="00B24537" w:rsidP="004D0501">
            <w:pPr>
              <w:snapToGrid w:val="0"/>
              <w:spacing w:after="60" w:line="256" w:lineRule="auto"/>
              <w:ind w:right="45"/>
              <w:jc w:val="both"/>
              <w:rPr>
                <w:color w:val="212121"/>
                <w:spacing w:val="-1"/>
                <w:sz w:val="26"/>
                <w:szCs w:val="26"/>
              </w:rPr>
            </w:pPr>
          </w:p>
        </w:tc>
      </w:tr>
      <w:tr w:rsidR="00227063" w:rsidRPr="00B24537" w:rsidTr="005854AF">
        <w:trPr>
          <w:trHeight w:val="15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3" w:rsidRPr="00B24537" w:rsidRDefault="00227063" w:rsidP="004D0501">
            <w:pPr>
              <w:snapToGrid w:val="0"/>
              <w:ind w:right="45"/>
              <w:rPr>
                <w:sz w:val="26"/>
                <w:szCs w:val="26"/>
              </w:rPr>
            </w:pPr>
          </w:p>
          <w:p w:rsidR="00227063" w:rsidRPr="00B24537" w:rsidRDefault="00227063" w:rsidP="004D0501">
            <w:pPr>
              <w:snapToGrid w:val="0"/>
              <w:ind w:right="45"/>
              <w:rPr>
                <w:sz w:val="26"/>
                <w:szCs w:val="26"/>
              </w:rPr>
            </w:pPr>
            <w:r w:rsidRPr="00B24537">
              <w:rPr>
                <w:sz w:val="26"/>
                <w:szCs w:val="26"/>
              </w:rPr>
              <w:t>3.</w:t>
            </w:r>
          </w:p>
          <w:p w:rsidR="00227063" w:rsidRPr="00B24537" w:rsidRDefault="00227063" w:rsidP="004D0501">
            <w:pPr>
              <w:snapToGrid w:val="0"/>
              <w:ind w:right="45"/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3" w:rsidRPr="00B24537" w:rsidRDefault="00227063" w:rsidP="004D0501">
            <w:pPr>
              <w:snapToGrid w:val="0"/>
              <w:spacing w:after="60" w:line="256" w:lineRule="auto"/>
              <w:ind w:right="45"/>
              <w:jc w:val="both"/>
              <w:rPr>
                <w:color w:val="212121"/>
                <w:spacing w:val="-1"/>
                <w:sz w:val="26"/>
                <w:szCs w:val="26"/>
              </w:rPr>
            </w:pPr>
            <w:r w:rsidRPr="00B24537">
              <w:rPr>
                <w:color w:val="212121"/>
                <w:spacing w:val="-1"/>
                <w:sz w:val="26"/>
                <w:szCs w:val="26"/>
              </w:rPr>
              <w:t>Катетер</w:t>
            </w:r>
          </w:p>
          <w:p w:rsidR="00227063" w:rsidRPr="00B24537" w:rsidRDefault="00227063" w:rsidP="004D0501">
            <w:pPr>
              <w:snapToGrid w:val="0"/>
              <w:spacing w:after="60" w:line="256" w:lineRule="auto"/>
              <w:ind w:right="45"/>
              <w:jc w:val="both"/>
              <w:rPr>
                <w:color w:val="212121"/>
                <w:spacing w:val="-1"/>
                <w:sz w:val="26"/>
                <w:szCs w:val="26"/>
              </w:rPr>
            </w:pPr>
            <w:r w:rsidRPr="00B24537">
              <w:rPr>
                <w:color w:val="212121"/>
                <w:spacing w:val="-1"/>
                <w:sz w:val="26"/>
                <w:szCs w:val="26"/>
              </w:rPr>
              <w:t xml:space="preserve">для </w:t>
            </w:r>
            <w:proofErr w:type="spellStart"/>
            <w:r w:rsidRPr="00B24537">
              <w:rPr>
                <w:color w:val="212121"/>
                <w:spacing w:val="-1"/>
                <w:sz w:val="26"/>
                <w:szCs w:val="26"/>
              </w:rPr>
              <w:t>эпицистостомы</w:t>
            </w:r>
            <w:proofErr w:type="spellEnd"/>
          </w:p>
          <w:p w:rsidR="00227063" w:rsidRPr="00B24537" w:rsidRDefault="00227063" w:rsidP="004D0501">
            <w:pPr>
              <w:snapToGrid w:val="0"/>
              <w:spacing w:after="60" w:line="256" w:lineRule="auto"/>
              <w:ind w:right="45"/>
              <w:jc w:val="both"/>
              <w:rPr>
                <w:color w:val="212121"/>
                <w:spacing w:val="-1"/>
                <w:sz w:val="26"/>
                <w:szCs w:val="26"/>
              </w:rPr>
            </w:pPr>
          </w:p>
          <w:p w:rsidR="00227063" w:rsidRPr="00B24537" w:rsidRDefault="00227063" w:rsidP="004D0501">
            <w:pPr>
              <w:snapToGrid w:val="0"/>
              <w:spacing w:after="60" w:line="256" w:lineRule="auto"/>
              <w:ind w:right="45"/>
              <w:jc w:val="both"/>
              <w:rPr>
                <w:color w:val="212121"/>
                <w:spacing w:val="-1"/>
                <w:sz w:val="26"/>
                <w:szCs w:val="26"/>
              </w:rPr>
            </w:pPr>
            <w:r w:rsidRPr="00B24537">
              <w:rPr>
                <w:color w:val="212121"/>
                <w:spacing w:val="-1"/>
                <w:sz w:val="26"/>
                <w:szCs w:val="26"/>
              </w:rPr>
              <w:t>КОЗ 01.29.21.01.24</w:t>
            </w:r>
          </w:p>
          <w:p w:rsidR="00227063" w:rsidRPr="00B24537" w:rsidRDefault="00227063" w:rsidP="004D0501">
            <w:pPr>
              <w:snapToGrid w:val="0"/>
              <w:spacing w:after="60" w:line="256" w:lineRule="auto"/>
              <w:ind w:right="45"/>
              <w:jc w:val="both"/>
              <w:rPr>
                <w:color w:val="212121"/>
                <w:spacing w:val="-1"/>
                <w:sz w:val="26"/>
                <w:szCs w:val="26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3" w:rsidRPr="00B24537" w:rsidRDefault="00227063" w:rsidP="004D0501">
            <w:pPr>
              <w:snapToGrid w:val="0"/>
              <w:spacing w:after="60" w:line="256" w:lineRule="auto"/>
              <w:ind w:right="45"/>
              <w:jc w:val="both"/>
              <w:rPr>
                <w:color w:val="212121"/>
                <w:spacing w:val="-1"/>
                <w:sz w:val="26"/>
                <w:szCs w:val="26"/>
              </w:rPr>
            </w:pPr>
            <w:r w:rsidRPr="00B24537">
              <w:rPr>
                <w:color w:val="212121"/>
                <w:spacing w:val="-1"/>
                <w:sz w:val="26"/>
                <w:szCs w:val="26"/>
              </w:rPr>
              <w:lastRenderedPageBreak/>
              <w:t xml:space="preserve">Катетер для </w:t>
            </w:r>
            <w:proofErr w:type="spellStart"/>
            <w:r w:rsidRPr="00B24537">
              <w:rPr>
                <w:color w:val="212121"/>
                <w:spacing w:val="-1"/>
                <w:sz w:val="26"/>
                <w:szCs w:val="26"/>
              </w:rPr>
              <w:t>эпицистостомы</w:t>
            </w:r>
            <w:proofErr w:type="spellEnd"/>
            <w:r w:rsidRPr="00B24537">
              <w:rPr>
                <w:color w:val="212121"/>
                <w:spacing w:val="-1"/>
                <w:sz w:val="26"/>
                <w:szCs w:val="26"/>
              </w:rPr>
              <w:t xml:space="preserve"> применяется для продолжительной катетеризации мочевого пузыря через естественную уретру/</w:t>
            </w:r>
            <w:proofErr w:type="spellStart"/>
            <w:r w:rsidRPr="00B24537">
              <w:rPr>
                <w:color w:val="212121"/>
                <w:spacing w:val="-1"/>
                <w:sz w:val="26"/>
                <w:szCs w:val="26"/>
              </w:rPr>
              <w:t>эпицистостому</w:t>
            </w:r>
            <w:proofErr w:type="spellEnd"/>
            <w:r w:rsidRPr="00B24537">
              <w:rPr>
                <w:color w:val="212121"/>
                <w:spacing w:val="-1"/>
                <w:sz w:val="26"/>
                <w:szCs w:val="26"/>
              </w:rPr>
              <w:t xml:space="preserve">, материал изготовления – латекс, </w:t>
            </w:r>
            <w:r w:rsidRPr="00B24537">
              <w:rPr>
                <w:color w:val="212121"/>
                <w:spacing w:val="-1"/>
                <w:sz w:val="26"/>
                <w:szCs w:val="26"/>
              </w:rPr>
              <w:lastRenderedPageBreak/>
              <w:t xml:space="preserve">покрытый слоем силикона, с раздуваемым симметричным баллоном на дистальном конце объемом (не менее от 10 мл до 30 мл), с дренажными отверстиями, в наличии должен быть универсальный переходник для соединения с различными мешками для сбора мочи, надежный клапан для исключения риска сдувания баллона, двухходовой. </w:t>
            </w:r>
          </w:p>
          <w:p w:rsidR="00227063" w:rsidRPr="00B24537" w:rsidRDefault="00227063" w:rsidP="004D0501">
            <w:pPr>
              <w:snapToGrid w:val="0"/>
              <w:spacing w:after="60" w:line="256" w:lineRule="auto"/>
              <w:ind w:right="45"/>
              <w:jc w:val="both"/>
              <w:rPr>
                <w:color w:val="212121"/>
                <w:spacing w:val="-1"/>
                <w:sz w:val="26"/>
                <w:szCs w:val="26"/>
              </w:rPr>
            </w:pPr>
            <w:r w:rsidRPr="00B24537">
              <w:rPr>
                <w:color w:val="212121"/>
                <w:spacing w:val="-1"/>
                <w:sz w:val="26"/>
                <w:szCs w:val="26"/>
              </w:rPr>
              <w:t>Размеры - СН: 06-30 (в соответствии с потребностью пострадавших)</w:t>
            </w:r>
            <w:r w:rsidR="00B24537" w:rsidRPr="00B24537">
              <w:rPr>
                <w:color w:val="212121"/>
                <w:spacing w:val="-1"/>
                <w:sz w:val="26"/>
                <w:szCs w:val="26"/>
              </w:rPr>
              <w:t>.</w:t>
            </w:r>
          </w:p>
        </w:tc>
      </w:tr>
    </w:tbl>
    <w:p w:rsidR="00AF7595" w:rsidRPr="00B24537" w:rsidRDefault="00AF7595" w:rsidP="00631FF0">
      <w:pPr>
        <w:widowControl w:val="0"/>
        <w:tabs>
          <w:tab w:val="left" w:pos="709"/>
        </w:tabs>
        <w:suppressAutoHyphens w:val="0"/>
        <w:contextualSpacing/>
        <w:jc w:val="both"/>
        <w:rPr>
          <w:b/>
          <w:sz w:val="26"/>
          <w:szCs w:val="26"/>
        </w:rPr>
      </w:pPr>
    </w:p>
    <w:p w:rsidR="009F6908" w:rsidRPr="00B24537" w:rsidRDefault="009F6908" w:rsidP="00070009">
      <w:pPr>
        <w:widowControl w:val="0"/>
        <w:tabs>
          <w:tab w:val="left" w:pos="0"/>
          <w:tab w:val="left" w:pos="709"/>
        </w:tabs>
        <w:jc w:val="both"/>
        <w:rPr>
          <w:color w:val="212121"/>
          <w:spacing w:val="-1"/>
          <w:sz w:val="26"/>
          <w:szCs w:val="26"/>
        </w:rPr>
      </w:pPr>
    </w:p>
    <w:p w:rsidR="007A42D0" w:rsidRPr="00B24537" w:rsidRDefault="007A42D0" w:rsidP="007A42D0">
      <w:pPr>
        <w:ind w:firstLine="709"/>
        <w:jc w:val="both"/>
        <w:rPr>
          <w:sz w:val="26"/>
          <w:szCs w:val="26"/>
        </w:rPr>
      </w:pPr>
      <w:r w:rsidRPr="00B24537">
        <w:rPr>
          <w:sz w:val="26"/>
          <w:szCs w:val="26"/>
        </w:rPr>
        <w:t>Классификация средств для самообслуживания и индивидуальной защиты представлена в Национальном стандарте Российской Федерации ГОСТ Р 58235-2018 «Специальные средства при нарушении функции выделения. Термины и определения. Классификация».</w:t>
      </w:r>
    </w:p>
    <w:p w:rsidR="00070009" w:rsidRPr="00DC1A06" w:rsidRDefault="007A42D0" w:rsidP="003B0309">
      <w:pPr>
        <w:widowControl w:val="0"/>
        <w:tabs>
          <w:tab w:val="left" w:pos="709"/>
        </w:tabs>
        <w:suppressAutoHyphens w:val="0"/>
        <w:contextualSpacing/>
        <w:jc w:val="both"/>
        <w:rPr>
          <w:color w:val="212121"/>
          <w:spacing w:val="-1"/>
          <w:sz w:val="26"/>
          <w:szCs w:val="26"/>
        </w:rPr>
      </w:pPr>
      <w:r w:rsidRPr="00B24537">
        <w:rPr>
          <w:sz w:val="26"/>
          <w:szCs w:val="26"/>
        </w:rPr>
        <w:tab/>
      </w:r>
      <w:r w:rsidR="00070009" w:rsidRPr="00B24537">
        <w:rPr>
          <w:color w:val="212121"/>
          <w:spacing w:val="-1"/>
          <w:sz w:val="26"/>
          <w:szCs w:val="26"/>
        </w:rPr>
        <w:t>Специальные средства при нарушениях ф</w:t>
      </w:r>
      <w:r w:rsidR="00070009" w:rsidRPr="00DC1A06">
        <w:rPr>
          <w:color w:val="212121"/>
          <w:spacing w:val="-1"/>
          <w:sz w:val="26"/>
          <w:szCs w:val="26"/>
        </w:rPr>
        <w:t>ункций выделения должны соответствовать требованиям безоп</w:t>
      </w:r>
      <w:r w:rsidR="00A2475E">
        <w:rPr>
          <w:color w:val="212121"/>
          <w:spacing w:val="-1"/>
          <w:sz w:val="26"/>
          <w:szCs w:val="26"/>
        </w:rPr>
        <w:t>асности по ГОСТ ISO 10993-1-2021</w:t>
      </w:r>
      <w:r w:rsidRPr="00DC1A06">
        <w:rPr>
          <w:color w:val="212121"/>
          <w:spacing w:val="-1"/>
          <w:sz w:val="26"/>
          <w:szCs w:val="26"/>
        </w:rPr>
        <w:t xml:space="preserve"> </w:t>
      </w:r>
      <w:r w:rsidR="004145EE" w:rsidRPr="00DC1A06">
        <w:rPr>
          <w:color w:val="212121"/>
          <w:spacing w:val="-1"/>
          <w:sz w:val="26"/>
          <w:szCs w:val="26"/>
        </w:rPr>
        <w:t>«Изделия медицинские. Оценка биологического действия медицинских изделий. Часть 1. Оценка и исследования»</w:t>
      </w:r>
      <w:r w:rsidR="00070009" w:rsidRPr="00DC1A06">
        <w:rPr>
          <w:color w:val="212121"/>
          <w:spacing w:val="-1"/>
          <w:sz w:val="26"/>
          <w:szCs w:val="26"/>
        </w:rPr>
        <w:t>, ГОСТ ISO 10993-5-2011</w:t>
      </w:r>
      <w:r w:rsidR="004145EE" w:rsidRPr="00DC1A06">
        <w:rPr>
          <w:color w:val="212121"/>
          <w:spacing w:val="-1"/>
          <w:sz w:val="26"/>
          <w:szCs w:val="26"/>
        </w:rPr>
        <w:t xml:space="preserve">- «Изделия медицинские. Оценка биологического действия медицинских изделий. Часть 5. Исследования на </w:t>
      </w:r>
      <w:proofErr w:type="spellStart"/>
      <w:r w:rsidR="004145EE" w:rsidRPr="00DC1A06">
        <w:rPr>
          <w:color w:val="212121"/>
          <w:spacing w:val="-1"/>
          <w:sz w:val="26"/>
          <w:szCs w:val="26"/>
        </w:rPr>
        <w:t>цитотоксичность</w:t>
      </w:r>
      <w:proofErr w:type="spellEnd"/>
      <w:r w:rsidR="004145EE" w:rsidRPr="00DC1A06">
        <w:rPr>
          <w:color w:val="212121"/>
          <w:spacing w:val="-1"/>
          <w:sz w:val="26"/>
          <w:szCs w:val="26"/>
        </w:rPr>
        <w:t xml:space="preserve">: методы </w:t>
      </w:r>
      <w:proofErr w:type="spellStart"/>
      <w:r w:rsidR="004145EE" w:rsidRPr="00DC1A06">
        <w:rPr>
          <w:color w:val="212121"/>
          <w:spacing w:val="-1"/>
          <w:sz w:val="26"/>
          <w:szCs w:val="26"/>
        </w:rPr>
        <w:t>in</w:t>
      </w:r>
      <w:proofErr w:type="spellEnd"/>
      <w:r w:rsidR="004145EE" w:rsidRPr="00DC1A06">
        <w:rPr>
          <w:color w:val="212121"/>
          <w:spacing w:val="-1"/>
          <w:sz w:val="26"/>
          <w:szCs w:val="26"/>
        </w:rPr>
        <w:t xml:space="preserve"> </w:t>
      </w:r>
      <w:proofErr w:type="spellStart"/>
      <w:r w:rsidR="004145EE" w:rsidRPr="00DC1A06">
        <w:rPr>
          <w:color w:val="212121"/>
          <w:spacing w:val="-1"/>
          <w:sz w:val="26"/>
          <w:szCs w:val="26"/>
        </w:rPr>
        <w:t>vitro</w:t>
      </w:r>
      <w:proofErr w:type="spellEnd"/>
      <w:r w:rsidR="00F76F4C" w:rsidRPr="00DC1A06">
        <w:rPr>
          <w:color w:val="212121"/>
          <w:spacing w:val="-1"/>
          <w:sz w:val="26"/>
          <w:szCs w:val="26"/>
        </w:rPr>
        <w:t>», ГОСТ</w:t>
      </w:r>
      <w:r w:rsidR="00070009" w:rsidRPr="00DC1A06">
        <w:rPr>
          <w:color w:val="212121"/>
          <w:spacing w:val="-1"/>
          <w:sz w:val="26"/>
          <w:szCs w:val="26"/>
        </w:rPr>
        <w:t xml:space="preserve"> ISO 10993-10-2011</w:t>
      </w:r>
      <w:r w:rsidR="00A2475E">
        <w:rPr>
          <w:color w:val="212121"/>
          <w:spacing w:val="-1"/>
          <w:sz w:val="26"/>
          <w:szCs w:val="26"/>
        </w:rPr>
        <w:t xml:space="preserve"> </w:t>
      </w:r>
      <w:r w:rsidR="004145EE" w:rsidRPr="00DC1A06">
        <w:rPr>
          <w:color w:val="212121"/>
          <w:spacing w:val="-1"/>
          <w:sz w:val="26"/>
          <w:szCs w:val="26"/>
        </w:rPr>
        <w:t>-</w:t>
      </w:r>
      <w:r w:rsidR="00FF20C7" w:rsidRPr="00DC1A06">
        <w:rPr>
          <w:color w:val="212121"/>
          <w:spacing w:val="-1"/>
          <w:sz w:val="26"/>
          <w:szCs w:val="26"/>
        </w:rPr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  <w:r w:rsidR="00070009" w:rsidRPr="00DC1A06">
        <w:rPr>
          <w:color w:val="212121"/>
          <w:spacing w:val="-1"/>
          <w:sz w:val="26"/>
          <w:szCs w:val="26"/>
        </w:rPr>
        <w:t>, ГОСТ Р 52770-2016</w:t>
      </w:r>
      <w:r w:rsidRPr="00DC1A06">
        <w:rPr>
          <w:color w:val="212121"/>
          <w:spacing w:val="-1"/>
          <w:sz w:val="26"/>
          <w:szCs w:val="26"/>
        </w:rPr>
        <w:t xml:space="preserve"> </w:t>
      </w:r>
      <w:r w:rsidR="004145EE" w:rsidRPr="00DC1A06">
        <w:rPr>
          <w:color w:val="212121"/>
          <w:spacing w:val="-1"/>
          <w:sz w:val="26"/>
          <w:szCs w:val="26"/>
        </w:rPr>
        <w:t xml:space="preserve">«Изделия медицинские. Требования безопасности. Методы санитарно-химических и токсикологических испытаний», а </w:t>
      </w:r>
      <w:r w:rsidR="007760A7" w:rsidRPr="00DC1A06">
        <w:rPr>
          <w:color w:val="212121"/>
          <w:spacing w:val="-1"/>
          <w:sz w:val="26"/>
          <w:szCs w:val="26"/>
        </w:rPr>
        <w:t>также ГОСТ Р 51632-2021</w:t>
      </w:r>
      <w:r w:rsidR="004145EE" w:rsidRPr="00DC1A06">
        <w:rPr>
          <w:color w:val="212121"/>
          <w:spacing w:val="-1"/>
          <w:sz w:val="26"/>
          <w:szCs w:val="26"/>
        </w:rPr>
        <w:t xml:space="preserve"> </w:t>
      </w:r>
      <w:r w:rsidR="00070009" w:rsidRPr="00DC1A06">
        <w:rPr>
          <w:color w:val="212121"/>
          <w:spacing w:val="-1"/>
          <w:sz w:val="26"/>
          <w:szCs w:val="26"/>
        </w:rPr>
        <w:t>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7A42D0" w:rsidRPr="00DC1A06" w:rsidRDefault="00070009" w:rsidP="00070009">
      <w:pPr>
        <w:widowControl w:val="0"/>
        <w:tabs>
          <w:tab w:val="left" w:pos="0"/>
          <w:tab w:val="left" w:pos="709"/>
        </w:tabs>
        <w:jc w:val="both"/>
        <w:rPr>
          <w:color w:val="212121"/>
          <w:spacing w:val="-1"/>
          <w:sz w:val="26"/>
          <w:szCs w:val="26"/>
        </w:rPr>
      </w:pPr>
      <w:r w:rsidRPr="00DC1A06">
        <w:rPr>
          <w:color w:val="212121"/>
          <w:spacing w:val="-1"/>
          <w:sz w:val="26"/>
          <w:szCs w:val="26"/>
        </w:rPr>
        <w:t xml:space="preserve">           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 </w:t>
      </w:r>
    </w:p>
    <w:p w:rsidR="007A42D0" w:rsidRDefault="007A42D0" w:rsidP="00070009">
      <w:pPr>
        <w:widowControl w:val="0"/>
        <w:tabs>
          <w:tab w:val="left" w:pos="0"/>
          <w:tab w:val="left" w:pos="709"/>
        </w:tabs>
        <w:jc w:val="both"/>
        <w:rPr>
          <w:color w:val="212121"/>
          <w:spacing w:val="-1"/>
          <w:sz w:val="26"/>
          <w:szCs w:val="26"/>
        </w:rPr>
      </w:pPr>
      <w:r w:rsidRPr="00DC1A06">
        <w:rPr>
          <w:color w:val="212121"/>
          <w:spacing w:val="-1"/>
          <w:sz w:val="26"/>
          <w:szCs w:val="26"/>
        </w:rPr>
        <w:tab/>
        <w:t>Товар должен иметь регистрационные удостоверения ФС по надзору в сфере здравоохранения.</w:t>
      </w:r>
    </w:p>
    <w:p w:rsidR="00E32A2B" w:rsidRPr="00DC1A06" w:rsidRDefault="00E32A2B" w:rsidP="00070009">
      <w:pPr>
        <w:widowControl w:val="0"/>
        <w:tabs>
          <w:tab w:val="left" w:pos="0"/>
          <w:tab w:val="left" w:pos="709"/>
        </w:tabs>
        <w:jc w:val="both"/>
        <w:rPr>
          <w:color w:val="212121"/>
          <w:spacing w:val="-1"/>
          <w:sz w:val="26"/>
          <w:szCs w:val="26"/>
        </w:rPr>
      </w:pPr>
    </w:p>
    <w:p w:rsidR="00070009" w:rsidRPr="00DC1A06" w:rsidRDefault="00070009" w:rsidP="00B9490C">
      <w:pPr>
        <w:rPr>
          <w:b/>
          <w:sz w:val="26"/>
          <w:szCs w:val="26"/>
        </w:rPr>
      </w:pPr>
    </w:p>
    <w:p w:rsidR="00C50AE5" w:rsidRPr="00DC1A06" w:rsidRDefault="006C516D" w:rsidP="00631FF0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DC1A06">
        <w:rPr>
          <w:b/>
          <w:sz w:val="26"/>
          <w:szCs w:val="26"/>
        </w:rPr>
        <w:t xml:space="preserve">3. </w:t>
      </w:r>
      <w:r w:rsidRPr="00DC1A06">
        <w:rPr>
          <w:rFonts w:eastAsia="Calibri"/>
          <w:b/>
          <w:sz w:val="26"/>
          <w:szCs w:val="26"/>
          <w:lang w:eastAsia="en-US"/>
        </w:rPr>
        <w:t xml:space="preserve">Требования к упаковке и </w:t>
      </w:r>
      <w:r w:rsidR="002E7BD6" w:rsidRPr="00DC1A06">
        <w:rPr>
          <w:rFonts w:eastAsia="Calibri"/>
          <w:b/>
          <w:sz w:val="26"/>
          <w:szCs w:val="26"/>
          <w:lang w:eastAsia="en-US"/>
        </w:rPr>
        <w:t>маркировке</w:t>
      </w:r>
      <w:r w:rsidRPr="00DC1A06">
        <w:rPr>
          <w:rFonts w:eastAsia="Calibri"/>
          <w:b/>
          <w:sz w:val="26"/>
          <w:szCs w:val="26"/>
          <w:lang w:eastAsia="en-US"/>
        </w:rPr>
        <w:t xml:space="preserve"> товара.</w:t>
      </w:r>
    </w:p>
    <w:p w:rsidR="002E7BD6" w:rsidRPr="00DC1A06" w:rsidRDefault="002E7BD6" w:rsidP="00070009">
      <w:pPr>
        <w:widowControl w:val="0"/>
        <w:tabs>
          <w:tab w:val="left" w:pos="0"/>
          <w:tab w:val="left" w:pos="709"/>
        </w:tabs>
        <w:ind w:firstLine="709"/>
        <w:jc w:val="both"/>
        <w:rPr>
          <w:color w:val="212121"/>
          <w:spacing w:val="-1"/>
          <w:sz w:val="26"/>
          <w:szCs w:val="26"/>
        </w:rPr>
      </w:pPr>
    </w:p>
    <w:p w:rsidR="002E7BD6" w:rsidRPr="00DC1A06" w:rsidRDefault="00070009" w:rsidP="00070009">
      <w:pPr>
        <w:widowControl w:val="0"/>
        <w:tabs>
          <w:tab w:val="left" w:pos="0"/>
          <w:tab w:val="left" w:pos="709"/>
        </w:tabs>
        <w:ind w:firstLine="709"/>
        <w:jc w:val="both"/>
        <w:rPr>
          <w:color w:val="212121"/>
          <w:spacing w:val="-1"/>
          <w:sz w:val="26"/>
          <w:szCs w:val="26"/>
        </w:rPr>
      </w:pPr>
      <w:r w:rsidRPr="00DC1A06">
        <w:rPr>
          <w:color w:val="212121"/>
          <w:spacing w:val="-1"/>
          <w:sz w:val="26"/>
          <w:szCs w:val="26"/>
        </w:rPr>
        <w:t xml:space="preserve">3.1. </w:t>
      </w:r>
      <w:r w:rsidR="002E7BD6" w:rsidRPr="00DC1A06">
        <w:rPr>
          <w:color w:val="212121"/>
          <w:spacing w:val="-1"/>
          <w:sz w:val="26"/>
          <w:szCs w:val="26"/>
        </w:rPr>
        <w:t>Товар должен быть маркирован и упакован.</w:t>
      </w:r>
      <w:r w:rsidR="00FE0F92" w:rsidRPr="00DC1A06">
        <w:rPr>
          <w:color w:val="212121"/>
          <w:spacing w:val="-1"/>
          <w:sz w:val="26"/>
          <w:szCs w:val="26"/>
        </w:rPr>
        <w:t xml:space="preserve"> </w:t>
      </w:r>
      <w:r w:rsidR="002E7BD6" w:rsidRPr="00DC1A06">
        <w:rPr>
          <w:color w:val="212121"/>
          <w:spacing w:val="-1"/>
          <w:sz w:val="26"/>
          <w:szCs w:val="26"/>
        </w:rPr>
        <w:t>Хранение должно осуществляться в соответствии с требованиями, предъявляемыми к данной категории товара</w:t>
      </w:r>
      <w:r w:rsidR="00AE26D4" w:rsidRPr="00DC1A06">
        <w:rPr>
          <w:color w:val="212121"/>
          <w:spacing w:val="-1"/>
          <w:sz w:val="26"/>
          <w:szCs w:val="26"/>
        </w:rPr>
        <w:t>.</w:t>
      </w:r>
    </w:p>
    <w:p w:rsidR="00070009" w:rsidRPr="00DC1A06" w:rsidRDefault="00AE26D4" w:rsidP="00070009">
      <w:pPr>
        <w:widowControl w:val="0"/>
        <w:tabs>
          <w:tab w:val="left" w:pos="0"/>
          <w:tab w:val="left" w:pos="709"/>
        </w:tabs>
        <w:ind w:firstLine="709"/>
        <w:jc w:val="both"/>
        <w:rPr>
          <w:color w:val="212121"/>
          <w:spacing w:val="-1"/>
          <w:sz w:val="26"/>
          <w:szCs w:val="26"/>
        </w:rPr>
      </w:pPr>
      <w:r w:rsidRPr="00DC1A06">
        <w:rPr>
          <w:color w:val="212121"/>
          <w:spacing w:val="-1"/>
          <w:sz w:val="26"/>
          <w:szCs w:val="26"/>
        </w:rPr>
        <w:t>3.2.</w:t>
      </w:r>
      <w:r w:rsidR="00070009" w:rsidRPr="00DC1A06">
        <w:rPr>
          <w:color w:val="212121"/>
          <w:spacing w:val="-1"/>
          <w:sz w:val="26"/>
          <w:szCs w:val="26"/>
        </w:rPr>
        <w:t xml:space="preserve">Упаковка и расфасовка товара должны быть удобны для пользования. Упаковка должна обеспечивать полную сохранность при перевозке, разгрузке и хранении товара. </w:t>
      </w:r>
      <w:r w:rsidRPr="00DC1A06">
        <w:rPr>
          <w:color w:val="212121"/>
          <w:spacing w:val="-1"/>
          <w:sz w:val="26"/>
          <w:szCs w:val="26"/>
        </w:rPr>
        <w:t>Упаковка при нарушениях функций выделения должна обеспечивать их защиту от повреждений, порчи</w:t>
      </w:r>
      <w:r w:rsidR="00FE0F92" w:rsidRPr="00DC1A06">
        <w:rPr>
          <w:color w:val="212121"/>
          <w:spacing w:val="-1"/>
          <w:sz w:val="26"/>
          <w:szCs w:val="26"/>
        </w:rPr>
        <w:t xml:space="preserve"> </w:t>
      </w:r>
      <w:r w:rsidRPr="00DC1A06">
        <w:rPr>
          <w:color w:val="212121"/>
          <w:spacing w:val="-1"/>
          <w:sz w:val="26"/>
          <w:szCs w:val="26"/>
        </w:rPr>
        <w:t>(изнашивания), или загрязнения во время хранения и транспортирования к месту использования по назначению.</w:t>
      </w:r>
    </w:p>
    <w:p w:rsidR="00AE26D4" w:rsidRPr="00DC1A06" w:rsidRDefault="00070009" w:rsidP="00070009">
      <w:pPr>
        <w:widowControl w:val="0"/>
        <w:tabs>
          <w:tab w:val="left" w:pos="0"/>
          <w:tab w:val="left" w:pos="709"/>
        </w:tabs>
        <w:ind w:firstLine="709"/>
        <w:jc w:val="both"/>
        <w:rPr>
          <w:color w:val="212121"/>
          <w:spacing w:val="-1"/>
          <w:sz w:val="26"/>
          <w:szCs w:val="26"/>
        </w:rPr>
      </w:pPr>
      <w:r w:rsidRPr="00DC1A06">
        <w:rPr>
          <w:color w:val="212121"/>
          <w:spacing w:val="-1"/>
          <w:sz w:val="26"/>
          <w:szCs w:val="26"/>
        </w:rPr>
        <w:t>3.</w:t>
      </w:r>
      <w:r w:rsidR="00FE0F92" w:rsidRPr="00DC1A06">
        <w:rPr>
          <w:color w:val="212121"/>
          <w:spacing w:val="-1"/>
          <w:sz w:val="26"/>
          <w:szCs w:val="26"/>
        </w:rPr>
        <w:t>3</w:t>
      </w:r>
      <w:r w:rsidRPr="00DC1A06">
        <w:rPr>
          <w:color w:val="212121"/>
          <w:spacing w:val="-1"/>
          <w:sz w:val="26"/>
          <w:szCs w:val="26"/>
        </w:rPr>
        <w:t>. Маркировка упаковк</w:t>
      </w:r>
      <w:r w:rsidR="00AE26D4" w:rsidRPr="00DC1A06">
        <w:rPr>
          <w:color w:val="212121"/>
          <w:spacing w:val="-1"/>
          <w:sz w:val="26"/>
          <w:szCs w:val="26"/>
        </w:rPr>
        <w:t>и технических средств реабилитации при нарушениях функций выделения должны включать:</w:t>
      </w:r>
    </w:p>
    <w:p w:rsidR="00AE26D4" w:rsidRPr="00DC1A06" w:rsidRDefault="00AE26D4" w:rsidP="00070009">
      <w:pPr>
        <w:widowControl w:val="0"/>
        <w:tabs>
          <w:tab w:val="left" w:pos="0"/>
          <w:tab w:val="left" w:pos="709"/>
        </w:tabs>
        <w:ind w:firstLine="709"/>
        <w:jc w:val="both"/>
        <w:rPr>
          <w:color w:val="212121"/>
          <w:spacing w:val="-1"/>
          <w:sz w:val="26"/>
          <w:szCs w:val="26"/>
        </w:rPr>
      </w:pPr>
      <w:r w:rsidRPr="00DC1A06">
        <w:rPr>
          <w:color w:val="212121"/>
          <w:spacing w:val="-1"/>
          <w:sz w:val="26"/>
          <w:szCs w:val="26"/>
        </w:rPr>
        <w:t>- наименование товара;</w:t>
      </w:r>
    </w:p>
    <w:p w:rsidR="00FE0F92" w:rsidRPr="00DC1A06" w:rsidRDefault="00AE26D4" w:rsidP="00070009">
      <w:pPr>
        <w:widowControl w:val="0"/>
        <w:tabs>
          <w:tab w:val="left" w:pos="0"/>
          <w:tab w:val="left" w:pos="709"/>
        </w:tabs>
        <w:ind w:firstLine="709"/>
        <w:jc w:val="both"/>
        <w:rPr>
          <w:color w:val="212121"/>
          <w:spacing w:val="-1"/>
          <w:sz w:val="26"/>
          <w:szCs w:val="26"/>
        </w:rPr>
      </w:pPr>
      <w:r w:rsidRPr="00DC1A06">
        <w:rPr>
          <w:color w:val="212121"/>
          <w:spacing w:val="-1"/>
          <w:sz w:val="26"/>
          <w:szCs w:val="26"/>
        </w:rPr>
        <w:t>- наименование страны происхождения товара;</w:t>
      </w:r>
    </w:p>
    <w:p w:rsidR="00FE0F92" w:rsidRPr="00DC1A06" w:rsidRDefault="00FE0F92" w:rsidP="00070009">
      <w:pPr>
        <w:widowControl w:val="0"/>
        <w:tabs>
          <w:tab w:val="left" w:pos="0"/>
          <w:tab w:val="left" w:pos="709"/>
        </w:tabs>
        <w:ind w:firstLine="709"/>
        <w:jc w:val="both"/>
        <w:rPr>
          <w:color w:val="212121"/>
          <w:spacing w:val="-1"/>
          <w:sz w:val="26"/>
          <w:szCs w:val="26"/>
        </w:rPr>
      </w:pPr>
      <w:r w:rsidRPr="00DC1A06">
        <w:rPr>
          <w:color w:val="212121"/>
          <w:spacing w:val="-1"/>
          <w:sz w:val="26"/>
          <w:szCs w:val="26"/>
        </w:rPr>
        <w:t>- номер артикула;</w:t>
      </w:r>
    </w:p>
    <w:p w:rsidR="00FE0F92" w:rsidRPr="00DC1A06" w:rsidRDefault="00FE0F92" w:rsidP="00070009">
      <w:pPr>
        <w:widowControl w:val="0"/>
        <w:tabs>
          <w:tab w:val="left" w:pos="0"/>
          <w:tab w:val="left" w:pos="709"/>
        </w:tabs>
        <w:ind w:firstLine="709"/>
        <w:jc w:val="both"/>
        <w:rPr>
          <w:color w:val="212121"/>
          <w:spacing w:val="-1"/>
          <w:sz w:val="26"/>
          <w:szCs w:val="26"/>
        </w:rPr>
      </w:pPr>
      <w:r w:rsidRPr="00DC1A06">
        <w:rPr>
          <w:color w:val="212121"/>
          <w:spacing w:val="-1"/>
          <w:sz w:val="26"/>
          <w:szCs w:val="26"/>
        </w:rPr>
        <w:t>- количество изделий в упаковке;</w:t>
      </w:r>
    </w:p>
    <w:p w:rsidR="006C516D" w:rsidRDefault="00FE0F92" w:rsidP="007A42D0">
      <w:pPr>
        <w:widowControl w:val="0"/>
        <w:tabs>
          <w:tab w:val="left" w:pos="0"/>
          <w:tab w:val="left" w:pos="709"/>
        </w:tabs>
        <w:ind w:firstLine="709"/>
        <w:jc w:val="both"/>
        <w:rPr>
          <w:color w:val="212121"/>
          <w:spacing w:val="-1"/>
          <w:sz w:val="26"/>
          <w:szCs w:val="26"/>
        </w:rPr>
      </w:pPr>
      <w:r w:rsidRPr="00DC1A06">
        <w:rPr>
          <w:color w:val="212121"/>
          <w:spacing w:val="-1"/>
          <w:sz w:val="26"/>
          <w:szCs w:val="26"/>
        </w:rPr>
        <w:lastRenderedPageBreak/>
        <w:t>- правила и условия эффективного и безопасного использования товара (инструкция по применению).</w:t>
      </w:r>
      <w:r w:rsidR="00070009" w:rsidRPr="00DC1A06">
        <w:rPr>
          <w:color w:val="212121"/>
          <w:spacing w:val="-1"/>
          <w:sz w:val="26"/>
          <w:szCs w:val="26"/>
        </w:rPr>
        <w:t xml:space="preserve"> </w:t>
      </w:r>
    </w:p>
    <w:p w:rsidR="00FE0F92" w:rsidRPr="00DC1A06" w:rsidRDefault="00FE0F92" w:rsidP="006C516D">
      <w:pPr>
        <w:tabs>
          <w:tab w:val="left" w:pos="709"/>
        </w:tabs>
        <w:suppressAutoHyphens w:val="0"/>
        <w:snapToGrid w:val="0"/>
        <w:jc w:val="both"/>
        <w:rPr>
          <w:rFonts w:eastAsia="Calibri"/>
          <w:sz w:val="26"/>
          <w:szCs w:val="26"/>
          <w:lang w:eastAsia="ru-RU"/>
        </w:rPr>
      </w:pPr>
    </w:p>
    <w:p w:rsidR="006C516D" w:rsidRPr="00DC1A06" w:rsidRDefault="006C516D" w:rsidP="006C516D">
      <w:pPr>
        <w:suppressAutoHyphens w:val="0"/>
        <w:autoSpaceDE w:val="0"/>
        <w:ind w:firstLine="709"/>
        <w:jc w:val="both"/>
        <w:rPr>
          <w:b/>
          <w:sz w:val="26"/>
          <w:szCs w:val="26"/>
        </w:rPr>
      </w:pPr>
      <w:r w:rsidRPr="00DC1A06">
        <w:rPr>
          <w:b/>
          <w:sz w:val="26"/>
          <w:szCs w:val="26"/>
        </w:rPr>
        <w:t>4. Требования к гарантийному сроку товара, работы, услуги и (или) объему предоставления гарантий их качества, к гарантийному обслуживанию товара.</w:t>
      </w:r>
    </w:p>
    <w:p w:rsidR="00FE0F92" w:rsidRPr="00DC1A06" w:rsidRDefault="00FE0F92" w:rsidP="006C516D">
      <w:pPr>
        <w:suppressAutoHyphens w:val="0"/>
        <w:autoSpaceDE w:val="0"/>
        <w:ind w:firstLine="709"/>
        <w:jc w:val="both"/>
        <w:rPr>
          <w:b/>
          <w:sz w:val="26"/>
          <w:szCs w:val="26"/>
        </w:rPr>
      </w:pPr>
    </w:p>
    <w:p w:rsidR="006C516D" w:rsidRPr="00DC1A06" w:rsidRDefault="006C516D" w:rsidP="006C516D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6"/>
          <w:szCs w:val="26"/>
        </w:rPr>
      </w:pPr>
      <w:r w:rsidRPr="00DC1A06">
        <w:rPr>
          <w:sz w:val="26"/>
          <w:szCs w:val="26"/>
        </w:rPr>
        <w:t>Данные технические средства реабилитации являются продукцией одноразовой, в связи</w:t>
      </w:r>
      <w:r w:rsidR="00841F02" w:rsidRPr="00DC1A06">
        <w:rPr>
          <w:sz w:val="26"/>
          <w:szCs w:val="26"/>
        </w:rPr>
        <w:t>,</w:t>
      </w:r>
      <w:r w:rsidRPr="00DC1A06">
        <w:rPr>
          <w:sz w:val="26"/>
          <w:szCs w:val="26"/>
        </w:rPr>
        <w:t xml:space="preserve"> с чем срок предоставления гарантии качества </w:t>
      </w:r>
      <w:r w:rsidR="00070009" w:rsidRPr="00DC1A06">
        <w:rPr>
          <w:sz w:val="26"/>
          <w:szCs w:val="26"/>
        </w:rPr>
        <w:t>катетеров</w:t>
      </w:r>
      <w:r w:rsidRPr="00DC1A06">
        <w:rPr>
          <w:sz w:val="26"/>
          <w:szCs w:val="26"/>
        </w:rPr>
        <w:t xml:space="preserve"> не устанавливается, но производителем должен быть указан срок годности продукции и условия хранения.</w:t>
      </w:r>
    </w:p>
    <w:p w:rsidR="004A767D" w:rsidRPr="00DC1A06" w:rsidRDefault="006C516D" w:rsidP="00526E7B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6"/>
          <w:szCs w:val="26"/>
        </w:rPr>
      </w:pPr>
      <w:r w:rsidRPr="00DC1A06">
        <w:rPr>
          <w:sz w:val="26"/>
          <w:szCs w:val="26"/>
        </w:rPr>
        <w:t xml:space="preserve">             Поставляемый товар должен быть новым (товаром, который не был в употреблении).</w:t>
      </w:r>
      <w:r w:rsidR="00841F02" w:rsidRPr="00DC1A06">
        <w:rPr>
          <w:sz w:val="26"/>
          <w:szCs w:val="26"/>
        </w:rPr>
        <w:t xml:space="preserve"> </w:t>
      </w:r>
      <w:r w:rsidRPr="00DC1A06">
        <w:rPr>
          <w:sz w:val="26"/>
          <w:szCs w:val="26"/>
        </w:rPr>
        <w:t xml:space="preserve">Остаточный срок годности </w:t>
      </w:r>
      <w:r w:rsidR="00823D87" w:rsidRPr="00DC1A06">
        <w:rPr>
          <w:sz w:val="26"/>
          <w:szCs w:val="26"/>
        </w:rPr>
        <w:t>товара</w:t>
      </w:r>
      <w:r w:rsidRPr="00DC1A06">
        <w:rPr>
          <w:sz w:val="26"/>
          <w:szCs w:val="26"/>
        </w:rPr>
        <w:t xml:space="preserve"> на момент выдачи получателям должен составлять не менее 75 % от срока годности, установленного производителем товара.</w:t>
      </w:r>
    </w:p>
    <w:p w:rsidR="00F80DB8" w:rsidRPr="00DC1A06" w:rsidRDefault="00F80DB8" w:rsidP="00F80DB8">
      <w:pPr>
        <w:rPr>
          <w:sz w:val="26"/>
          <w:szCs w:val="26"/>
        </w:rPr>
      </w:pPr>
    </w:p>
    <w:p w:rsidR="00F80DB8" w:rsidRPr="00DC1A06" w:rsidRDefault="00F80DB8" w:rsidP="00F80DB8">
      <w:pPr>
        <w:suppressAutoHyphens w:val="0"/>
        <w:spacing w:after="160" w:line="259" w:lineRule="auto"/>
        <w:ind w:firstLine="708"/>
        <w:jc w:val="both"/>
        <w:rPr>
          <w:b/>
          <w:kern w:val="3"/>
          <w:sz w:val="26"/>
          <w:szCs w:val="26"/>
          <w:lang w:eastAsia="zh-CN"/>
        </w:rPr>
      </w:pPr>
      <w:r w:rsidRPr="00DC1A06">
        <w:rPr>
          <w:b/>
          <w:kern w:val="3"/>
          <w:sz w:val="26"/>
          <w:szCs w:val="26"/>
          <w:lang w:eastAsia="zh-CN"/>
        </w:rPr>
        <w:t>5. Требования к порядку поставки товара</w:t>
      </w:r>
    </w:p>
    <w:p w:rsidR="007A42D0" w:rsidRPr="00DC1A06" w:rsidRDefault="00F80DB8" w:rsidP="00D95C65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DC1A06">
        <w:rPr>
          <w:color w:val="000000"/>
          <w:sz w:val="26"/>
          <w:szCs w:val="26"/>
          <w:lang w:eastAsia="ru-RU"/>
        </w:rPr>
        <w:t xml:space="preserve">          Место поставки товара - по месту жительства получателя на территории Нижегородской области</w:t>
      </w:r>
      <w:r w:rsidR="00431635">
        <w:rPr>
          <w:color w:val="000000"/>
          <w:sz w:val="26"/>
          <w:szCs w:val="26"/>
          <w:lang w:eastAsia="ru-RU"/>
        </w:rPr>
        <w:t>,</w:t>
      </w:r>
      <w:r w:rsidRPr="00DC1A06">
        <w:rPr>
          <w:color w:val="000000"/>
          <w:sz w:val="26"/>
          <w:szCs w:val="26"/>
          <w:lang w:eastAsia="ru-RU"/>
        </w:rPr>
        <w:t xml:space="preserve"> либо (по выбору получателя)</w:t>
      </w:r>
      <w:r w:rsidR="00431635">
        <w:rPr>
          <w:color w:val="000000"/>
          <w:sz w:val="26"/>
          <w:szCs w:val="26"/>
          <w:lang w:eastAsia="ru-RU"/>
        </w:rPr>
        <w:t>,</w:t>
      </w:r>
      <w:r w:rsidRPr="00DC1A06">
        <w:rPr>
          <w:color w:val="000000"/>
          <w:sz w:val="26"/>
          <w:szCs w:val="26"/>
          <w:lang w:eastAsia="ru-RU"/>
        </w:rPr>
        <w:t xml:space="preserve"> в пунктах выдачи </w:t>
      </w:r>
      <w:r w:rsidR="00D95C65" w:rsidRPr="00DC1A06">
        <w:rPr>
          <w:sz w:val="26"/>
          <w:szCs w:val="26"/>
        </w:rPr>
        <w:t>города Нижн</w:t>
      </w:r>
      <w:r w:rsidR="00FB5919" w:rsidRPr="00DC1A06">
        <w:rPr>
          <w:sz w:val="26"/>
          <w:szCs w:val="26"/>
        </w:rPr>
        <w:t xml:space="preserve">его </w:t>
      </w:r>
      <w:r w:rsidR="00D95C65" w:rsidRPr="00DC1A06">
        <w:rPr>
          <w:sz w:val="26"/>
          <w:szCs w:val="26"/>
        </w:rPr>
        <w:t>Новгород</w:t>
      </w:r>
      <w:r w:rsidR="00FB5919" w:rsidRPr="00DC1A06">
        <w:rPr>
          <w:sz w:val="26"/>
          <w:szCs w:val="26"/>
        </w:rPr>
        <w:t>а</w:t>
      </w:r>
      <w:r w:rsidR="00D95C65" w:rsidRPr="00DC1A06">
        <w:rPr>
          <w:color w:val="000000"/>
          <w:sz w:val="26"/>
          <w:szCs w:val="26"/>
          <w:lang w:eastAsia="ru-RU"/>
        </w:rPr>
        <w:t xml:space="preserve"> или </w:t>
      </w:r>
      <w:r w:rsidRPr="00DC1A06">
        <w:rPr>
          <w:color w:val="000000"/>
          <w:sz w:val="26"/>
          <w:szCs w:val="26"/>
          <w:lang w:eastAsia="ru-RU"/>
        </w:rPr>
        <w:t>на территории Нижегородской области</w:t>
      </w:r>
      <w:r w:rsidR="00D95C65" w:rsidRPr="00DC1A06">
        <w:rPr>
          <w:color w:val="000000"/>
          <w:sz w:val="26"/>
          <w:szCs w:val="26"/>
          <w:lang w:eastAsia="ru-RU"/>
        </w:rPr>
        <w:t>.</w:t>
      </w:r>
      <w:r w:rsidR="007A42D0" w:rsidRPr="00DC1A06">
        <w:rPr>
          <w:color w:val="000000"/>
          <w:sz w:val="26"/>
          <w:szCs w:val="26"/>
          <w:lang w:eastAsia="ru-RU"/>
        </w:rPr>
        <w:t xml:space="preserve"> </w:t>
      </w:r>
    </w:p>
    <w:p w:rsidR="00837284" w:rsidRPr="00837284" w:rsidRDefault="00837284" w:rsidP="00837284">
      <w:pPr>
        <w:ind w:firstLine="708"/>
        <w:jc w:val="both"/>
        <w:rPr>
          <w:sz w:val="26"/>
          <w:szCs w:val="26"/>
        </w:rPr>
      </w:pPr>
      <w:r w:rsidRPr="00837284">
        <w:rPr>
          <w:sz w:val="26"/>
          <w:szCs w:val="26"/>
        </w:rPr>
        <w:t>Требования к порядку поставки товара - Доставить Товар до места фактического проживания Получателей по адресам, указанным в направлениях Заказчика, в течение 10 рабочих дней со дня поступления направления Заказчик</w:t>
      </w:r>
      <w:r w:rsidR="00B24537">
        <w:rPr>
          <w:sz w:val="26"/>
          <w:szCs w:val="26"/>
        </w:rPr>
        <w:t>а к Поставщику, но не позднее 08.12.2023</w:t>
      </w:r>
      <w:r w:rsidRPr="00837284">
        <w:rPr>
          <w:sz w:val="26"/>
          <w:szCs w:val="26"/>
        </w:rPr>
        <w:t>, или, по согласованию с Получателем выдать Товар в пункте выдачи в день обращения Получателя или лица, представляющего его интересы.</w:t>
      </w:r>
    </w:p>
    <w:p w:rsidR="007A42D0" w:rsidRPr="00837284" w:rsidRDefault="007A42D0" w:rsidP="00837284">
      <w:pPr>
        <w:suppressAutoHyphens w:val="0"/>
        <w:ind w:firstLine="708"/>
        <w:jc w:val="both"/>
        <w:rPr>
          <w:sz w:val="26"/>
          <w:szCs w:val="26"/>
        </w:rPr>
      </w:pPr>
    </w:p>
    <w:sectPr w:rsidR="007A42D0" w:rsidRPr="00837284" w:rsidSect="008372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00B35"/>
    <w:multiLevelType w:val="hybridMultilevel"/>
    <w:tmpl w:val="5C8E2604"/>
    <w:lvl w:ilvl="0" w:tplc="025839D0">
      <w:start w:val="1"/>
      <w:numFmt w:val="bullet"/>
      <w:lvlText w:val="-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5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6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7E6A1E"/>
    <w:multiLevelType w:val="multilevel"/>
    <w:tmpl w:val="E4321032"/>
    <w:lvl w:ilvl="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43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8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65"/>
    <w:rsid w:val="00022827"/>
    <w:rsid w:val="0002350E"/>
    <w:rsid w:val="00051443"/>
    <w:rsid w:val="00070009"/>
    <w:rsid w:val="000A199B"/>
    <w:rsid w:val="000B1408"/>
    <w:rsid w:val="000C1676"/>
    <w:rsid w:val="00121E0F"/>
    <w:rsid w:val="001257DD"/>
    <w:rsid w:val="00144AF7"/>
    <w:rsid w:val="001E73A8"/>
    <w:rsid w:val="002245CB"/>
    <w:rsid w:val="00227063"/>
    <w:rsid w:val="00290B43"/>
    <w:rsid w:val="002E7BD6"/>
    <w:rsid w:val="00300065"/>
    <w:rsid w:val="003472D0"/>
    <w:rsid w:val="00390E3A"/>
    <w:rsid w:val="003B0309"/>
    <w:rsid w:val="003E57C6"/>
    <w:rsid w:val="004145EE"/>
    <w:rsid w:val="004311BB"/>
    <w:rsid w:val="00431635"/>
    <w:rsid w:val="00431D71"/>
    <w:rsid w:val="004565E9"/>
    <w:rsid w:val="00475326"/>
    <w:rsid w:val="00487E39"/>
    <w:rsid w:val="004A767D"/>
    <w:rsid w:val="004F480E"/>
    <w:rsid w:val="005167DF"/>
    <w:rsid w:val="00526E7B"/>
    <w:rsid w:val="00547356"/>
    <w:rsid w:val="00550FEA"/>
    <w:rsid w:val="005854AF"/>
    <w:rsid w:val="005A05AA"/>
    <w:rsid w:val="005E71B7"/>
    <w:rsid w:val="00631FF0"/>
    <w:rsid w:val="00670A6F"/>
    <w:rsid w:val="0069687A"/>
    <w:rsid w:val="006C516D"/>
    <w:rsid w:val="006C6DCD"/>
    <w:rsid w:val="006E4C51"/>
    <w:rsid w:val="006F41B2"/>
    <w:rsid w:val="007003AF"/>
    <w:rsid w:val="00705830"/>
    <w:rsid w:val="0077394C"/>
    <w:rsid w:val="007760A7"/>
    <w:rsid w:val="007A42D0"/>
    <w:rsid w:val="007D61C3"/>
    <w:rsid w:val="00810D3E"/>
    <w:rsid w:val="00823D87"/>
    <w:rsid w:val="00837284"/>
    <w:rsid w:val="00841F02"/>
    <w:rsid w:val="00856506"/>
    <w:rsid w:val="00897F4E"/>
    <w:rsid w:val="009609F2"/>
    <w:rsid w:val="009944D9"/>
    <w:rsid w:val="009F6908"/>
    <w:rsid w:val="00A13567"/>
    <w:rsid w:val="00A2475E"/>
    <w:rsid w:val="00A31122"/>
    <w:rsid w:val="00A5601D"/>
    <w:rsid w:val="00AE26D4"/>
    <w:rsid w:val="00AF7595"/>
    <w:rsid w:val="00B11D48"/>
    <w:rsid w:val="00B24537"/>
    <w:rsid w:val="00B301B2"/>
    <w:rsid w:val="00B347A2"/>
    <w:rsid w:val="00B8480B"/>
    <w:rsid w:val="00B9490C"/>
    <w:rsid w:val="00BA7B8C"/>
    <w:rsid w:val="00BE0DA6"/>
    <w:rsid w:val="00C122D6"/>
    <w:rsid w:val="00C50AE5"/>
    <w:rsid w:val="00C84AFE"/>
    <w:rsid w:val="00C92B1F"/>
    <w:rsid w:val="00CD1870"/>
    <w:rsid w:val="00CE5931"/>
    <w:rsid w:val="00D422E0"/>
    <w:rsid w:val="00D95C65"/>
    <w:rsid w:val="00DC1A06"/>
    <w:rsid w:val="00DD6044"/>
    <w:rsid w:val="00E32A2B"/>
    <w:rsid w:val="00E441A1"/>
    <w:rsid w:val="00E6755A"/>
    <w:rsid w:val="00ED6BA9"/>
    <w:rsid w:val="00F33C22"/>
    <w:rsid w:val="00F76F4C"/>
    <w:rsid w:val="00F80DB8"/>
    <w:rsid w:val="00FB5919"/>
    <w:rsid w:val="00FE0F92"/>
    <w:rsid w:val="00FF20C7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7566F-591D-4EB8-9CAD-44A5979A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68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145EE"/>
    <w:pPr>
      <w:keepNext/>
      <w:keepLines/>
      <w:spacing w:before="480"/>
      <w:outlineLvl w:val="0"/>
    </w:pPr>
    <w:rPr>
      <w:rFonts w:ascii="Cambria" w:hAnsi="Cambria"/>
      <w:b/>
      <w:bCs/>
      <w:color w:val="365F91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4A76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9687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0"/>
    <w:uiPriority w:val="34"/>
    <w:qFormat/>
    <w:rsid w:val="0069687A"/>
    <w:pPr>
      <w:ind w:left="720"/>
    </w:pPr>
  </w:style>
  <w:style w:type="paragraph" w:customStyle="1" w:styleId="a">
    <w:name w:val="Текст ТД"/>
    <w:basedOn w:val="a0"/>
    <w:link w:val="a5"/>
    <w:uiPriority w:val="99"/>
    <w:qFormat/>
    <w:rsid w:val="00C50AE5"/>
    <w:pPr>
      <w:numPr>
        <w:numId w:val="2"/>
      </w:numPr>
      <w:suppressAutoHyphens w:val="0"/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5">
    <w:name w:val="Текст ТД Знак"/>
    <w:link w:val="a"/>
    <w:uiPriority w:val="99"/>
    <w:rsid w:val="00C50AE5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Заголовок 11"/>
    <w:basedOn w:val="a0"/>
    <w:next w:val="a0"/>
    <w:uiPriority w:val="9"/>
    <w:qFormat/>
    <w:rsid w:val="004145EE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4145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0">
    <w:name w:val="Заголовок 1 Знак1"/>
    <w:basedOn w:val="a1"/>
    <w:uiPriority w:val="9"/>
    <w:rsid w:val="004145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4A76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Симакова</dc:creator>
  <cp:keywords/>
  <dc:description/>
  <cp:lastModifiedBy>Якунина Александра Николаевна</cp:lastModifiedBy>
  <cp:revision>9</cp:revision>
  <cp:lastPrinted>2021-01-15T06:22:00Z</cp:lastPrinted>
  <dcterms:created xsi:type="dcterms:W3CDTF">2022-10-20T05:14:00Z</dcterms:created>
  <dcterms:modified xsi:type="dcterms:W3CDTF">2022-10-20T05:24:00Z</dcterms:modified>
</cp:coreProperties>
</file>