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D" w:rsidRPr="0089478C" w:rsidRDefault="008A18BD" w:rsidP="008A1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8BD" w:rsidRPr="00D12B25" w:rsidRDefault="008A18BD" w:rsidP="008A18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837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- специальных устройств для чтения «говорящих книг» на флэш-картах</w:t>
      </w:r>
    </w:p>
    <w:p w:rsidR="008A18BD" w:rsidRPr="00D12B25" w:rsidRDefault="00D00E19" w:rsidP="008A18B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A18BD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8A18BD" w:rsidRPr="00AF247D" w:rsidRDefault="008A18BD" w:rsidP="008A18B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8A18BD" w:rsidRPr="008379BE" w:rsidTr="001564E3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BD" w:rsidRPr="008379BE" w:rsidRDefault="008A18BD" w:rsidP="001564E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по ОКПД</w:t>
            </w:r>
            <w:proofErr w:type="gramStart"/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BD" w:rsidRPr="008379BE" w:rsidRDefault="008A18BD" w:rsidP="001564E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8A18BD" w:rsidRPr="008379BE" w:rsidRDefault="008A18BD" w:rsidP="001564E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</w:rPr>
              <w:t>Кол-во, ед. измерения-шт.</w:t>
            </w:r>
          </w:p>
        </w:tc>
      </w:tr>
      <w:tr w:rsidR="008A18BD" w:rsidRPr="008379BE" w:rsidTr="001564E3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BD" w:rsidRPr="008379BE" w:rsidRDefault="008A18BD" w:rsidP="001564E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BD" w:rsidRPr="008379BE" w:rsidRDefault="008A18BD" w:rsidP="001564E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D" w:rsidRPr="008379BE" w:rsidRDefault="008A18BD" w:rsidP="00156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A18BD" w:rsidRPr="008379BE" w:rsidTr="001564E3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BD" w:rsidRPr="008379BE" w:rsidRDefault="008A18BD" w:rsidP="001564E3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D" w:rsidRPr="008379BE" w:rsidRDefault="008A18BD" w:rsidP="001564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устройство для чтения «говорящих книг» на флэш-картах</w:t>
            </w: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"говорящих книг" на флэш-картах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КТРУ: 26.40.31.190-00000001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26.40.31.190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-картах (далее - устройство), предназначено для воспроизведения «говорящих книг», записанных в специальном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криптозащищенном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DAISY</w:t>
            </w: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аудио файлов и электронных текстов.</w:t>
            </w:r>
            <w:proofErr w:type="gramEnd"/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должно производить «говорящие книги», звуковые и электронные текстовые файлы следующих форматов: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флешкартах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  <w:proofErr w:type="gramEnd"/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озвученная речевая навигация в прямом и </w:t>
            </w: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обратном направлениях по книгам, фрагментам, закладкам;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-озвучивание встроенным синтезатором речи имени автора и названия книги.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«Говорящие книги» международного формата DAISY (DAISY 2.0, DAISY 2.02).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Аудиофайлы формата МРЗ с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битрейтом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диапазоне не уже чем 8-320 Кбит/сек, форматов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Ogg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Vorbis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FLAC, WAVE (PCM), AAC.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-озвучивание текущего места воспроизведения </w:t>
            </w: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встроенным синтезатором речи: имени файла, включая длинные имена (максимальное количество символов не менее 255).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Word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50840-95 (пункт 8.4).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внешнего подключаемого USB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Wi-Fi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модуля, входящего в комплект поставки устройства.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Delivery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Protocol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(DODP). При этом пользователь должен иметь следующие возможности выбора книг: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онлайн   прослушивание   выбранных   книг   без   их   загрузки в устройство с сохранением позиции </w:t>
            </w: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воспроизведения каждой книги.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должно иметь 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встроенный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диапазон принимаемых частот: не уже чем 64-108 МГц;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тип приемной антенны: телескопическая или внутренняя;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-карту (или во внутреннюю память) с возможностью последующего воспроизведения.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должно иметь встроенный диктофон со следующими функциональными характеристиками: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запись на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-карты типа SD, SDHC и SDXC с максимальным возможным объемом не менее 64 Гбайт;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USB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-накопитель;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внутренняя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-память.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должно обеспечивать работу с носителями информации, поддерживающими файловую структуру FAT и FAT32.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прослушивания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режима записи на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функции блокировки клавиатуры.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-карте.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Питание устройства, комбинированное: от сети 220</w:t>
            </w:r>
            <w:proofErr w:type="gramStart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Габаритные размеры: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длина не менее 170 мм и не более 200 мм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высота не менее 100 мм и не более 140 мм</w:t>
            </w:r>
          </w:p>
          <w:p w:rsidR="008A18BD" w:rsidRPr="008379BE" w:rsidRDefault="008A18BD" w:rsidP="001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глубина не менее 30 мм и не более 80 мм</w:t>
            </w:r>
          </w:p>
          <w:p w:rsidR="008A18BD" w:rsidRPr="008379BE" w:rsidRDefault="008A18BD" w:rsidP="00156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Масса: не более 0,5 кг.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D" w:rsidRPr="008379BE" w:rsidRDefault="008A18BD" w:rsidP="001564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8A18BD" w:rsidRPr="008379BE" w:rsidTr="001564E3">
        <w:trPr>
          <w:trHeight w:val="338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D" w:rsidRPr="008379BE" w:rsidRDefault="008A18BD" w:rsidP="001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D" w:rsidRPr="008379BE" w:rsidRDefault="008A18BD" w:rsidP="001564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B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8A18BD" w:rsidRDefault="008A18BD" w:rsidP="008A18B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8BD" w:rsidRPr="00074987" w:rsidRDefault="008A18BD" w:rsidP="008A18B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8A18BD" w:rsidRPr="00627850" w:rsidRDefault="008A18BD" w:rsidP="008A18B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A18BD" w:rsidRPr="00CE16CD" w:rsidRDefault="008A18BD" w:rsidP="008A18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ТР</w:t>
      </w:r>
      <w:proofErr w:type="gramEnd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ТС 004/2011 «О безопасности низковольтного оборудования»;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ТР</w:t>
      </w:r>
      <w:proofErr w:type="gramEnd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ТС 020/2011 «Электромагнитная совместимость технических средств».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комплект поставки должны входить: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специальное устройство для чтения "говорящих книг" на </w:t>
      </w:r>
      <w:proofErr w:type="spellStart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флеш</w:t>
      </w:r>
      <w:proofErr w:type="spellEnd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-картах;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</w:t>
      </w:r>
      <w:proofErr w:type="spellStart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флеш</w:t>
      </w:r>
      <w:proofErr w:type="spellEnd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-карта объемом не менее 2 Гбайт с записанными в специализированном формате "говорящими книгами";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сетевой адаптер;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наушники;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паспорт изделия;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плоскопечатное (крупным шрифтом) руководство по эксплуатации на русском языке;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звуковое (на </w:t>
      </w:r>
      <w:proofErr w:type="spellStart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флеш</w:t>
      </w:r>
      <w:proofErr w:type="spellEnd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-карте или во внутренней памяти) руководство по эксплуатации;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ремень или сумка для переноски;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упаковочная коробка;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кабель USB для соединения устройства с компьютером;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-гарантийный талон;</w:t>
      </w:r>
    </w:p>
    <w:p w:rsidR="008A18BD" w:rsidRPr="00D00E19" w:rsidRDefault="008A18BD" w:rsidP="008A18BD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proofErr w:type="gramEnd"/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8A18BD" w:rsidRPr="00D00E19" w:rsidRDefault="008A18BD" w:rsidP="008A18B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19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E19">
        <w:rPr>
          <w:rFonts w:ascii="Times New Roman" w:hAnsi="Times New Roman" w:cs="Times New Roman"/>
          <w:sz w:val="24"/>
          <w:szCs w:val="24"/>
        </w:rPr>
        <w:t xml:space="preserve">- к гарантии качества товара, работы, услуги: </w:t>
      </w:r>
      <w:proofErr w:type="gramStart"/>
      <w:r w:rsidRPr="00D00E19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D00E19">
        <w:rPr>
          <w:rFonts w:ascii="Times New Roman" w:hAnsi="Times New Roman" w:cs="Times New Roman"/>
          <w:b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19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0E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0E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0E19">
        <w:rPr>
          <w:rFonts w:ascii="Times New Roman" w:hAnsi="Times New Roman" w:cs="Times New Roman"/>
          <w:sz w:val="24"/>
          <w:szCs w:val="24"/>
        </w:rPr>
        <w:t xml:space="preserve"> гарантийному сроку и (или) объему предоставления гарантий их качества: </w:t>
      </w:r>
      <w:r w:rsidRPr="00D00E19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Pr="00D00E19">
        <w:rPr>
          <w:rFonts w:ascii="Times New Roman" w:hAnsi="Times New Roman" w:cs="Times New Roman"/>
          <w:bCs/>
          <w:iCs/>
          <w:sz w:val="24"/>
          <w:szCs w:val="24"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E19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0E19">
        <w:rPr>
          <w:rFonts w:ascii="Times New Roman" w:hAnsi="Times New Roman" w:cs="Times New Roman"/>
          <w:sz w:val="24"/>
          <w:szCs w:val="24"/>
        </w:rPr>
        <w:lastRenderedPageBreak/>
        <w:t xml:space="preserve">- к гарантийному обслуживанию товара: </w:t>
      </w:r>
      <w:r w:rsidRPr="00D00E19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0E19">
        <w:rPr>
          <w:rFonts w:ascii="Times New Roman" w:hAnsi="Times New Roman" w:cs="Times New Roman"/>
          <w:b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E19">
        <w:rPr>
          <w:rFonts w:ascii="Times New Roman" w:hAnsi="Times New Roman" w:cs="Times New Roman"/>
          <w:bCs/>
          <w:sz w:val="24"/>
          <w:szCs w:val="24"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D00E19">
        <w:rPr>
          <w:rFonts w:ascii="Times New Roman" w:hAnsi="Times New Roman" w:cs="Times New Roman"/>
          <w:sz w:val="24"/>
          <w:szCs w:val="24"/>
        </w:rPr>
        <w:t>(Заказчика)</w:t>
      </w:r>
      <w:r w:rsidRPr="00D00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8BD" w:rsidRPr="00D00E19" w:rsidRDefault="008A18BD" w:rsidP="008A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E19">
        <w:rPr>
          <w:rFonts w:ascii="Times New Roman" w:hAnsi="Times New Roman" w:cs="Times New Roman"/>
          <w:bCs/>
          <w:sz w:val="24"/>
          <w:szCs w:val="24"/>
        </w:rPr>
        <w:t xml:space="preserve">Срок осуществления замены Товара не должен превышать 20 рабочих дней со дня обращения Получателя </w:t>
      </w:r>
      <w:r w:rsidRPr="00D00E19">
        <w:rPr>
          <w:rFonts w:ascii="Times New Roman" w:hAnsi="Times New Roman" w:cs="Times New Roman"/>
          <w:sz w:val="24"/>
          <w:szCs w:val="24"/>
        </w:rPr>
        <w:t>(Заказчика)</w:t>
      </w:r>
      <w:r w:rsidRPr="00D00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8BD" w:rsidRPr="00D00E19" w:rsidRDefault="008A18BD" w:rsidP="008A18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19">
        <w:rPr>
          <w:rFonts w:ascii="Times New Roman" w:hAnsi="Times New Roman" w:cs="Times New Roman"/>
          <w:bCs/>
          <w:sz w:val="24"/>
          <w:szCs w:val="24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proofErr w:type="gramStart"/>
      <w:r w:rsidRPr="00D00E19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8A18BD" w:rsidRPr="00D00E19" w:rsidRDefault="008A18BD" w:rsidP="008A18BD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D00E1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маркировке, упаковке: </w:t>
      </w: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</w:t>
      </w:r>
    </w:p>
    <w:p w:rsidR="008A18BD" w:rsidRPr="00D00E19" w:rsidRDefault="008A18BD" w:rsidP="008A18BD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E19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  <w:r w:rsidRPr="00D00E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18BD" w:rsidRPr="00D00E19" w:rsidRDefault="00D00E19" w:rsidP="008A18B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18BD" w:rsidRPr="00D00E19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8A18BD" w:rsidRPr="00D00E19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8A18BD" w:rsidRPr="00D00E19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8A18BD" w:rsidRPr="00D00E19" w:rsidRDefault="008A18BD" w:rsidP="008A18B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19">
        <w:rPr>
          <w:rFonts w:ascii="Times New Roman" w:hAnsi="Times New Roman" w:cs="Times New Roman"/>
          <w:bCs/>
          <w:sz w:val="24"/>
          <w:szCs w:val="24"/>
        </w:rPr>
        <w:t>Количество – 200 шт.</w:t>
      </w:r>
    </w:p>
    <w:p w:rsidR="008A18BD" w:rsidRPr="00D00E19" w:rsidRDefault="008A18BD" w:rsidP="008A18B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D00E1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8A18BD" w:rsidRPr="00D00E19" w:rsidRDefault="008A18BD" w:rsidP="008A1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D00E19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8A18BD" w:rsidRPr="00D00E19" w:rsidRDefault="008A18BD" w:rsidP="008A1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D00E19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D00E19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Получателя</w:t>
      </w:r>
      <w:proofErr w:type="gramEnd"/>
      <w:r w:rsidRPr="00D00E19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A18BD" w:rsidRPr="00D00E19" w:rsidRDefault="008A18BD" w:rsidP="008A1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D00E19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8A18BD" w:rsidRPr="00D00E19" w:rsidRDefault="008A18BD" w:rsidP="008A18B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19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видеокамерами.</w:t>
      </w:r>
    </w:p>
    <w:p w:rsidR="008A18BD" w:rsidRPr="00D00E19" w:rsidRDefault="00D00E19" w:rsidP="008A18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E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18BD" w:rsidRPr="00D00E19">
        <w:rPr>
          <w:rFonts w:ascii="Times New Roman" w:hAnsi="Times New Roman" w:cs="Times New Roman"/>
          <w:b/>
          <w:bCs/>
          <w:sz w:val="24"/>
          <w:szCs w:val="24"/>
        </w:rPr>
        <w:t xml:space="preserve">. Сроки поставки товара или завершения работы либо график оказания услуг: </w:t>
      </w:r>
      <w:r w:rsidR="008A18BD" w:rsidRPr="00D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"01" сентября 2023 года.</w:t>
      </w:r>
    </w:p>
    <w:p w:rsidR="008A18BD" w:rsidRPr="00D00E19" w:rsidRDefault="008A18BD" w:rsidP="008A18B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E19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bookmarkStart w:id="0" w:name="_GoBack"/>
      <w:bookmarkEnd w:id="0"/>
      <w:r w:rsidRPr="00D00E19">
        <w:rPr>
          <w:rFonts w:ascii="Times New Roman" w:hAnsi="Times New Roman" w:cs="Times New Roman"/>
          <w:sz w:val="24"/>
          <w:szCs w:val="24"/>
        </w:rPr>
        <w:t>тра получателей Товара</w:t>
      </w:r>
    </w:p>
    <w:sectPr w:rsidR="008A18BD" w:rsidRPr="00D00E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23" w:rsidRDefault="00967223">
      <w:pPr>
        <w:spacing w:after="0" w:line="240" w:lineRule="auto"/>
      </w:pPr>
      <w:r>
        <w:separator/>
      </w:r>
    </w:p>
  </w:endnote>
  <w:endnote w:type="continuationSeparator" w:id="0">
    <w:p w:rsidR="00967223" w:rsidRDefault="0096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8A18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19">
          <w:rPr>
            <w:noProof/>
          </w:rPr>
          <w:t>1</w:t>
        </w:r>
        <w:r>
          <w:fldChar w:fldCharType="end"/>
        </w:r>
      </w:p>
    </w:sdtContent>
  </w:sdt>
  <w:p w:rsidR="001A27AB" w:rsidRDefault="009672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23" w:rsidRDefault="00967223">
      <w:pPr>
        <w:spacing w:after="0" w:line="240" w:lineRule="auto"/>
      </w:pPr>
      <w:r>
        <w:separator/>
      </w:r>
    </w:p>
  </w:footnote>
  <w:footnote w:type="continuationSeparator" w:id="0">
    <w:p w:rsidR="00967223" w:rsidRDefault="00967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BD"/>
    <w:rsid w:val="008A18BD"/>
    <w:rsid w:val="00967223"/>
    <w:rsid w:val="00B36661"/>
    <w:rsid w:val="00D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2474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2023-02-15T09:26:00Z</dcterms:created>
  <dcterms:modified xsi:type="dcterms:W3CDTF">2023-02-15T09:29:00Z</dcterms:modified>
</cp:coreProperties>
</file>