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230638" w:rsidRDefault="00A64292" w:rsidP="009135F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230638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230638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230638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C801B2" w:rsidRPr="00230638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профил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костно-мышечной системы и соединительной ткани»,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эндокринной системы</w:t>
      </w:r>
      <w:r w:rsidR="005650C2">
        <w:rPr>
          <w:rFonts w:cs="Times New Roman"/>
          <w:b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>», «Болезн</w:t>
      </w:r>
      <w:r w:rsidR="0025415C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C801B2" w:rsidRPr="00230638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мочеполовой системы» в организациях, оказывающих санаторно-курортные услуги.</w:t>
      </w:r>
    </w:p>
    <w:p w:rsidR="0087499D" w:rsidRPr="00230638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230638" w:rsidRDefault="00F14B7C" w:rsidP="00F14B7C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230638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C801B2" w:rsidP="00A128D0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с наличием 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>профил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«Болезни системы кровообращения»,  «Болезни нервной системы», «Болезни органов дыхания», «Болезни костно-мышечной системы и соединительной ткани», «Болезни органов пищеварения», «Болезни эндокринной системы</w:t>
      </w:r>
      <w:r w:rsidR="005650C2">
        <w:rPr>
          <w:rFonts w:cs="Times New Roman"/>
          <w:sz w:val="28"/>
          <w:szCs w:val="28"/>
          <w:shd w:val="clear" w:color="auto" w:fill="FFFFFF"/>
          <w:lang w:val="ru-RU"/>
        </w:rPr>
        <w:t>, расстройства питания и нарушения обмена веществ</w:t>
      </w:r>
      <w:r w:rsidR="0025415C" w:rsidRPr="0025415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591C61">
        <w:rPr>
          <w:rFonts w:cs="Times New Roman"/>
          <w:sz w:val="28"/>
          <w:szCs w:val="28"/>
          <w:shd w:val="clear" w:color="auto" w:fill="FFFFFF"/>
          <w:lang w:val="ru-RU"/>
        </w:rPr>
        <w:t>, «Болезни мочеполовой системы»</w:t>
      </w:r>
      <w:r w:rsidRPr="0025415C">
        <w:rPr>
          <w:rFonts w:cs="Times New Roman"/>
          <w:sz w:val="28"/>
          <w:szCs w:val="28"/>
          <w:shd w:val="clear" w:color="auto" w:fill="FFFFFF"/>
          <w:lang w:val="ru-RU"/>
        </w:rPr>
        <w:t xml:space="preserve"> в организациях, оказывающих санаторно-курортные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услуги.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230638" w:rsidRDefault="00A128D0" w:rsidP="00A128D0">
      <w:pPr>
        <w:pStyle w:val="Standard"/>
        <w:suppressAutoHyphens w:val="0"/>
        <w:ind w:firstLine="765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5415C" w:rsidRPr="00104490">
        <w:rPr>
          <w:rFonts w:cs="Times New Roman"/>
          <w:sz w:val="28"/>
          <w:szCs w:val="28"/>
          <w:lang w:val="ru-RU"/>
        </w:rPr>
        <w:t xml:space="preserve"> </w:t>
      </w:r>
      <w:r w:rsidR="0025415C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5415C" w:rsidRPr="00104490">
        <w:rPr>
          <w:rFonts w:cs="Times New Roman"/>
          <w:sz w:val="28"/>
          <w:szCs w:val="28"/>
          <w:lang w:val="ru-RU"/>
        </w:rPr>
        <w:t>РФ от 2</w:t>
      </w:r>
      <w:r w:rsidR="0025415C">
        <w:rPr>
          <w:rFonts w:cs="Times New Roman"/>
          <w:sz w:val="28"/>
          <w:szCs w:val="28"/>
          <w:lang w:val="ru-RU"/>
        </w:rPr>
        <w:t>1</w:t>
      </w:r>
      <w:r w:rsidR="0025415C" w:rsidRPr="00104490">
        <w:rPr>
          <w:rFonts w:cs="Times New Roman"/>
          <w:sz w:val="28"/>
          <w:szCs w:val="28"/>
          <w:lang w:val="ru-RU"/>
        </w:rPr>
        <w:t>.12.20</w:t>
      </w:r>
      <w:r w:rsidR="0025415C">
        <w:rPr>
          <w:rFonts w:cs="Times New Roman"/>
          <w:sz w:val="28"/>
          <w:szCs w:val="28"/>
          <w:lang w:val="ru-RU"/>
        </w:rPr>
        <w:t>20</w:t>
      </w:r>
      <w:r w:rsidR="0025415C" w:rsidRPr="00104490">
        <w:rPr>
          <w:rFonts w:cs="Times New Roman"/>
          <w:sz w:val="28"/>
          <w:szCs w:val="28"/>
          <w:lang w:val="ru-RU"/>
        </w:rPr>
        <w:t xml:space="preserve"> № </w:t>
      </w:r>
      <w:r w:rsidR="0025415C">
        <w:rPr>
          <w:rFonts w:cs="Times New Roman"/>
          <w:sz w:val="28"/>
          <w:szCs w:val="28"/>
          <w:lang w:val="ru-RU"/>
        </w:rPr>
        <w:t xml:space="preserve">929н/1345н </w:t>
      </w:r>
      <w:r w:rsidR="0025415C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5415C">
        <w:rPr>
          <w:rFonts w:cs="Times New Roman"/>
          <w:sz w:val="28"/>
          <w:szCs w:val="28"/>
          <w:lang w:val="ru-RU"/>
        </w:rPr>
        <w:t>П</w:t>
      </w:r>
      <w:r w:rsidR="0025415C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230638" w:rsidRDefault="00F14B7C" w:rsidP="00F14B7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5E4651" w:rsidRPr="004A6F4B" w:rsidRDefault="005E4651" w:rsidP="005E4651">
      <w:pPr>
        <w:pStyle w:val="Standard"/>
        <w:suppressAutoHyphens w:val="0"/>
        <w:ind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2 630 340,00 рублей. (26303,40 * 100 = 2 630 340,00)</w:t>
      </w:r>
    </w:p>
    <w:p w:rsidR="005E4651" w:rsidRPr="004A6F4B" w:rsidRDefault="005E4651" w:rsidP="005E4651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учреждениях определена с учетом положений Постановления Правительства РФ от 27.01.2022 № 57 «Об утверждении коэффициента индексации выплат, пособий и компенсаций в 2022 году». С 1 февраля 2022 года установлен коэффициент индексации 1,084 для выплат, пособий и компенсаций.</w:t>
      </w:r>
    </w:p>
    <w:p w:rsidR="00BD2BA7" w:rsidRPr="00230638" w:rsidRDefault="00111DDA" w:rsidP="00111DD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230638" w:rsidRDefault="00A64292" w:rsidP="00E9506C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230638">
        <w:rPr>
          <w:rFonts w:cs="Times New Roman"/>
          <w:sz w:val="28"/>
          <w:szCs w:val="28"/>
          <w:lang w:val="ru-RU"/>
        </w:rPr>
        <w:t>кая Федерация,</w:t>
      </w:r>
      <w:r w:rsidR="00A128D0" w:rsidRPr="00230638">
        <w:rPr>
          <w:rFonts w:cs="Times New Roman"/>
          <w:sz w:val="28"/>
          <w:szCs w:val="28"/>
          <w:lang w:val="ru-RU"/>
        </w:rPr>
        <w:t xml:space="preserve"> </w:t>
      </w:r>
      <w:r w:rsidR="009135F9">
        <w:rPr>
          <w:rStyle w:val="11"/>
          <w:rFonts w:eastAsia="Times New Roman" w:cs="Times New Roman"/>
          <w:sz w:val="28"/>
          <w:szCs w:val="28"/>
          <w:lang w:val="ru-RU"/>
        </w:rPr>
        <w:t>Кабардино-Балкарская Республика</w:t>
      </w:r>
      <w:r w:rsidR="00A128D0" w:rsidRPr="00230638">
        <w:rPr>
          <w:rStyle w:val="11"/>
          <w:rFonts w:eastAsia="Times New Roman" w:cs="Times New Roman"/>
          <w:sz w:val="28"/>
          <w:szCs w:val="28"/>
          <w:lang w:val="ru-RU"/>
        </w:rPr>
        <w:t>.</w:t>
      </w:r>
      <w:r w:rsidRPr="00230638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230638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230638" w:rsidRDefault="00A64292" w:rsidP="00E9506C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D072E6" w:rsidRPr="004A6F4B" w:rsidRDefault="00D072E6" w:rsidP="00D072E6">
      <w:pPr>
        <w:pStyle w:val="Standard"/>
        <w:suppressAutoHyphens w:val="0"/>
        <w:ind w:firstLine="709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9135F9">
        <w:rPr>
          <w:rFonts w:cs="Times New Roman"/>
          <w:bCs/>
          <w:sz w:val="28"/>
          <w:szCs w:val="28"/>
          <w:lang w:val="ru-RU"/>
        </w:rPr>
        <w:t>март</w:t>
      </w:r>
      <w:r w:rsidRPr="004A6F4B">
        <w:rPr>
          <w:rFonts w:cs="Times New Roman"/>
          <w:bCs/>
          <w:sz w:val="28"/>
          <w:szCs w:val="28"/>
          <w:lang w:val="ru-RU"/>
        </w:rPr>
        <w:t xml:space="preserve"> – декабрь 2023 года.</w:t>
      </w:r>
    </w:p>
    <w:p w:rsidR="00D072E6" w:rsidRPr="004A6F4B" w:rsidRDefault="00D072E6" w:rsidP="00D072E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действия контракта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с даты подписания контракта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по 29.12.2023 года включительно,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 xml:space="preserve">срок сверки взаиморасчетов </w:t>
      </w:r>
      <w:r w:rsidRPr="004A6F4B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– </w:t>
      </w:r>
      <w:r w:rsidRPr="004A6F4B">
        <w:rPr>
          <w:rFonts w:cs="Times New Roman"/>
          <w:sz w:val="28"/>
          <w:szCs w:val="28"/>
          <w:shd w:val="clear" w:color="auto" w:fill="FFFFFF"/>
          <w:lang w:val="ru-RU"/>
        </w:rPr>
        <w:t>не позднее 29.12.2023 года.</w:t>
      </w:r>
    </w:p>
    <w:p w:rsidR="00BD2BA7" w:rsidRPr="00DD1266" w:rsidRDefault="00D072E6" w:rsidP="00DD1266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4A6F4B">
        <w:rPr>
          <w:rStyle w:val="11"/>
          <w:rFonts w:eastAsia="Times New Roman" w:cs="Times New Roman"/>
          <w:bCs/>
          <w:sz w:val="28"/>
          <w:szCs w:val="28"/>
          <w:lang w:val="ru-RU"/>
        </w:rPr>
        <w:t xml:space="preserve"> </w:t>
      </w:r>
      <w:r w:rsidR="00111DDA" w:rsidRPr="00230638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Pr="00230638" w:rsidRDefault="00A64292" w:rsidP="00E9506C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lastRenderedPageBreak/>
        <w:t>Лечение болезней системы кровообращения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597D4F" w:rsidRPr="00230638" w:rsidRDefault="00597D4F" w:rsidP="00597D4F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lang w:val="ru-RU"/>
        </w:rPr>
        <w:t>нервной системы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D5502A" w:rsidRPr="00230638" w:rsidRDefault="00D5502A" w:rsidP="00D5502A">
      <w:pPr>
        <w:pStyle w:val="Standard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D5502A" w:rsidRPr="00D5502A" w:rsidRDefault="00D5502A" w:rsidP="00D5502A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Лечение </w:t>
      </w:r>
      <w:r w:rsidR="00E9506C"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 xml:space="preserve">болезней </w:t>
      </w: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костно-мышечной системы и соединительной ткани</w:t>
      </w:r>
      <w:r w:rsidRPr="00230638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A65DAF" w:rsidRPr="00230638" w:rsidRDefault="00A64292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A65DAF" w:rsidRDefault="00BD2BA7" w:rsidP="00E9506C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 </w:t>
      </w:r>
      <w:r w:rsidR="00A64292" w:rsidRPr="00230638">
        <w:rPr>
          <w:rFonts w:cs="Times New Roman"/>
          <w:sz w:val="28"/>
          <w:szCs w:val="28"/>
          <w:shd w:val="clear" w:color="auto" w:fill="FFFFFF"/>
          <w:lang w:val="ru-RU"/>
        </w:rPr>
        <w:t>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230638">
        <w:rPr>
          <w:rFonts w:cs="Times New Roman"/>
          <w:sz w:val="28"/>
          <w:szCs w:val="28"/>
          <w:u w:val="single"/>
          <w:lang w:val="ru-RU"/>
        </w:rPr>
        <w:t>: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D5502A" w:rsidRPr="00230638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D5502A" w:rsidRDefault="00D5502A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</w:t>
      </w:r>
      <w:r>
        <w:rPr>
          <w:b/>
          <w:sz w:val="28"/>
          <w:szCs w:val="28"/>
          <w:u w:val="single"/>
          <w:shd w:val="clear" w:color="auto" w:fill="FFFFFF"/>
          <w:lang w:val="ru-RU"/>
        </w:rPr>
        <w:t>, расстройства питания и нарушения обмена веществ</w:t>
      </w:r>
      <w:r w:rsidRPr="003229C2">
        <w:rPr>
          <w:b/>
          <w:sz w:val="28"/>
          <w:szCs w:val="28"/>
          <w:u w:val="single"/>
          <w:shd w:val="clear" w:color="auto" w:fill="FFFFFF"/>
          <w:lang w:val="ru-RU"/>
        </w:rPr>
        <w:t>:</w:t>
      </w:r>
    </w:p>
    <w:p w:rsidR="00E9506C" w:rsidRPr="00230638" w:rsidRDefault="005650C2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 </w:t>
      </w:r>
      <w:r w:rsidR="00E9506C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="00E9506C" w:rsidRPr="00230638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</w:t>
      </w:r>
      <w:r w:rsidRPr="00230638">
        <w:rPr>
          <w:rFonts w:cs="Times New Roman"/>
          <w:sz w:val="28"/>
          <w:szCs w:val="28"/>
          <w:lang w:val="ru-RU"/>
        </w:rPr>
        <w:lastRenderedPageBreak/>
        <w:t>протеинемиями».</w:t>
      </w:r>
    </w:p>
    <w:p w:rsidR="00E9506C" w:rsidRPr="00230638" w:rsidRDefault="00E9506C" w:rsidP="00E9506C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230638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BA2BBF" w:rsidRPr="00230638" w:rsidRDefault="00BA2BBF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691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230638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заболеваний мочеполовой системы:</w:t>
      </w:r>
    </w:p>
    <w:p w:rsidR="00BA2BBF" w:rsidRPr="00230638" w:rsidRDefault="00B6202D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 </w:t>
      </w:r>
      <w:r w:rsidR="00BA2BBF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226 «Об утверждении стандарта санаторно-курортной помощи больным гломерулярными болезнями, тубулоинтерстициальными болезнями почек».</w:t>
      </w:r>
    </w:p>
    <w:p w:rsidR="00BA2BBF" w:rsidRDefault="00B6202D" w:rsidP="00BA2BBF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BA2BBF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210 «Об утверждении стандарта санаторно-курортной помощи больным мочекаменной болезнью и другими болезнями мочевой системы».</w:t>
      </w:r>
    </w:p>
    <w:p w:rsidR="00D5502A" w:rsidRDefault="00B6202D" w:rsidP="00D5502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 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 w:rsidR="00D5502A">
        <w:rPr>
          <w:rFonts w:cs="Times New Roman"/>
          <w:sz w:val="28"/>
          <w:szCs w:val="28"/>
          <w:shd w:val="clear" w:color="auto" w:fill="FFFFFF"/>
          <w:lang w:val="ru-RU"/>
        </w:rPr>
        <w:t>6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с болезнями мужских половых органов</w:t>
      </w:r>
      <w:r w:rsidR="00D5502A"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D5502A" w:rsidRDefault="00B6202D" w:rsidP="006C2851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>-Приказ Минздравсоцразвития РФ от 22.11.2004 № 21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8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«Об утверждении стандарта санаторно-курортной помощи больным </w:t>
      </w:r>
      <w:r w:rsidR="006C2851">
        <w:rPr>
          <w:rFonts w:cs="Times New Roman"/>
          <w:sz w:val="28"/>
          <w:szCs w:val="28"/>
          <w:shd w:val="clear" w:color="auto" w:fill="FFFFFF"/>
          <w:lang w:val="ru-RU"/>
        </w:rPr>
        <w:t>с болезнями женских тазовых органов, невоспалительными болезнями женских половых органов</w:t>
      </w:r>
      <w:r w:rsidR="006C2851" w:rsidRPr="00230638">
        <w:rPr>
          <w:rFonts w:cs="Times New Roman"/>
          <w:sz w:val="28"/>
          <w:szCs w:val="28"/>
          <w:shd w:val="clear" w:color="auto" w:fill="FFFFFF"/>
          <w:lang w:val="ru-RU"/>
        </w:rPr>
        <w:t>».</w:t>
      </w:r>
    </w:p>
    <w:p w:rsidR="0087499D" w:rsidRPr="00230638" w:rsidRDefault="00A64292" w:rsidP="00E9506C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230638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EB5201" w:rsidRPr="009135F9" w:rsidRDefault="006728C1" w:rsidP="009135F9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5. Требования к те</w:t>
      </w:r>
      <w:r w:rsidR="009135F9">
        <w:rPr>
          <w:rFonts w:cs="Times New Roman"/>
          <w:b/>
          <w:sz w:val="28"/>
          <w:szCs w:val="28"/>
          <w:lang w:val="ru-RU"/>
        </w:rPr>
        <w:t>хническим характеристикам услуг:</w:t>
      </w:r>
    </w:p>
    <w:p w:rsidR="006728C1" w:rsidRPr="00230638" w:rsidRDefault="006728C1" w:rsidP="00EB5201">
      <w:pPr>
        <w:pStyle w:val="Standard"/>
        <w:suppressAutoHyphens w:val="0"/>
        <w:ind w:firstLine="706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1</w:t>
      </w:r>
      <w:r w:rsidRPr="00230638">
        <w:rPr>
          <w:rFonts w:cs="Times New Roman"/>
          <w:sz w:val="28"/>
          <w:szCs w:val="28"/>
          <w:lang w:val="ru-RU"/>
        </w:rPr>
        <w:t>.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2</w:t>
      </w:r>
      <w:r w:rsidRPr="00230638">
        <w:rPr>
          <w:rFonts w:cs="Times New Roman"/>
          <w:sz w:val="28"/>
          <w:szCs w:val="28"/>
          <w:lang w:val="ru-RU"/>
        </w:rPr>
        <w:t>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6728C1" w:rsidRPr="00230638" w:rsidRDefault="006728C1" w:rsidP="006728C1">
      <w:pPr>
        <w:pStyle w:val="Standard"/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3</w:t>
      </w:r>
      <w:r w:rsidRPr="00230638">
        <w:rPr>
          <w:rFonts w:cs="Times New Roman"/>
          <w:sz w:val="28"/>
          <w:szCs w:val="28"/>
          <w:lang w:val="ru-RU"/>
        </w:rPr>
        <w:t>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6728C1" w:rsidRPr="00230638" w:rsidRDefault="006728C1" w:rsidP="006728C1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4</w:t>
      </w:r>
      <w:r w:rsidRPr="00230638">
        <w:rPr>
          <w:rFonts w:cs="Times New Roman"/>
          <w:sz w:val="28"/>
          <w:szCs w:val="28"/>
          <w:lang w:val="ru-RU"/>
        </w:rPr>
        <w:t>.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д.).</w:t>
      </w:r>
    </w:p>
    <w:p w:rsidR="006728C1" w:rsidRPr="00230638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5</w:t>
      </w:r>
      <w:r w:rsidRPr="00230638">
        <w:rPr>
          <w:rFonts w:cs="Times New Roman"/>
          <w:sz w:val="28"/>
          <w:szCs w:val="28"/>
          <w:lang w:val="ru-RU"/>
        </w:rPr>
        <w:t>. Размещение граждан льготных категорий, а в случае необходимости и сопровождающего его лица,</w:t>
      </w:r>
      <w:r>
        <w:rPr>
          <w:rFonts w:cs="Times New Roman"/>
          <w:sz w:val="28"/>
          <w:szCs w:val="28"/>
          <w:lang w:val="ru-RU"/>
        </w:rPr>
        <w:t xml:space="preserve"> должно осуществляться</w:t>
      </w:r>
      <w:r w:rsidRPr="00230638">
        <w:rPr>
          <w:rFonts w:cs="Times New Roman"/>
          <w:sz w:val="28"/>
          <w:szCs w:val="28"/>
          <w:lang w:val="ru-RU"/>
        </w:rPr>
        <w:t xml:space="preserve">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728C1" w:rsidRPr="00AE7D7B" w:rsidRDefault="006728C1" w:rsidP="006728C1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9135F9">
        <w:rPr>
          <w:rFonts w:cs="Times New Roman"/>
          <w:sz w:val="28"/>
          <w:szCs w:val="28"/>
          <w:lang w:val="ru-RU"/>
        </w:rPr>
        <w:t>6</w:t>
      </w:r>
      <w:r w:rsidRPr="00230638">
        <w:rPr>
          <w:rFonts w:cs="Times New Roman"/>
          <w:sz w:val="28"/>
          <w:szCs w:val="28"/>
          <w:lang w:val="ru-RU"/>
        </w:rPr>
        <w:t xml:space="preserve">. Организация диетического и лечебного питания </w:t>
      </w:r>
      <w:r>
        <w:rPr>
          <w:rFonts w:cs="Times New Roman"/>
          <w:sz w:val="28"/>
          <w:szCs w:val="28"/>
          <w:lang w:val="ru-RU"/>
        </w:rPr>
        <w:t xml:space="preserve">должно осуществляться </w:t>
      </w:r>
      <w:r w:rsidRPr="00230638">
        <w:rPr>
          <w:rFonts w:cs="Times New Roman"/>
          <w:sz w:val="28"/>
          <w:szCs w:val="28"/>
          <w:lang w:val="ru-RU"/>
        </w:rPr>
        <w:t>в соответствии с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230638">
        <w:rPr>
          <w:rFonts w:cs="Times New Roman"/>
          <w:sz w:val="28"/>
          <w:szCs w:val="28"/>
        </w:rPr>
        <w:t> </w:t>
      </w:r>
      <w:r w:rsidRPr="00230638">
        <w:rPr>
          <w:rFonts w:cs="Times New Roman"/>
          <w:sz w:val="28"/>
          <w:szCs w:val="28"/>
          <w:lang w:val="ru-RU"/>
        </w:rPr>
        <w:t xml:space="preserve">мерах по совершенствованию лечебного питания в лечебно-профилактических </w:t>
      </w:r>
      <w:r w:rsidRPr="00AE7D7B">
        <w:rPr>
          <w:rFonts w:cs="Times New Roman"/>
          <w:sz w:val="28"/>
          <w:szCs w:val="28"/>
          <w:lang w:val="ru-RU"/>
        </w:rPr>
        <w:t>учреждениях Российской Федерации».</w:t>
      </w:r>
    </w:p>
    <w:p w:rsidR="006728C1" w:rsidRPr="00AE7D7B" w:rsidRDefault="006728C1" w:rsidP="006728C1">
      <w:pPr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AE7D7B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5.</w:t>
      </w:r>
      <w:r w:rsidR="009135F9">
        <w:rPr>
          <w:bCs/>
          <w:sz w:val="28"/>
          <w:szCs w:val="28"/>
          <w:lang w:val="ru-RU"/>
        </w:rPr>
        <w:t>7</w:t>
      </w:r>
      <w:r>
        <w:rPr>
          <w:bCs/>
          <w:sz w:val="28"/>
          <w:szCs w:val="28"/>
          <w:lang w:val="ru-RU"/>
        </w:rPr>
        <w:t xml:space="preserve">. </w:t>
      </w:r>
      <w:r w:rsidRPr="00AE7D7B">
        <w:rPr>
          <w:bCs/>
          <w:sz w:val="28"/>
          <w:szCs w:val="28"/>
          <w:lang w:val="ru-RU"/>
        </w:rPr>
        <w:t>Здания и сооружения организации (учреждения), оказывающей санаторно-курортные услуги</w:t>
      </w:r>
      <w:r>
        <w:rPr>
          <w:bCs/>
          <w:sz w:val="28"/>
          <w:szCs w:val="28"/>
          <w:lang w:val="ru-RU"/>
        </w:rPr>
        <w:t>, должны быть</w:t>
      </w:r>
      <w:r w:rsidRPr="00AE7D7B">
        <w:rPr>
          <w:bCs/>
          <w:sz w:val="28"/>
          <w:szCs w:val="28"/>
          <w:lang w:val="ru-RU"/>
        </w:rPr>
        <w:t xml:space="preserve"> оборудованы системами: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 xml:space="preserve">- аварийного освещения и аварийного энергоснабжения, обеспечивающими </w:t>
      </w:r>
      <w:r w:rsidRPr="00AE7D7B">
        <w:rPr>
          <w:bCs/>
          <w:sz w:val="28"/>
          <w:szCs w:val="28"/>
          <w:lang w:val="ru-RU"/>
        </w:rPr>
        <w:lastRenderedPageBreak/>
        <w:t>бесперебойное основное освещение и работу оборудования;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холодного и горячего водоснабжения;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для обеспечения пациентов питьевой водой круглосуточно;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лифтом с круглосуточным подъемом и спуском, при этажности в 2 этажа и более;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 обеспечивающими комфортный температурный режим в зданиях;</w:t>
      </w:r>
    </w:p>
    <w:p w:rsidR="006728C1" w:rsidRPr="00AE7D7B" w:rsidRDefault="006728C1" w:rsidP="006728C1">
      <w:pPr>
        <w:ind w:firstLine="284"/>
        <w:jc w:val="both"/>
        <w:rPr>
          <w:bCs/>
          <w:sz w:val="28"/>
          <w:szCs w:val="28"/>
          <w:lang w:val="ru-RU"/>
        </w:rPr>
      </w:pPr>
      <w:r w:rsidRPr="00AE7D7B">
        <w:rPr>
          <w:bCs/>
          <w:sz w:val="28"/>
          <w:szCs w:val="28"/>
          <w:lang w:val="ru-RU"/>
        </w:rPr>
        <w:t>- обеспечены службой приема (круглосуточный прием).</w:t>
      </w:r>
    </w:p>
    <w:p w:rsidR="006728C1" w:rsidRPr="00230638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5.</w:t>
      </w:r>
      <w:r w:rsidR="006C7E20">
        <w:rPr>
          <w:rFonts w:cs="Times New Roman"/>
          <w:sz w:val="28"/>
          <w:szCs w:val="28"/>
          <w:lang w:val="ru-RU"/>
        </w:rPr>
        <w:t>8</w:t>
      </w:r>
      <w:r w:rsidRPr="00230638">
        <w:rPr>
          <w:rFonts w:cs="Times New Roman"/>
          <w:sz w:val="28"/>
          <w:szCs w:val="28"/>
          <w:lang w:val="ru-RU"/>
        </w:rPr>
        <w:t>. Дополнительно предоставляемые услуги:</w:t>
      </w:r>
    </w:p>
    <w:p w:rsidR="006728C1" w:rsidRDefault="006728C1" w:rsidP="006728C1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</w:t>
      </w:r>
      <w:r w:rsidR="009135F9">
        <w:rPr>
          <w:rFonts w:cs="Times New Roman"/>
          <w:sz w:val="28"/>
          <w:szCs w:val="28"/>
          <w:lang w:val="ru-RU"/>
        </w:rPr>
        <w:t>турно-развлекательные помещения;</w:t>
      </w:r>
    </w:p>
    <w:p w:rsidR="009135F9" w:rsidRPr="009135F9" w:rsidRDefault="009135F9" w:rsidP="009135F9">
      <w:pPr>
        <w:ind w:firstLine="284"/>
        <w:jc w:val="both"/>
        <w:rPr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9135F9">
        <w:rPr>
          <w:bCs/>
          <w:sz w:val="28"/>
          <w:szCs w:val="28"/>
          <w:lang w:val="ru-RU"/>
        </w:rPr>
        <w:t xml:space="preserve">санаторно-курортное учреждение организует бесплатную доставку граждан, прибывших на лечение, и сопровождающих их лиц от железнодорожного (автобусного) вокзала населенного пункта, в котором расположено учреждение, к месту прохождения санаторно-курортного лечения и обратно. </w:t>
      </w:r>
    </w:p>
    <w:p w:rsidR="00A65DAF" w:rsidRPr="00230638" w:rsidRDefault="00111DDA" w:rsidP="009135F9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230638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230638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230638" w:rsidRDefault="006252DE" w:rsidP="00111DDA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 xml:space="preserve">Количество </w:t>
      </w:r>
      <w:r w:rsidR="006C2851">
        <w:rPr>
          <w:rFonts w:cs="Times New Roman"/>
          <w:sz w:val="28"/>
          <w:szCs w:val="28"/>
          <w:lang w:val="ru-RU"/>
        </w:rPr>
        <w:t>1</w:t>
      </w:r>
      <w:r w:rsidR="007E36E3">
        <w:rPr>
          <w:rFonts w:cs="Times New Roman"/>
          <w:sz w:val="28"/>
          <w:szCs w:val="28"/>
          <w:lang w:val="ru-RU"/>
        </w:rPr>
        <w:t>00</w:t>
      </w:r>
      <w:r w:rsidRPr="00230638">
        <w:rPr>
          <w:rFonts w:cs="Times New Roman"/>
          <w:sz w:val="28"/>
          <w:szCs w:val="28"/>
          <w:lang w:val="ru-RU"/>
        </w:rPr>
        <w:t xml:space="preserve"> путевок (</w:t>
      </w:r>
      <w:r w:rsidR="006C2851">
        <w:rPr>
          <w:rFonts w:cs="Times New Roman"/>
          <w:sz w:val="28"/>
          <w:szCs w:val="28"/>
          <w:lang w:val="ru-RU"/>
        </w:rPr>
        <w:t>1 800</w:t>
      </w:r>
      <w:r w:rsidRPr="00230638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230638" w:rsidRDefault="00A64292" w:rsidP="00111D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230638">
        <w:rPr>
          <w:rFonts w:cs="Times New Roman"/>
          <w:sz w:val="28"/>
          <w:szCs w:val="28"/>
          <w:lang w:val="ru-RU"/>
        </w:rPr>
        <w:tab/>
        <w:t xml:space="preserve">Продолжительность заезда – </w:t>
      </w:r>
      <w:r w:rsidR="00597D4F" w:rsidRPr="00230638">
        <w:rPr>
          <w:rFonts w:cs="Times New Roman"/>
          <w:sz w:val="28"/>
          <w:szCs w:val="28"/>
          <w:lang w:val="ru-RU"/>
        </w:rPr>
        <w:t>18</w:t>
      </w:r>
      <w:r w:rsidRPr="00230638">
        <w:rPr>
          <w:rFonts w:cs="Times New Roman"/>
          <w:sz w:val="28"/>
          <w:szCs w:val="28"/>
          <w:lang w:val="ru-RU"/>
        </w:rPr>
        <w:t xml:space="preserve"> д</w:t>
      </w:r>
      <w:r w:rsidR="00597D4F" w:rsidRPr="00230638">
        <w:rPr>
          <w:rFonts w:cs="Times New Roman"/>
          <w:sz w:val="28"/>
          <w:szCs w:val="28"/>
          <w:lang w:val="ru-RU"/>
        </w:rPr>
        <w:t>ней</w:t>
      </w:r>
      <w:r w:rsidRPr="00230638">
        <w:rPr>
          <w:rFonts w:cs="Times New Roman"/>
          <w:sz w:val="28"/>
          <w:szCs w:val="28"/>
          <w:lang w:val="ru-RU"/>
        </w:rPr>
        <w:t>.</w:t>
      </w:r>
    </w:p>
    <w:p w:rsidR="009135F9" w:rsidRPr="00A62C4E" w:rsidRDefault="009135F9" w:rsidP="009135F9">
      <w:pPr>
        <w:pStyle w:val="Standard"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sz w:val="28"/>
          <w:szCs w:val="28"/>
          <w:lang w:val="ru-RU"/>
        </w:rPr>
        <w:t>Санаторно-курортное лечение должно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6728C1">
        <w:rPr>
          <w:sz w:val="28"/>
          <w:szCs w:val="28"/>
          <w:shd w:val="clear" w:color="auto" w:fill="FFFFFF"/>
          <w:lang w:val="ru-RU"/>
        </w:rPr>
        <w:t>осуществля</w:t>
      </w:r>
      <w:r w:rsidRPr="00230638">
        <w:rPr>
          <w:sz w:val="28"/>
          <w:szCs w:val="28"/>
          <w:shd w:val="clear" w:color="auto" w:fill="FFFFFF"/>
          <w:lang w:val="ru-RU"/>
        </w:rPr>
        <w:t>ться</w:t>
      </w:r>
      <w:r w:rsidRPr="006728C1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в местности с благоприятным климато-географическими условиями, позволяющими использовать </w:t>
      </w:r>
      <w:r w:rsidRPr="00230638">
        <w:rPr>
          <w:sz w:val="28"/>
          <w:szCs w:val="28"/>
          <w:shd w:val="clear" w:color="auto" w:fill="FFFFFF"/>
          <w:lang w:val="ru-RU"/>
        </w:rPr>
        <w:t>природны</w:t>
      </w:r>
      <w:r>
        <w:rPr>
          <w:sz w:val="28"/>
          <w:szCs w:val="28"/>
          <w:shd w:val="clear" w:color="auto" w:fill="FFFFFF"/>
          <w:lang w:val="ru-RU"/>
        </w:rPr>
        <w:t>е лечебные</w:t>
      </w:r>
      <w:r w:rsidRPr="00230638">
        <w:rPr>
          <w:sz w:val="28"/>
          <w:szCs w:val="28"/>
          <w:shd w:val="clear" w:color="auto" w:fill="FFFFFF"/>
          <w:lang w:val="ru-RU"/>
        </w:rPr>
        <w:t xml:space="preserve"> фактор</w:t>
      </w:r>
      <w:r>
        <w:rPr>
          <w:sz w:val="28"/>
          <w:szCs w:val="28"/>
          <w:shd w:val="clear" w:color="auto" w:fill="FFFFFF"/>
          <w:lang w:val="ru-RU"/>
        </w:rPr>
        <w:t>ы</w:t>
      </w:r>
      <w:r w:rsidRPr="00230638">
        <w:rPr>
          <w:sz w:val="28"/>
          <w:szCs w:val="28"/>
          <w:shd w:val="clear" w:color="auto" w:fill="FFFFFF"/>
          <w:lang w:val="ru-RU"/>
        </w:rPr>
        <w:t xml:space="preserve"> </w:t>
      </w:r>
      <w:r w:rsidRPr="00111DDA">
        <w:rPr>
          <w:sz w:val="28"/>
          <w:szCs w:val="28"/>
          <w:shd w:val="clear" w:color="auto" w:fill="FFFFFF"/>
          <w:lang w:val="ru-RU"/>
        </w:rPr>
        <w:t>умеренно-континентального горного климата</w:t>
      </w:r>
      <w:r>
        <w:rPr>
          <w:sz w:val="28"/>
          <w:szCs w:val="28"/>
          <w:shd w:val="clear" w:color="auto" w:fill="FFFFFF"/>
          <w:lang w:val="ru-RU"/>
        </w:rPr>
        <w:t>, имеющего месторождения минеральных питьевых вод различного состава.</w:t>
      </w:r>
    </w:p>
    <w:p w:rsidR="00D072E6" w:rsidRDefault="00D072E6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9135F9" w:rsidRDefault="009135F9" w:rsidP="009135F9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230638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CF5266" w:rsidRDefault="009135F9" w:rsidP="005E10D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CF5266" w:rsidRDefault="009135F9" w:rsidP="005E10D6">
            <w:pPr>
              <w:pStyle w:val="Standard"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9135F9" w:rsidRPr="00FF5E92" w:rsidTr="005E10D6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9135F9" w:rsidRPr="00FF5E92" w:rsidTr="005E10D6">
        <w:trPr>
          <w:jc w:val="center"/>
        </w:trPr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9C6FF9" w:rsidRDefault="009135F9" w:rsidP="005E10D6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5F9" w:rsidRPr="00FF5E92" w:rsidRDefault="009135F9" w:rsidP="005E10D6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100 (1 800)</w:t>
            </w:r>
          </w:p>
        </w:tc>
      </w:tr>
    </w:tbl>
    <w:p w:rsidR="00724D20" w:rsidRPr="00230638" w:rsidRDefault="00724D20" w:rsidP="00AF1FB4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87499D" w:rsidRPr="00230638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Pr="00230638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230638" w:rsidRDefault="00230638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sectPr w:rsidR="00230638" w:rsidSect="009135F9">
      <w:pgSz w:w="11906" w:h="16838"/>
      <w:pgMar w:top="851" w:right="851" w:bottom="79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DF" w:rsidRDefault="00D11ADF">
      <w:r>
        <w:separator/>
      </w:r>
    </w:p>
  </w:endnote>
  <w:endnote w:type="continuationSeparator" w:id="0">
    <w:p w:rsidR="00D11ADF" w:rsidRDefault="00D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DF" w:rsidRDefault="00D11ADF">
      <w:r>
        <w:rPr>
          <w:color w:val="000000"/>
        </w:rPr>
        <w:separator/>
      </w:r>
    </w:p>
  </w:footnote>
  <w:footnote w:type="continuationSeparator" w:id="0">
    <w:p w:rsidR="00D11ADF" w:rsidRDefault="00D1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4143B"/>
    <w:rsid w:val="000548E5"/>
    <w:rsid w:val="000B0C72"/>
    <w:rsid w:val="000F557C"/>
    <w:rsid w:val="00111DDA"/>
    <w:rsid w:val="00120C3C"/>
    <w:rsid w:val="00132D23"/>
    <w:rsid w:val="00195CD5"/>
    <w:rsid w:val="001B47A0"/>
    <w:rsid w:val="001C16CA"/>
    <w:rsid w:val="001D4B66"/>
    <w:rsid w:val="001F17E9"/>
    <w:rsid w:val="002203C6"/>
    <w:rsid w:val="00230638"/>
    <w:rsid w:val="0025415C"/>
    <w:rsid w:val="00255370"/>
    <w:rsid w:val="002931AD"/>
    <w:rsid w:val="002A5BC6"/>
    <w:rsid w:val="002D3D3C"/>
    <w:rsid w:val="002D470F"/>
    <w:rsid w:val="00333341"/>
    <w:rsid w:val="00350DFA"/>
    <w:rsid w:val="003659D5"/>
    <w:rsid w:val="003B3F1B"/>
    <w:rsid w:val="003C4025"/>
    <w:rsid w:val="004037E0"/>
    <w:rsid w:val="00417860"/>
    <w:rsid w:val="004218E8"/>
    <w:rsid w:val="004652E6"/>
    <w:rsid w:val="004744C4"/>
    <w:rsid w:val="00475D1D"/>
    <w:rsid w:val="00490D85"/>
    <w:rsid w:val="004B5D0D"/>
    <w:rsid w:val="004C2845"/>
    <w:rsid w:val="004D7796"/>
    <w:rsid w:val="004E5F39"/>
    <w:rsid w:val="005542C3"/>
    <w:rsid w:val="00555030"/>
    <w:rsid w:val="005650C2"/>
    <w:rsid w:val="00591C61"/>
    <w:rsid w:val="00592980"/>
    <w:rsid w:val="00597D4F"/>
    <w:rsid w:val="005E4651"/>
    <w:rsid w:val="006252DE"/>
    <w:rsid w:val="00650850"/>
    <w:rsid w:val="006728C1"/>
    <w:rsid w:val="00686841"/>
    <w:rsid w:val="00687307"/>
    <w:rsid w:val="00692AC1"/>
    <w:rsid w:val="006A540B"/>
    <w:rsid w:val="006C2851"/>
    <w:rsid w:val="006C7E20"/>
    <w:rsid w:val="006E3033"/>
    <w:rsid w:val="00702FB8"/>
    <w:rsid w:val="0071786C"/>
    <w:rsid w:val="00724D20"/>
    <w:rsid w:val="00734365"/>
    <w:rsid w:val="00747959"/>
    <w:rsid w:val="007733EC"/>
    <w:rsid w:val="00774382"/>
    <w:rsid w:val="007A4FCD"/>
    <w:rsid w:val="007D71DD"/>
    <w:rsid w:val="007E36E3"/>
    <w:rsid w:val="008164E5"/>
    <w:rsid w:val="00833A59"/>
    <w:rsid w:val="00854637"/>
    <w:rsid w:val="008646ED"/>
    <w:rsid w:val="0087499D"/>
    <w:rsid w:val="008930AA"/>
    <w:rsid w:val="008D7C96"/>
    <w:rsid w:val="008E36F1"/>
    <w:rsid w:val="00907449"/>
    <w:rsid w:val="009135F9"/>
    <w:rsid w:val="009B652F"/>
    <w:rsid w:val="009E1DF1"/>
    <w:rsid w:val="009F7166"/>
    <w:rsid w:val="00A128D0"/>
    <w:rsid w:val="00A64292"/>
    <w:rsid w:val="00A65DAF"/>
    <w:rsid w:val="00AC1A5D"/>
    <w:rsid w:val="00AE4A40"/>
    <w:rsid w:val="00AE60F2"/>
    <w:rsid w:val="00AF1FB4"/>
    <w:rsid w:val="00B3754F"/>
    <w:rsid w:val="00B6202D"/>
    <w:rsid w:val="00B76DA9"/>
    <w:rsid w:val="00B86146"/>
    <w:rsid w:val="00BA254E"/>
    <w:rsid w:val="00BA2BBF"/>
    <w:rsid w:val="00BC139D"/>
    <w:rsid w:val="00BD2BA7"/>
    <w:rsid w:val="00BE6E59"/>
    <w:rsid w:val="00C11E41"/>
    <w:rsid w:val="00C16627"/>
    <w:rsid w:val="00C73305"/>
    <w:rsid w:val="00C801B2"/>
    <w:rsid w:val="00CC456B"/>
    <w:rsid w:val="00CC5DA7"/>
    <w:rsid w:val="00CF7AEF"/>
    <w:rsid w:val="00D072E6"/>
    <w:rsid w:val="00D11ADF"/>
    <w:rsid w:val="00D36429"/>
    <w:rsid w:val="00D42173"/>
    <w:rsid w:val="00D520CF"/>
    <w:rsid w:val="00D5502A"/>
    <w:rsid w:val="00D64E35"/>
    <w:rsid w:val="00DB68C5"/>
    <w:rsid w:val="00DD1266"/>
    <w:rsid w:val="00DE3E34"/>
    <w:rsid w:val="00E15BA1"/>
    <w:rsid w:val="00E9506C"/>
    <w:rsid w:val="00E958FE"/>
    <w:rsid w:val="00EA7C2D"/>
    <w:rsid w:val="00EB5201"/>
    <w:rsid w:val="00ED1A95"/>
    <w:rsid w:val="00EE00E4"/>
    <w:rsid w:val="00EE22C5"/>
    <w:rsid w:val="00F07107"/>
    <w:rsid w:val="00F14B7C"/>
    <w:rsid w:val="00F30F42"/>
    <w:rsid w:val="00F3159B"/>
    <w:rsid w:val="00F85BFF"/>
    <w:rsid w:val="00F92A4B"/>
    <w:rsid w:val="00FC357F"/>
    <w:rsid w:val="00FD097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10120-59F9-41DA-903F-D4A28D21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5201"/>
    <w:pPr>
      <w:widowControl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kern w:val="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1">
    <w:name w:val="Основной шрифт абзаца1"/>
    <w:rsid w:val="00CC456B"/>
  </w:style>
  <w:style w:type="paragraph" w:customStyle="1" w:styleId="12">
    <w:name w:val="Основной текст1"/>
    <w:basedOn w:val="a"/>
    <w:rsid w:val="00BA2BBF"/>
    <w:pPr>
      <w:widowControl/>
      <w:shd w:val="clear" w:color="auto" w:fill="FFFFFF"/>
      <w:suppressAutoHyphens w:val="0"/>
      <w:autoSpaceDN/>
      <w:spacing w:after="300" w:line="320" w:lineRule="exact"/>
      <w:ind w:hanging="420"/>
      <w:jc w:val="center"/>
      <w:textAlignment w:val="auto"/>
    </w:pPr>
    <w:rPr>
      <w:rFonts w:eastAsia="Times New Roman" w:cs="Times New Roman"/>
      <w:color w:val="000000"/>
      <w:kern w:val="0"/>
      <w:sz w:val="26"/>
      <w:szCs w:val="26"/>
      <w:lang w:val="ru" w:eastAsia="ar-SA" w:bidi="ar-SA"/>
    </w:rPr>
  </w:style>
  <w:style w:type="character" w:customStyle="1" w:styleId="10">
    <w:name w:val="Заголовок 1 Знак"/>
    <w:basedOn w:val="a0"/>
    <w:link w:val="1"/>
    <w:uiPriority w:val="99"/>
    <w:rsid w:val="00EB5201"/>
    <w:rPr>
      <w:rFonts w:ascii="Arial" w:hAnsi="Arial" w:cs="Arial"/>
      <w:b/>
      <w:bCs/>
      <w:color w:val="26282F"/>
      <w:kern w:val="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77BBB-1DB9-4668-BC6E-929AE8DE7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34</cp:revision>
  <cp:lastPrinted>2021-12-06T13:16:00Z</cp:lastPrinted>
  <dcterms:created xsi:type="dcterms:W3CDTF">2020-12-16T09:13:00Z</dcterms:created>
  <dcterms:modified xsi:type="dcterms:W3CDTF">2022-11-11T08:27:00Z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