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F90FEC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4E18" w:rsidRPr="00074E18" w:rsidRDefault="00074E18" w:rsidP="00074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18">
        <w:rPr>
          <w:rFonts w:ascii="Times New Roman" w:eastAsia="Times New Roman" w:hAnsi="Times New Roman" w:cs="Times New Roman"/>
          <w:sz w:val="26"/>
          <w:szCs w:val="26"/>
        </w:rPr>
        <w:t xml:space="preserve">Объем работ: В соответствие с п. 2 ст. 42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объем подлежащих выполнению работ невозможно определить. </w:t>
      </w:r>
    </w:p>
    <w:p w:rsidR="00074E18" w:rsidRPr="00F0008E" w:rsidRDefault="00074E18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sz w:val="26"/>
          <w:szCs w:val="26"/>
        </w:rPr>
        <w:t>Наименование, характеристики и количество поставляемых товаров</w:t>
      </w:r>
      <w:r w:rsidRPr="00F0008E">
        <w:rPr>
          <w:rFonts w:ascii="Times New Roman" w:eastAsia="Times New Roman" w:hAnsi="Times New Roman" w:cs="Times New Roman"/>
          <w:sz w:val="26"/>
          <w:szCs w:val="26"/>
        </w:rPr>
        <w:t>, объем выполняемых работ, оказываемых услуг: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013"/>
        <w:gridCol w:w="4828"/>
        <w:gridCol w:w="2394"/>
      </w:tblGrid>
      <w:tr w:rsidR="00074E18" w:rsidRPr="00A003BC" w:rsidTr="00074E18">
        <w:trPr>
          <w:trHeight w:val="1825"/>
        </w:trPr>
        <w:tc>
          <w:tcPr>
            <w:tcW w:w="394" w:type="pct"/>
            <w:vAlign w:val="center"/>
            <w:hideMark/>
          </w:tcPr>
          <w:p w:rsidR="00074E18" w:rsidRPr="00A003BC" w:rsidRDefault="00074E1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74E18" w:rsidRPr="00A003BC" w:rsidRDefault="00074E1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04" w:type="pct"/>
            <w:vAlign w:val="center"/>
            <w:hideMark/>
          </w:tcPr>
          <w:p w:rsidR="00074E18" w:rsidRPr="00A003BC" w:rsidRDefault="00074E18" w:rsidP="0007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8" w:type="pct"/>
            <w:vAlign w:val="center"/>
            <w:hideMark/>
          </w:tcPr>
          <w:p w:rsidR="00074E18" w:rsidRPr="00A003BC" w:rsidRDefault="00074E1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(неизменяемое)</w:t>
            </w:r>
          </w:p>
        </w:tc>
        <w:tc>
          <w:tcPr>
            <w:tcW w:w="1194" w:type="pct"/>
            <w:vAlign w:val="center"/>
            <w:hideMark/>
          </w:tcPr>
          <w:p w:rsidR="00074E18" w:rsidRPr="00A003BC" w:rsidRDefault="00074E1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показателей, которые не могут изменяться (неизменяемое)</w:t>
            </w:r>
          </w:p>
        </w:tc>
      </w:tr>
      <w:tr w:rsidR="00074E18" w:rsidRPr="00A003BC" w:rsidTr="00074E18">
        <w:trPr>
          <w:trHeight w:val="257"/>
        </w:trPr>
        <w:tc>
          <w:tcPr>
            <w:tcW w:w="394" w:type="pct"/>
            <w:hideMark/>
          </w:tcPr>
          <w:p w:rsidR="00074E18" w:rsidRPr="00A003BC" w:rsidRDefault="00074E1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4" w:type="pct"/>
          </w:tcPr>
          <w:p w:rsidR="00074E18" w:rsidRPr="00A50CEB" w:rsidRDefault="00074E18" w:rsidP="005B256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30FE">
              <w:rPr>
                <w:rFonts w:ascii="Times New Roman" w:hAnsi="Times New Roman"/>
              </w:rPr>
              <w:t>Протез предплечья косметический</w:t>
            </w:r>
            <w:r w:rsidRPr="00A50CE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74E18" w:rsidRPr="00A50CEB" w:rsidRDefault="00074E18" w:rsidP="005B2563">
            <w:pPr>
              <w:spacing w:after="0"/>
              <w:jc w:val="center"/>
              <w:rPr>
                <w:rFonts w:ascii="Times New Roman" w:hAnsi="Times New Roman"/>
              </w:rPr>
            </w:pPr>
            <w:r w:rsidRPr="00A50CEB">
              <w:rPr>
                <w:rFonts w:ascii="Times New Roman" w:hAnsi="Times New Roman"/>
                <w:i/>
                <w:color w:val="000000"/>
              </w:rPr>
              <w:t>(пострадавши</w:t>
            </w:r>
            <w:r>
              <w:rPr>
                <w:rFonts w:ascii="Times New Roman" w:hAnsi="Times New Roman"/>
                <w:i/>
                <w:color w:val="000000"/>
              </w:rPr>
              <w:t>е</w:t>
            </w:r>
            <w:r w:rsidRPr="00A50CEB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Д, К, М, С</w:t>
            </w:r>
            <w:r w:rsidRPr="00A50CE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08" w:type="pct"/>
          </w:tcPr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56370">
              <w:rPr>
                <w:rFonts w:ascii="Times New Roman" w:eastAsia="Times New Roman" w:hAnsi="Times New Roman"/>
              </w:rPr>
              <w:t>Протез предплечья косметический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556370">
              <w:rPr>
                <w:rFonts w:ascii="Times New Roman" w:eastAsia="Times New Roman" w:hAnsi="Times New Roman"/>
              </w:rPr>
              <w:t>истема управления отсутствует, управление сохранившейся рукой или противоупором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556370">
              <w:rPr>
                <w:rFonts w:ascii="Times New Roman" w:eastAsia="Times New Roman" w:hAnsi="Times New Roman"/>
              </w:rPr>
              <w:t>исть косметическая силиконовая с нейлоновой армирующей сеткой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r w:rsidRPr="00556370">
              <w:rPr>
                <w:rFonts w:ascii="Times New Roman" w:eastAsia="Times New Roman" w:hAnsi="Times New Roman"/>
              </w:rPr>
              <w:t>зел локоть-предплечье отсутствует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556370">
              <w:rPr>
                <w:rFonts w:ascii="Times New Roman" w:eastAsia="Times New Roman" w:hAnsi="Times New Roman"/>
              </w:rPr>
              <w:t>ополнительное РСУ отсутствует, функция ротации реализована в составе модуля кисти,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мм, ротатор кистевой с адаптером, для присоединения кистей косметических, тяговых каркасных без ротации и рабочих насадок, имеющих адаптер М12х1,5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556370">
              <w:rPr>
                <w:rFonts w:ascii="Times New Roman" w:eastAsia="Times New Roman" w:hAnsi="Times New Roman"/>
              </w:rPr>
              <w:t>риспособления отсутствуют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556370">
              <w:rPr>
                <w:rFonts w:ascii="Times New Roman" w:eastAsia="Times New Roman" w:hAnsi="Times New Roman"/>
              </w:rPr>
              <w:t>болочка косметическая отсутствует, оболочка косметическая ПВХ/пластизоль без покрытия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Pr="00556370">
              <w:rPr>
                <w:rFonts w:ascii="Times New Roman" w:eastAsia="Times New Roman" w:hAnsi="Times New Roman"/>
              </w:rPr>
              <w:t>ильза индивидуальная одинарная, гильза индивидуальная составная, гильза геометрическая копия, сохранившейся руки, гильза отсутствует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556370">
              <w:rPr>
                <w:rFonts w:ascii="Times New Roman" w:eastAsia="Times New Roman" w:hAnsi="Times New Roman"/>
              </w:rPr>
              <w:t>атериал гильзы: литьевой слоистый пластик на основе связующих смол, листовой термопластичный пластик, модуль при вычленении плеча отсутствует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Pr="00A50CEB" w:rsidRDefault="00074E18" w:rsidP="00074E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370">
              <w:rPr>
                <w:rFonts w:ascii="Times New Roman" w:eastAsia="Times New Roman" w:hAnsi="Times New Roman"/>
              </w:rPr>
              <w:t>Крепление индивидуальное, специальное, подгоночное.</w:t>
            </w:r>
          </w:p>
        </w:tc>
        <w:tc>
          <w:tcPr>
            <w:tcW w:w="1194" w:type="pct"/>
          </w:tcPr>
          <w:p w:rsidR="00074E18" w:rsidRPr="00A003BC" w:rsidRDefault="00074E1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74E18" w:rsidRPr="00A003BC" w:rsidTr="00074E18">
        <w:trPr>
          <w:trHeight w:val="285"/>
        </w:trPr>
        <w:tc>
          <w:tcPr>
            <w:tcW w:w="394" w:type="pct"/>
          </w:tcPr>
          <w:p w:rsidR="00074E18" w:rsidRPr="00A003BC" w:rsidRDefault="00074E1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4" w:type="pct"/>
          </w:tcPr>
          <w:p w:rsidR="00074E18" w:rsidRDefault="00074E18" w:rsidP="005B256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830FE">
              <w:rPr>
                <w:rFonts w:ascii="Times New Roman" w:hAnsi="Times New Roman"/>
              </w:rPr>
              <w:t>Протез предплечья косметический</w:t>
            </w:r>
            <w:r w:rsidRPr="00A50CE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74E18" w:rsidRPr="00A50CEB" w:rsidRDefault="00074E18" w:rsidP="005B256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74E18" w:rsidRPr="00A50CEB" w:rsidRDefault="00074E18" w:rsidP="005B256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50CEB">
              <w:rPr>
                <w:rFonts w:ascii="Times New Roman" w:hAnsi="Times New Roman"/>
                <w:i/>
                <w:color w:val="000000"/>
              </w:rPr>
              <w:t>(пострадавши</w:t>
            </w:r>
            <w:r>
              <w:rPr>
                <w:rFonts w:ascii="Times New Roman" w:hAnsi="Times New Roman"/>
                <w:i/>
                <w:color w:val="000000"/>
              </w:rPr>
              <w:t>й</w:t>
            </w:r>
            <w:r w:rsidRPr="00A50CEB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Э</w:t>
            </w:r>
            <w:r w:rsidRPr="00A50CE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08" w:type="pct"/>
          </w:tcPr>
          <w:p w:rsidR="00074E18" w:rsidRDefault="00074E18" w:rsidP="0007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56370">
              <w:rPr>
                <w:rFonts w:ascii="Times New Roman" w:eastAsia="Times New Roman" w:hAnsi="Times New Roman"/>
              </w:rPr>
              <w:t>Протез предплечья косметический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74E18" w:rsidRDefault="00074E18" w:rsidP="0007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5637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</w:t>
            </w:r>
            <w:r w:rsidRPr="00556370">
              <w:rPr>
                <w:rFonts w:ascii="Times New Roman" w:eastAsia="Times New Roman" w:hAnsi="Times New Roman"/>
              </w:rPr>
              <w:t>истема управления отсутствует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Default="00074E18" w:rsidP="0007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r w:rsidRPr="00556370">
              <w:rPr>
                <w:rFonts w:ascii="Times New Roman" w:eastAsia="Times New Roman" w:hAnsi="Times New Roman"/>
              </w:rPr>
              <w:t>правление сохранившейся рукой или противоупором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К</w:t>
            </w:r>
            <w:r w:rsidRPr="00556370">
              <w:rPr>
                <w:rFonts w:ascii="Times New Roman" w:eastAsia="Times New Roman" w:hAnsi="Times New Roman"/>
              </w:rPr>
              <w:t>исть косметическая силиконовая с нейлоновой армирующей сеткой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Default="00074E18" w:rsidP="0007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r w:rsidRPr="00556370">
              <w:rPr>
                <w:rFonts w:ascii="Times New Roman" w:eastAsia="Times New Roman" w:hAnsi="Times New Roman"/>
              </w:rPr>
              <w:t>зел локоть-предплечье отсутствует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Default="00074E18" w:rsidP="0007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556370">
              <w:rPr>
                <w:rFonts w:ascii="Times New Roman" w:eastAsia="Times New Roman" w:hAnsi="Times New Roman"/>
              </w:rPr>
              <w:t xml:space="preserve">ополнительное РСУ отсутствует, функция ротации реализована в составе модуля кисти, ротатор кистевой с адаптером, для присоединения кистей косметических, тяговых </w:t>
            </w:r>
            <w:r w:rsidRPr="00556370">
              <w:rPr>
                <w:rFonts w:ascii="Times New Roman" w:eastAsia="Times New Roman" w:hAnsi="Times New Roman"/>
              </w:rPr>
              <w:lastRenderedPageBreak/>
              <w:t>каркасных без ротации и рабочих насадок, с цилиндрическим хвостовиком диаметром 10 мм, ротатор кистевой с адаптером, для присоединения кистей косметических, тяговых каркасных без ротации и рабочих насадок, имеющих адаптер М12х1,5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Default="00074E18" w:rsidP="0007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556370">
              <w:rPr>
                <w:rFonts w:ascii="Times New Roman" w:eastAsia="Times New Roman" w:hAnsi="Times New Roman"/>
              </w:rPr>
              <w:t>риспособления отсутствуют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74E18" w:rsidRDefault="00074E18" w:rsidP="0007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5637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</w:t>
            </w:r>
            <w:r w:rsidRPr="00556370">
              <w:rPr>
                <w:rFonts w:ascii="Times New Roman" w:eastAsia="Times New Roman" w:hAnsi="Times New Roman"/>
              </w:rPr>
              <w:t>болочка косметическая отсутствует, оболочка косметическая ПВХ/пластизоль без покрытия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74E18" w:rsidRDefault="00074E18" w:rsidP="0007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5637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Г</w:t>
            </w:r>
            <w:r w:rsidRPr="00556370">
              <w:rPr>
                <w:rFonts w:ascii="Times New Roman" w:eastAsia="Times New Roman" w:hAnsi="Times New Roman"/>
              </w:rPr>
              <w:t>ильза индивидуальная одинарная, гильза индивидуальная составная, гильза геометрическая копия, сохранившейся руки, гильза отсутствует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Default="00074E18" w:rsidP="0007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556370">
              <w:rPr>
                <w:rFonts w:ascii="Times New Roman" w:eastAsia="Times New Roman" w:hAnsi="Times New Roman"/>
              </w:rPr>
              <w:t>атериал гильзы: литьевой слоистый пластик на основе связующих смол, листовой термопластичный пластик</w:t>
            </w:r>
            <w:r>
              <w:rPr>
                <w:rFonts w:ascii="Times New Roman" w:hAnsi="Times New Roman"/>
              </w:rPr>
              <w:t>.</w:t>
            </w:r>
            <w:r w:rsidRPr="00556370">
              <w:rPr>
                <w:rFonts w:ascii="Times New Roman" w:hAnsi="Times New Roman"/>
              </w:rPr>
              <w:t xml:space="preserve"> </w:t>
            </w:r>
          </w:p>
          <w:p w:rsidR="00074E18" w:rsidRDefault="00074E18" w:rsidP="0007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56370">
              <w:rPr>
                <w:rFonts w:ascii="Times New Roman" w:hAnsi="Times New Roman"/>
              </w:rPr>
              <w:t xml:space="preserve"> качестве вкладного элемента применяются чехлы полимерные гелевые</w:t>
            </w:r>
            <w:r>
              <w:rPr>
                <w:rFonts w:ascii="Times New Roman" w:hAnsi="Times New Roman"/>
              </w:rPr>
              <w:t>.</w:t>
            </w:r>
            <w:r w:rsidRPr="00556370">
              <w:rPr>
                <w:rFonts w:ascii="Times New Roman" w:hAnsi="Times New Roman"/>
              </w:rPr>
              <w:t xml:space="preserve"> </w:t>
            </w:r>
          </w:p>
          <w:p w:rsidR="00074E18" w:rsidRPr="00556370" w:rsidRDefault="00074E18" w:rsidP="0007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56370">
              <w:rPr>
                <w:rFonts w:ascii="Times New Roman" w:hAnsi="Times New Roman"/>
              </w:rPr>
              <w:t xml:space="preserve">репление с использованием замка, вакуумной мембраны, </w:t>
            </w:r>
            <w:r w:rsidRPr="00556370">
              <w:rPr>
                <w:rFonts w:ascii="Times New Roman" w:eastAsia="Times New Roman" w:hAnsi="Times New Roman"/>
              </w:rPr>
              <w:t>модуль при вычленении плеча отсутствует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94" w:type="pct"/>
          </w:tcPr>
          <w:p w:rsidR="00074E18" w:rsidRPr="00A003BC" w:rsidRDefault="00074E18" w:rsidP="002A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074E18" w:rsidRPr="00A003BC" w:rsidTr="00074E18">
        <w:trPr>
          <w:trHeight w:val="285"/>
        </w:trPr>
        <w:tc>
          <w:tcPr>
            <w:tcW w:w="394" w:type="pct"/>
          </w:tcPr>
          <w:p w:rsidR="00074E18" w:rsidRPr="00A003BC" w:rsidRDefault="00074E1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4" w:type="pct"/>
          </w:tcPr>
          <w:p w:rsidR="00074E18" w:rsidRDefault="00074E18" w:rsidP="005B256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A830FE">
              <w:rPr>
                <w:rFonts w:ascii="Times New Roman" w:hAnsi="Times New Roman"/>
              </w:rPr>
              <w:t xml:space="preserve">Протез предплечья </w:t>
            </w:r>
            <w:r>
              <w:rPr>
                <w:rFonts w:ascii="Times New Roman" w:hAnsi="Times New Roman"/>
              </w:rPr>
              <w:t>рабочий</w:t>
            </w:r>
            <w:r w:rsidRPr="00C8181B">
              <w:rPr>
                <w:rFonts w:ascii="Times New Roman" w:hAnsi="Times New Roman"/>
                <w:i/>
              </w:rPr>
              <w:t xml:space="preserve"> </w:t>
            </w:r>
          </w:p>
          <w:p w:rsidR="00074E18" w:rsidRPr="00C8181B" w:rsidRDefault="00074E18" w:rsidP="005B256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74E18" w:rsidRPr="00C8181B" w:rsidRDefault="00074E18" w:rsidP="005B2563">
            <w:pPr>
              <w:spacing w:after="0"/>
              <w:jc w:val="center"/>
              <w:rPr>
                <w:rFonts w:ascii="Times New Roman" w:hAnsi="Times New Roman"/>
              </w:rPr>
            </w:pPr>
            <w:r w:rsidRPr="00C8181B">
              <w:rPr>
                <w:rFonts w:ascii="Times New Roman" w:hAnsi="Times New Roman"/>
                <w:i/>
              </w:rPr>
              <w:t>(пострадавши</w:t>
            </w:r>
            <w:r>
              <w:rPr>
                <w:rFonts w:ascii="Times New Roman" w:hAnsi="Times New Roman"/>
                <w:i/>
              </w:rPr>
              <w:t>й</w:t>
            </w:r>
            <w:r w:rsidRPr="00C8181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М</w:t>
            </w:r>
            <w:r w:rsidRPr="00C8181B">
              <w:rPr>
                <w:rFonts w:ascii="Times New Roman" w:hAnsi="Times New Roman"/>
              </w:rPr>
              <w:t>)</w:t>
            </w:r>
          </w:p>
        </w:tc>
        <w:tc>
          <w:tcPr>
            <w:tcW w:w="2408" w:type="pct"/>
          </w:tcPr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50F">
              <w:rPr>
                <w:rFonts w:ascii="Times New Roman" w:eastAsia="Times New Roman" w:hAnsi="Times New Roman"/>
                <w:sz w:val="24"/>
                <w:szCs w:val="24"/>
              </w:rPr>
              <w:t>Протез  предплечья рабочий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</w:rPr>
              <w:t>истема управления – сохранившейся рукой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</w:rPr>
              <w:t>одули пальцев, пястей и кистей – отсутствуют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</w:rPr>
              <w:t>болочка косметическая отсутствует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</w:rPr>
              <w:t>зел «локоть-предплечье» отсутствует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</w:rPr>
              <w:t>омплект рабочих насадок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</w:rPr>
              <w:t>риемная гильза: индивидуальная, изготовленная по слепку с культи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</w:rPr>
              <w:t>атериал гильзы - литьевой слоистый пластик на основе связующих смол, листовой термопластичный пластик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4E18" w:rsidRPr="002C0A7F" w:rsidRDefault="00074E18" w:rsidP="00074E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</w:rPr>
              <w:t>репление – индивидуальное, специальное, подгоночное.</w:t>
            </w:r>
          </w:p>
        </w:tc>
        <w:tc>
          <w:tcPr>
            <w:tcW w:w="1194" w:type="pct"/>
          </w:tcPr>
          <w:p w:rsidR="00074E18" w:rsidRPr="00A003BC" w:rsidRDefault="00074E18" w:rsidP="002A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74E18" w:rsidRPr="00A003BC" w:rsidTr="00074E18">
        <w:trPr>
          <w:trHeight w:val="285"/>
        </w:trPr>
        <w:tc>
          <w:tcPr>
            <w:tcW w:w="394" w:type="pct"/>
          </w:tcPr>
          <w:p w:rsidR="00074E18" w:rsidRPr="00A003BC" w:rsidRDefault="00074E1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4" w:type="pct"/>
          </w:tcPr>
          <w:p w:rsidR="00074E18" w:rsidRDefault="00074E18" w:rsidP="005B256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A830FE">
              <w:rPr>
                <w:rFonts w:ascii="Times New Roman" w:hAnsi="Times New Roman"/>
              </w:rPr>
              <w:t>Протез предплечья активный</w:t>
            </w:r>
            <w:r w:rsidRPr="00C8181B">
              <w:rPr>
                <w:rFonts w:ascii="Times New Roman" w:hAnsi="Times New Roman"/>
                <w:i/>
              </w:rPr>
              <w:t xml:space="preserve"> </w:t>
            </w:r>
          </w:p>
          <w:p w:rsidR="00074E18" w:rsidRPr="00C8181B" w:rsidRDefault="00074E18" w:rsidP="005B256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74E18" w:rsidRPr="00C8181B" w:rsidRDefault="00074E18" w:rsidP="005B2563">
            <w:pPr>
              <w:spacing w:after="0"/>
              <w:jc w:val="center"/>
              <w:rPr>
                <w:rFonts w:ascii="Times New Roman" w:hAnsi="Times New Roman"/>
              </w:rPr>
            </w:pPr>
            <w:r w:rsidRPr="00C8181B">
              <w:rPr>
                <w:rFonts w:ascii="Times New Roman" w:hAnsi="Times New Roman"/>
                <w:i/>
              </w:rPr>
              <w:t>(пострадавши</w:t>
            </w:r>
            <w:r>
              <w:rPr>
                <w:rFonts w:ascii="Times New Roman" w:hAnsi="Times New Roman"/>
                <w:i/>
              </w:rPr>
              <w:t>е</w:t>
            </w:r>
            <w:r w:rsidRPr="00C8181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К, С, Э</w:t>
            </w:r>
            <w:r w:rsidRPr="00C8181B">
              <w:rPr>
                <w:rFonts w:ascii="Times New Roman" w:hAnsi="Times New Roman"/>
              </w:rPr>
              <w:t>)</w:t>
            </w:r>
          </w:p>
          <w:p w:rsidR="00074E18" w:rsidRPr="00C8181B" w:rsidRDefault="00074E18" w:rsidP="005B25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pct"/>
          </w:tcPr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56370">
              <w:rPr>
                <w:rFonts w:ascii="Times New Roman" w:eastAsia="Times New Roman" w:hAnsi="Times New Roman"/>
              </w:rPr>
              <w:t>Протез предплечья активный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5637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</w:t>
            </w:r>
            <w:r w:rsidRPr="00556370">
              <w:rPr>
                <w:rFonts w:ascii="Times New Roman" w:eastAsia="Times New Roman" w:hAnsi="Times New Roman"/>
              </w:rPr>
              <w:t>истема управления механическая (тяговая)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5637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К</w:t>
            </w:r>
            <w:r w:rsidRPr="00556370">
              <w:rPr>
                <w:rFonts w:ascii="Times New Roman" w:eastAsia="Times New Roman" w:hAnsi="Times New Roman"/>
              </w:rPr>
              <w:t>исть с гибкой тягой каркасная с активным схватом без ротации, кисть с гибкой тягой каркасная с пружинным схватом, пассивной ротацией с бесступенчатой регулируемой тугоподвижностью и фиксацией блока IV – V пальцев, кисть с гибкой тягой каркасная с пружинным схватом без ротации, кисть с гибкой тягой каркасная с активным схватом, пассивной ротацией с бесступенчатой регулируемой тугоподвижностью и фиксацией блока IV – V пальцев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r w:rsidRPr="00556370">
              <w:rPr>
                <w:rFonts w:ascii="Times New Roman" w:eastAsia="Times New Roman" w:hAnsi="Times New Roman"/>
              </w:rPr>
              <w:t>зел локоть-предплечье отсутствует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5637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Ф</w:t>
            </w:r>
            <w:r w:rsidRPr="00556370">
              <w:rPr>
                <w:rFonts w:ascii="Times New Roman" w:eastAsia="Times New Roman" w:hAnsi="Times New Roman"/>
              </w:rPr>
              <w:t>ункция ротации реализована в составе модуля кисти, ротатор кистевой с адаптером, для присоединения кистей косметических, тяговых каркасных без ротации и рабочих насадок, имеющих адаптер М12х1,5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556370">
              <w:rPr>
                <w:rFonts w:ascii="Times New Roman" w:eastAsia="Times New Roman" w:hAnsi="Times New Roman"/>
              </w:rPr>
              <w:t>ополнительное РСУ отсутствует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56370">
              <w:rPr>
                <w:rFonts w:ascii="Times New Roman" w:eastAsia="Times New Roman" w:hAnsi="Times New Roma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</w:rPr>
              <w:t>Ш</w:t>
            </w:r>
            <w:r w:rsidRPr="00556370">
              <w:rPr>
                <w:rFonts w:ascii="Times New Roman" w:eastAsia="Times New Roman" w:hAnsi="Times New Roman"/>
              </w:rPr>
              <w:t>арнир кистевой с бесступенчатой изменяемой тугоподвижностью в узле ротации,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5637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</w:t>
            </w:r>
            <w:r w:rsidRPr="00556370">
              <w:rPr>
                <w:rFonts w:ascii="Times New Roman" w:eastAsia="Times New Roman" w:hAnsi="Times New Roman"/>
              </w:rPr>
              <w:t>риспособления отсутствуют, комплект рабочих насадок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556370">
              <w:rPr>
                <w:rFonts w:ascii="Times New Roman" w:eastAsia="Times New Roman" w:hAnsi="Times New Roman"/>
              </w:rPr>
              <w:t>болочка косметическая ПВХ/пластизоль с покрытием, оболочка косметическая ПВХ/пластизоль без покрытия, оболочка косметическая силиконовая, оболочка косметическая отсутствует, оболочка косметическая силиконовая с армирующей сеткой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5637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Г</w:t>
            </w:r>
            <w:r w:rsidRPr="00556370">
              <w:rPr>
                <w:rFonts w:ascii="Times New Roman" w:eastAsia="Times New Roman" w:hAnsi="Times New Roman"/>
              </w:rPr>
              <w:t>ильза индивидуальная одинарная, гильза индивидуальная составная, гильза геометрическая, копия сохранившейся руки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5637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М</w:t>
            </w:r>
            <w:r w:rsidRPr="00556370">
              <w:rPr>
                <w:rFonts w:ascii="Times New Roman" w:eastAsia="Times New Roman" w:hAnsi="Times New Roman"/>
              </w:rPr>
              <w:t>атериал гильзы: литьевой слоистый пластик на основе связующих смол, листовой термопластичный пластик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556370">
              <w:rPr>
                <w:rFonts w:ascii="Times New Roman" w:eastAsia="Times New Roman" w:hAnsi="Times New Roman"/>
              </w:rPr>
              <w:t>одуль при вычленении плеча отсутствует</w:t>
            </w:r>
            <w:r>
              <w:rPr>
                <w:rFonts w:ascii="Times New Roman" w:eastAsia="Times New Roman" w:hAnsi="Times New Roman"/>
              </w:rPr>
              <w:t>.</w:t>
            </w:r>
            <w:r w:rsidRPr="00556370">
              <w:rPr>
                <w:rFonts w:ascii="Times New Roman" w:eastAsia="Times New Roman" w:hAnsi="Times New Roman"/>
              </w:rPr>
              <w:t xml:space="preserve"> </w:t>
            </w:r>
          </w:p>
          <w:p w:rsidR="00074E18" w:rsidRPr="00556370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556370">
              <w:rPr>
                <w:rFonts w:ascii="Times New Roman" w:eastAsia="Times New Roman" w:hAnsi="Times New Roman"/>
              </w:rPr>
              <w:t>репление индивидуальное, подгоночное, специальное.</w:t>
            </w:r>
          </w:p>
        </w:tc>
        <w:tc>
          <w:tcPr>
            <w:tcW w:w="1194" w:type="pct"/>
          </w:tcPr>
          <w:p w:rsidR="00074E18" w:rsidRPr="00A003BC" w:rsidRDefault="00074E18" w:rsidP="002A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074E18" w:rsidRPr="00A003BC" w:rsidTr="00074E18">
        <w:trPr>
          <w:trHeight w:val="285"/>
        </w:trPr>
        <w:tc>
          <w:tcPr>
            <w:tcW w:w="394" w:type="pct"/>
          </w:tcPr>
          <w:p w:rsidR="00074E18" w:rsidRPr="00A003BC" w:rsidRDefault="00074E1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04" w:type="pct"/>
          </w:tcPr>
          <w:p w:rsidR="00074E18" w:rsidRDefault="00074E18" w:rsidP="005B256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A830FE">
              <w:rPr>
                <w:rFonts w:ascii="Times New Roman" w:hAnsi="Times New Roman"/>
              </w:rPr>
              <w:t>Протез после вычленения плеча функционально-косметический</w:t>
            </w:r>
            <w:r w:rsidRPr="00C8181B">
              <w:rPr>
                <w:rFonts w:ascii="Times New Roman" w:hAnsi="Times New Roman"/>
                <w:i/>
              </w:rPr>
              <w:t xml:space="preserve"> </w:t>
            </w:r>
          </w:p>
          <w:p w:rsidR="00074E18" w:rsidRPr="00C8181B" w:rsidRDefault="00074E18" w:rsidP="005B256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74E18" w:rsidRPr="00C8181B" w:rsidRDefault="00074E18" w:rsidP="005B2563">
            <w:pPr>
              <w:spacing w:after="0"/>
              <w:jc w:val="center"/>
              <w:rPr>
                <w:rFonts w:ascii="Times New Roman" w:hAnsi="Times New Roman"/>
              </w:rPr>
            </w:pPr>
            <w:r w:rsidRPr="00C8181B">
              <w:rPr>
                <w:rFonts w:ascii="Times New Roman" w:hAnsi="Times New Roman"/>
                <w:i/>
              </w:rPr>
              <w:t xml:space="preserve">(пострадавший </w:t>
            </w:r>
            <w:r>
              <w:rPr>
                <w:rFonts w:ascii="Times New Roman" w:hAnsi="Times New Roman"/>
                <w:i/>
              </w:rPr>
              <w:t>Б</w:t>
            </w:r>
            <w:r w:rsidRPr="00C8181B">
              <w:rPr>
                <w:rFonts w:ascii="Times New Roman" w:hAnsi="Times New Roman"/>
              </w:rPr>
              <w:t>)</w:t>
            </w:r>
          </w:p>
          <w:p w:rsidR="00074E18" w:rsidRPr="00C8181B" w:rsidRDefault="00074E18" w:rsidP="005B25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pct"/>
          </w:tcPr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9B">
              <w:rPr>
                <w:rFonts w:ascii="Times New Roman" w:eastAsia="Times New Roman" w:hAnsi="Times New Roman"/>
                <w:sz w:val="24"/>
                <w:szCs w:val="24"/>
              </w:rPr>
              <w:t>Протез при вычленении плеча функционально-косметический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51B9B">
              <w:rPr>
                <w:rFonts w:ascii="Times New Roman" w:eastAsia="Times New Roman" w:hAnsi="Times New Roman"/>
                <w:sz w:val="24"/>
                <w:szCs w:val="24"/>
              </w:rPr>
              <w:t>истема управления сохранившейся рукой или противоупором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51B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51B9B">
              <w:rPr>
                <w:rFonts w:ascii="Times New Roman" w:eastAsia="Times New Roman" w:hAnsi="Times New Roman"/>
                <w:sz w:val="24"/>
                <w:szCs w:val="24"/>
              </w:rPr>
              <w:t>исть функционально-косметическая каркасная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51B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51B9B">
              <w:rPr>
                <w:rFonts w:ascii="Times New Roman" w:eastAsia="Times New Roman" w:hAnsi="Times New Roman"/>
                <w:sz w:val="24"/>
                <w:szCs w:val="24"/>
              </w:rPr>
              <w:t>зел локоть-предплечье эндоскелетного типа пассивный со ступенчатой фиксацией с пассивной ротацией плеча и предплечья (с возможностью изменения тугоподвижности)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51B9B">
              <w:rPr>
                <w:rFonts w:ascii="Times New Roman" w:eastAsia="Times New Roman" w:hAnsi="Times New Roman"/>
                <w:sz w:val="24"/>
                <w:szCs w:val="24"/>
              </w:rPr>
              <w:t>отатор кистевой с адаптером, для присоединения кистей косметических, тяговых каркасных без ротации и рабочих насадок, имеющих адаптер М12х1,5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B51B9B">
              <w:rPr>
                <w:rFonts w:ascii="Times New Roman" w:eastAsia="Times New Roman" w:hAnsi="Times New Roman"/>
                <w:sz w:val="24"/>
                <w:szCs w:val="24"/>
              </w:rPr>
              <w:t>арнир кистевой с бесступенчатой изменяемой тугоподвижностью в шарнире запястья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51B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51B9B">
              <w:rPr>
                <w:rFonts w:ascii="Times New Roman" w:eastAsia="Times New Roman" w:hAnsi="Times New Roman"/>
                <w:sz w:val="24"/>
                <w:szCs w:val="24"/>
              </w:rPr>
              <w:t>риспособления отсутствуют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51B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51B9B">
              <w:rPr>
                <w:rFonts w:ascii="Times New Roman" w:eastAsia="Times New Roman" w:hAnsi="Times New Roman"/>
                <w:sz w:val="24"/>
                <w:szCs w:val="24"/>
              </w:rPr>
              <w:t>болочка косметическая ПВХ/пластизоль с покрытием, оболочка косметическая ПВХ/пластизоль без покрытия; гильза индивидуальная составная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51B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B51B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атериал гильзы: литьевой слоистый пластик на основе связующих смол, листовой термопластичный пластик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B51B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4E18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51B9B">
              <w:rPr>
                <w:rFonts w:ascii="Times New Roman" w:eastAsia="Times New Roman" w:hAnsi="Times New Roman"/>
                <w:sz w:val="24"/>
                <w:szCs w:val="24"/>
              </w:rPr>
              <w:t>лечевой шарнир с двумя шинами, с регулируемой тугоподвижностью в двух плоскостях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74E18" w:rsidRPr="000A789F" w:rsidRDefault="00074E18" w:rsidP="00074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51B9B">
              <w:rPr>
                <w:rFonts w:ascii="Times New Roman" w:eastAsia="Times New Roman" w:hAnsi="Times New Roman"/>
                <w:sz w:val="24"/>
                <w:szCs w:val="24"/>
              </w:rPr>
              <w:t>репление индивидуальное, подгоночное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4" w:type="pct"/>
          </w:tcPr>
          <w:p w:rsidR="00074E18" w:rsidRPr="00A003BC" w:rsidRDefault="00074E18" w:rsidP="002A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F3642C" w:rsidRDefault="00F3642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3C18" w:rsidRPr="002E0B17" w:rsidRDefault="00F13C18" w:rsidP="00F13C18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0F205F">
        <w:rPr>
          <w:rFonts w:ascii="Times New Roman" w:hAnsi="Times New Roman"/>
          <w:sz w:val="26"/>
          <w:szCs w:val="26"/>
        </w:rPr>
        <w:t>ГОСТ ISO 10993-1-2011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медицинские» п.4. Общие положения, ГОСТ ИСО 22523-2007 «Протезы конечностей и ортезы наружные требования и методы испытаний»</w:t>
      </w:r>
      <w:r>
        <w:rPr>
          <w:rFonts w:ascii="Times New Roman" w:hAnsi="Times New Roman"/>
          <w:sz w:val="26"/>
          <w:szCs w:val="26"/>
        </w:rPr>
        <w:t>.</w:t>
      </w:r>
    </w:p>
    <w:p w:rsidR="00A003BC" w:rsidRPr="000B010C" w:rsidRDefault="00A003BC" w:rsidP="00F3642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6"/>
          <w:szCs w:val="26"/>
          <w:lang w:bidi="en-US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90FEC" w:rsidRPr="00F0008E" w:rsidSect="007F500F">
      <w:pgSz w:w="11906" w:h="16838"/>
      <w:pgMar w:top="1134" w:right="851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07" w:rsidRDefault="00984507" w:rsidP="00C01B2F">
      <w:pPr>
        <w:spacing w:after="0" w:line="240" w:lineRule="auto"/>
      </w:pPr>
      <w:r>
        <w:separator/>
      </w:r>
    </w:p>
  </w:endnote>
  <w:endnote w:type="continuationSeparator" w:id="0">
    <w:p w:rsidR="00984507" w:rsidRDefault="00984507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07" w:rsidRDefault="00984507" w:rsidP="00C01B2F">
      <w:pPr>
        <w:spacing w:after="0" w:line="240" w:lineRule="auto"/>
      </w:pPr>
      <w:r>
        <w:separator/>
      </w:r>
    </w:p>
  </w:footnote>
  <w:footnote w:type="continuationSeparator" w:id="0">
    <w:p w:rsidR="00984507" w:rsidRDefault="00984507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44666"/>
    <w:rsid w:val="000510DE"/>
    <w:rsid w:val="00051AE2"/>
    <w:rsid w:val="000636D1"/>
    <w:rsid w:val="00074E18"/>
    <w:rsid w:val="00076068"/>
    <w:rsid w:val="00083CFE"/>
    <w:rsid w:val="00087D5E"/>
    <w:rsid w:val="000920D2"/>
    <w:rsid w:val="000A1E57"/>
    <w:rsid w:val="000A2D2D"/>
    <w:rsid w:val="000A2D64"/>
    <w:rsid w:val="000B2F23"/>
    <w:rsid w:val="000B36B7"/>
    <w:rsid w:val="000B604E"/>
    <w:rsid w:val="000B6B68"/>
    <w:rsid w:val="000B7BF5"/>
    <w:rsid w:val="000C0B05"/>
    <w:rsid w:val="000E64C6"/>
    <w:rsid w:val="000F5787"/>
    <w:rsid w:val="000F58D1"/>
    <w:rsid w:val="000F5FE5"/>
    <w:rsid w:val="00102EAB"/>
    <w:rsid w:val="00103ED7"/>
    <w:rsid w:val="00113BA8"/>
    <w:rsid w:val="00121188"/>
    <w:rsid w:val="0012284E"/>
    <w:rsid w:val="00132C1D"/>
    <w:rsid w:val="00134D9F"/>
    <w:rsid w:val="0013687D"/>
    <w:rsid w:val="00136935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989"/>
    <w:rsid w:val="001C1B7A"/>
    <w:rsid w:val="001C2FB4"/>
    <w:rsid w:val="001D1934"/>
    <w:rsid w:val="001D429F"/>
    <w:rsid w:val="001E32F1"/>
    <w:rsid w:val="001F16FD"/>
    <w:rsid w:val="001F422D"/>
    <w:rsid w:val="001F64D6"/>
    <w:rsid w:val="001F6959"/>
    <w:rsid w:val="00202E92"/>
    <w:rsid w:val="0020369F"/>
    <w:rsid w:val="00204195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83159"/>
    <w:rsid w:val="00287040"/>
    <w:rsid w:val="002A58AA"/>
    <w:rsid w:val="002A6935"/>
    <w:rsid w:val="002C2028"/>
    <w:rsid w:val="002C30E0"/>
    <w:rsid w:val="002C4428"/>
    <w:rsid w:val="002E4FCD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C2DAE"/>
    <w:rsid w:val="003C3EB7"/>
    <w:rsid w:val="003C584B"/>
    <w:rsid w:val="003C6F1A"/>
    <w:rsid w:val="003D051F"/>
    <w:rsid w:val="003D628F"/>
    <w:rsid w:val="003E03D1"/>
    <w:rsid w:val="003E041F"/>
    <w:rsid w:val="003E5258"/>
    <w:rsid w:val="003E5EDA"/>
    <w:rsid w:val="003F6CC8"/>
    <w:rsid w:val="00403E1E"/>
    <w:rsid w:val="00413226"/>
    <w:rsid w:val="00413C20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C5E"/>
    <w:rsid w:val="0047014C"/>
    <w:rsid w:val="00473C89"/>
    <w:rsid w:val="0048330D"/>
    <w:rsid w:val="004A35B2"/>
    <w:rsid w:val="004A436B"/>
    <w:rsid w:val="004B438C"/>
    <w:rsid w:val="004B5BCE"/>
    <w:rsid w:val="004C008B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21DEE"/>
    <w:rsid w:val="0055464E"/>
    <w:rsid w:val="00554DCF"/>
    <w:rsid w:val="00555840"/>
    <w:rsid w:val="005571DD"/>
    <w:rsid w:val="0057224A"/>
    <w:rsid w:val="00583C85"/>
    <w:rsid w:val="005A1B1A"/>
    <w:rsid w:val="005A1DBA"/>
    <w:rsid w:val="005A5A1B"/>
    <w:rsid w:val="005B4B62"/>
    <w:rsid w:val="005B6CC2"/>
    <w:rsid w:val="005C3886"/>
    <w:rsid w:val="005D0B52"/>
    <w:rsid w:val="005D4A0C"/>
    <w:rsid w:val="005E26E7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5044E"/>
    <w:rsid w:val="00651424"/>
    <w:rsid w:val="006528E9"/>
    <w:rsid w:val="00656705"/>
    <w:rsid w:val="0065683A"/>
    <w:rsid w:val="0065747D"/>
    <w:rsid w:val="0066157A"/>
    <w:rsid w:val="00663C1D"/>
    <w:rsid w:val="006732EA"/>
    <w:rsid w:val="006764C5"/>
    <w:rsid w:val="00680CE0"/>
    <w:rsid w:val="00692BC6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10BC3"/>
    <w:rsid w:val="00720F68"/>
    <w:rsid w:val="00723B63"/>
    <w:rsid w:val="007306C3"/>
    <w:rsid w:val="0073235C"/>
    <w:rsid w:val="00733899"/>
    <w:rsid w:val="007339B3"/>
    <w:rsid w:val="0075475B"/>
    <w:rsid w:val="0075517C"/>
    <w:rsid w:val="00764B5B"/>
    <w:rsid w:val="00766CCD"/>
    <w:rsid w:val="00776221"/>
    <w:rsid w:val="0078231B"/>
    <w:rsid w:val="00784D89"/>
    <w:rsid w:val="007875D9"/>
    <w:rsid w:val="00793208"/>
    <w:rsid w:val="007A2377"/>
    <w:rsid w:val="007A4EEE"/>
    <w:rsid w:val="007B2498"/>
    <w:rsid w:val="007C6295"/>
    <w:rsid w:val="007D2E33"/>
    <w:rsid w:val="007D779F"/>
    <w:rsid w:val="007E5EBF"/>
    <w:rsid w:val="007E6DB8"/>
    <w:rsid w:val="007F3F53"/>
    <w:rsid w:val="007F500F"/>
    <w:rsid w:val="007F6B55"/>
    <w:rsid w:val="007F6E7D"/>
    <w:rsid w:val="00800796"/>
    <w:rsid w:val="008027CA"/>
    <w:rsid w:val="00806778"/>
    <w:rsid w:val="00807F4A"/>
    <w:rsid w:val="00822846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14DD4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76FC"/>
    <w:rsid w:val="009741E0"/>
    <w:rsid w:val="00977995"/>
    <w:rsid w:val="00981758"/>
    <w:rsid w:val="00981833"/>
    <w:rsid w:val="00982519"/>
    <w:rsid w:val="00984507"/>
    <w:rsid w:val="00990FF7"/>
    <w:rsid w:val="0099294A"/>
    <w:rsid w:val="009A04C6"/>
    <w:rsid w:val="009A57F3"/>
    <w:rsid w:val="009B7AA0"/>
    <w:rsid w:val="009C3ACC"/>
    <w:rsid w:val="009C4658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3BC"/>
    <w:rsid w:val="00A00C20"/>
    <w:rsid w:val="00A00E51"/>
    <w:rsid w:val="00A00F31"/>
    <w:rsid w:val="00A014F0"/>
    <w:rsid w:val="00A034BC"/>
    <w:rsid w:val="00A05833"/>
    <w:rsid w:val="00A1209B"/>
    <w:rsid w:val="00A169B9"/>
    <w:rsid w:val="00A2189A"/>
    <w:rsid w:val="00A22F13"/>
    <w:rsid w:val="00A330FF"/>
    <w:rsid w:val="00A41C3B"/>
    <w:rsid w:val="00A50EE0"/>
    <w:rsid w:val="00A5573F"/>
    <w:rsid w:val="00A5616E"/>
    <w:rsid w:val="00A6068E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E2332"/>
    <w:rsid w:val="00AE6D27"/>
    <w:rsid w:val="00AF0E5F"/>
    <w:rsid w:val="00B03178"/>
    <w:rsid w:val="00B107FD"/>
    <w:rsid w:val="00B156AA"/>
    <w:rsid w:val="00B16A3E"/>
    <w:rsid w:val="00B3169C"/>
    <w:rsid w:val="00B32D76"/>
    <w:rsid w:val="00B36D66"/>
    <w:rsid w:val="00B3709F"/>
    <w:rsid w:val="00B519D8"/>
    <w:rsid w:val="00B57EEF"/>
    <w:rsid w:val="00B630EC"/>
    <w:rsid w:val="00B907AC"/>
    <w:rsid w:val="00B91595"/>
    <w:rsid w:val="00B95397"/>
    <w:rsid w:val="00BA125E"/>
    <w:rsid w:val="00BB4D5B"/>
    <w:rsid w:val="00BB6EF7"/>
    <w:rsid w:val="00BB6F77"/>
    <w:rsid w:val="00BC00C5"/>
    <w:rsid w:val="00BC48F3"/>
    <w:rsid w:val="00BC601D"/>
    <w:rsid w:val="00BD0AEE"/>
    <w:rsid w:val="00BD4574"/>
    <w:rsid w:val="00BD7B88"/>
    <w:rsid w:val="00BE10F8"/>
    <w:rsid w:val="00BE1BF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30996"/>
    <w:rsid w:val="00C32D56"/>
    <w:rsid w:val="00C37BE6"/>
    <w:rsid w:val="00C40C82"/>
    <w:rsid w:val="00C43204"/>
    <w:rsid w:val="00C50B96"/>
    <w:rsid w:val="00C64E5E"/>
    <w:rsid w:val="00C6620F"/>
    <w:rsid w:val="00C67D2D"/>
    <w:rsid w:val="00C74CAC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D0440A"/>
    <w:rsid w:val="00D0500E"/>
    <w:rsid w:val="00D06955"/>
    <w:rsid w:val="00D06E87"/>
    <w:rsid w:val="00D164CF"/>
    <w:rsid w:val="00D22932"/>
    <w:rsid w:val="00D2477C"/>
    <w:rsid w:val="00D25552"/>
    <w:rsid w:val="00D26CFA"/>
    <w:rsid w:val="00D26EFF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7C4E"/>
    <w:rsid w:val="00DB0DCB"/>
    <w:rsid w:val="00DB0FA6"/>
    <w:rsid w:val="00DB2FE8"/>
    <w:rsid w:val="00DB4096"/>
    <w:rsid w:val="00DB4E59"/>
    <w:rsid w:val="00DB70CB"/>
    <w:rsid w:val="00DC008A"/>
    <w:rsid w:val="00DC058C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19E9"/>
    <w:rsid w:val="00EB186C"/>
    <w:rsid w:val="00EB4DFF"/>
    <w:rsid w:val="00EB7D29"/>
    <w:rsid w:val="00EC1BBF"/>
    <w:rsid w:val="00EC1F72"/>
    <w:rsid w:val="00EC2CCF"/>
    <w:rsid w:val="00EC65A0"/>
    <w:rsid w:val="00ED2CF3"/>
    <w:rsid w:val="00ED31E3"/>
    <w:rsid w:val="00EE39CD"/>
    <w:rsid w:val="00F0008E"/>
    <w:rsid w:val="00F00699"/>
    <w:rsid w:val="00F13C18"/>
    <w:rsid w:val="00F173FB"/>
    <w:rsid w:val="00F2138A"/>
    <w:rsid w:val="00F21E57"/>
    <w:rsid w:val="00F2381B"/>
    <w:rsid w:val="00F30AE4"/>
    <w:rsid w:val="00F30B1D"/>
    <w:rsid w:val="00F312FE"/>
    <w:rsid w:val="00F3642C"/>
    <w:rsid w:val="00F4597B"/>
    <w:rsid w:val="00F51A82"/>
    <w:rsid w:val="00F522AD"/>
    <w:rsid w:val="00F57B4C"/>
    <w:rsid w:val="00F60A4A"/>
    <w:rsid w:val="00F638C0"/>
    <w:rsid w:val="00F72202"/>
    <w:rsid w:val="00F82B84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705213-3A99-4865-903C-E866FA11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1BE0-0489-43D3-A003-CD562D35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Пластинин Максим Михайлович</cp:lastModifiedBy>
  <cp:revision>105</cp:revision>
  <cp:lastPrinted>2020-12-23T10:42:00Z</cp:lastPrinted>
  <dcterms:created xsi:type="dcterms:W3CDTF">2018-04-24T11:22:00Z</dcterms:created>
  <dcterms:modified xsi:type="dcterms:W3CDTF">2022-11-25T14:17:00Z</dcterms:modified>
</cp:coreProperties>
</file>