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E" w:rsidRDefault="00E04F2E" w:rsidP="00E04F2E">
      <w:pPr>
        <w:spacing w:before="240"/>
        <w:jc w:val="center"/>
        <w:rPr>
          <w:b/>
        </w:rPr>
      </w:pPr>
      <w:r>
        <w:rPr>
          <w:b/>
        </w:rPr>
        <w:t xml:space="preserve">ОПИСАНИЕ ОБЪЕКТА ЗАКУПКИ </w:t>
      </w:r>
      <w:r w:rsidRPr="00050794">
        <w:rPr>
          <w:bCs/>
        </w:rPr>
        <w:t xml:space="preserve"> </w:t>
      </w:r>
      <w:r w:rsidRPr="00EB4413">
        <w:rPr>
          <w:b/>
        </w:rPr>
        <w:t xml:space="preserve">в </w:t>
      </w:r>
      <w:proofErr w:type="gramStart"/>
      <w:r w:rsidRPr="00EB4413">
        <w:rPr>
          <w:b/>
        </w:rPr>
        <w:t>соответствии</w:t>
      </w:r>
      <w:proofErr w:type="gramEnd"/>
      <w:r w:rsidRPr="00EB4413">
        <w:rPr>
          <w:b/>
        </w:rPr>
        <w:t xml:space="preserve"> со </w:t>
      </w:r>
      <w:hyperlink r:id="rId8" w:history="1">
        <w:r w:rsidRPr="00EB4413">
          <w:rPr>
            <w:b/>
          </w:rPr>
          <w:t>статьей 33</w:t>
        </w:r>
      </w:hyperlink>
      <w:r w:rsidRPr="00EB4413">
        <w:rPr>
          <w:b/>
        </w:rPr>
        <w:t xml:space="preserve"> Закона</w:t>
      </w:r>
    </w:p>
    <w:p w:rsidR="00497A82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  <w:r w:rsidR="00172FE4">
        <w:rPr>
          <w:b/>
          <w:bCs/>
        </w:rPr>
        <w:t xml:space="preserve"> </w:t>
      </w:r>
    </w:p>
    <w:p w:rsidR="001B2715" w:rsidRPr="001B2715" w:rsidRDefault="00172F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172FE4">
        <w:rPr>
          <w:b/>
          <w:bCs/>
        </w:rPr>
        <w:t>выполнение работ по изготовлению ортопедической обуви для обеспечения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bCs/>
        </w:rPr>
        <w:t>,</w:t>
      </w:r>
      <w:r w:rsidRPr="00172FE4">
        <w:rPr>
          <w:b/>
          <w:bCs/>
        </w:rPr>
        <w:t xml:space="preserve"> в 202</w:t>
      </w:r>
      <w:r w:rsidR="00226481" w:rsidRPr="00226481">
        <w:rPr>
          <w:b/>
          <w:bCs/>
        </w:rPr>
        <w:t>3</w:t>
      </w:r>
      <w:r w:rsidRPr="00172FE4">
        <w:rPr>
          <w:b/>
          <w:bCs/>
        </w:rPr>
        <w:t xml:space="preserve"> г</w:t>
      </w:r>
    </w:p>
    <w:p w:rsidR="008769EA" w:rsidRPr="00724A98" w:rsidRDefault="001B2715" w:rsidP="00724A98">
      <w:pPr>
        <w:keepNext/>
        <w:jc w:val="center"/>
        <w:rPr>
          <w:b/>
          <w:sz w:val="20"/>
          <w:szCs w:val="20"/>
        </w:rPr>
      </w:pPr>
      <w:r w:rsidRPr="001B2715">
        <w:rPr>
          <w:bCs/>
        </w:rPr>
        <w:t xml:space="preserve"> </w:t>
      </w:r>
      <w:r w:rsidRPr="001B2715">
        <w:rPr>
          <w:b/>
          <w:sz w:val="20"/>
          <w:szCs w:val="20"/>
        </w:rPr>
        <w:t xml:space="preserve"> </w:t>
      </w:r>
      <w:r w:rsidRPr="00973B90">
        <w:rPr>
          <w:sz w:val="18"/>
          <w:szCs w:val="18"/>
        </w:rPr>
        <w:tab/>
      </w:r>
    </w:p>
    <w:p w:rsidR="009A7E03" w:rsidRPr="000057A7" w:rsidRDefault="009A7E03" w:rsidP="009A7E03">
      <w:pPr>
        <w:keepNext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       </w:t>
      </w:r>
      <w:r w:rsidR="003031ED" w:rsidRPr="000057A7">
        <w:rPr>
          <w:sz w:val="22"/>
          <w:szCs w:val="22"/>
        </w:rPr>
        <w:t>Выполнение работ по изготовлению</w:t>
      </w:r>
      <w:r w:rsidRPr="000057A7">
        <w:rPr>
          <w:sz w:val="22"/>
          <w:szCs w:val="22"/>
        </w:rPr>
        <w:t xml:space="preserve"> ортопедической обув</w:t>
      </w:r>
      <w:r w:rsidR="003031ED" w:rsidRPr="000057A7">
        <w:rPr>
          <w:sz w:val="22"/>
          <w:szCs w:val="22"/>
        </w:rPr>
        <w:t>и</w:t>
      </w:r>
      <w:r w:rsidRPr="000057A7">
        <w:rPr>
          <w:sz w:val="22"/>
          <w:szCs w:val="22"/>
        </w:rPr>
        <w:t xml:space="preserve"> (</w:t>
      </w:r>
      <w:r w:rsidR="007A1952" w:rsidRPr="000057A7">
        <w:rPr>
          <w:sz w:val="22"/>
          <w:szCs w:val="22"/>
        </w:rPr>
        <w:t>изготовленных по индивидуальному заказу Издели</w:t>
      </w:r>
      <w:proofErr w:type="gramStart"/>
      <w:r w:rsidR="007A1952" w:rsidRPr="000057A7">
        <w:rPr>
          <w:sz w:val="22"/>
          <w:szCs w:val="22"/>
        </w:rPr>
        <w:t>й-</w:t>
      </w:r>
      <w:proofErr w:type="gramEnd"/>
      <w:r w:rsidR="007A1952" w:rsidRPr="000057A7">
        <w:rPr>
          <w:sz w:val="22"/>
          <w:szCs w:val="22"/>
        </w:rPr>
        <w:t xml:space="preserve"> далее Изделие</w:t>
      </w:r>
      <w:r w:rsidRPr="000057A7">
        <w:rPr>
          <w:sz w:val="22"/>
          <w:szCs w:val="22"/>
        </w:rPr>
        <w:t xml:space="preserve">) включает прием заказов, изготовление, примерку, подгонку, выдачу изделия Получателю.        </w:t>
      </w:r>
    </w:p>
    <w:p w:rsidR="009A7E03" w:rsidRPr="000057A7" w:rsidRDefault="009A7E03" w:rsidP="009A7E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       </w:t>
      </w:r>
      <w:r w:rsidR="00C36F62" w:rsidRPr="000057A7">
        <w:rPr>
          <w:sz w:val="22"/>
          <w:szCs w:val="22"/>
        </w:rPr>
        <w:t xml:space="preserve">Результатом работ является изготовление </w:t>
      </w:r>
      <w:r w:rsidRPr="000057A7">
        <w:rPr>
          <w:sz w:val="22"/>
          <w:szCs w:val="22"/>
        </w:rPr>
        <w:t>Издели</w:t>
      </w:r>
      <w:r w:rsidR="00C36F62" w:rsidRPr="000057A7">
        <w:rPr>
          <w:sz w:val="22"/>
          <w:szCs w:val="22"/>
        </w:rPr>
        <w:t>й</w:t>
      </w:r>
      <w:r w:rsidR="003031ED" w:rsidRPr="000057A7">
        <w:rPr>
          <w:sz w:val="22"/>
          <w:szCs w:val="22"/>
        </w:rPr>
        <w:t>,</w:t>
      </w:r>
      <w:r w:rsidRPr="000057A7">
        <w:rPr>
          <w:sz w:val="22"/>
          <w:szCs w:val="22"/>
        </w:rPr>
        <w:t xml:space="preserve"> предназначен</w:t>
      </w:r>
      <w:r w:rsidR="003031ED" w:rsidRPr="000057A7">
        <w:rPr>
          <w:sz w:val="22"/>
          <w:szCs w:val="22"/>
        </w:rPr>
        <w:t>н</w:t>
      </w:r>
      <w:r w:rsidRPr="000057A7">
        <w:rPr>
          <w:sz w:val="22"/>
          <w:szCs w:val="22"/>
        </w:rPr>
        <w:t>ы</w:t>
      </w:r>
      <w:r w:rsidR="00C36F62" w:rsidRPr="000057A7">
        <w:rPr>
          <w:sz w:val="22"/>
          <w:szCs w:val="22"/>
        </w:rPr>
        <w:t>х</w:t>
      </w:r>
      <w:r w:rsidRPr="000057A7">
        <w:rPr>
          <w:sz w:val="22"/>
          <w:szCs w:val="22"/>
        </w:rPr>
        <w:t xml:space="preserve"> для лиц, имеющих нарушения и (или) дефекты опорно-двигательного аппарата, в </w:t>
      </w:r>
      <w:proofErr w:type="gramStart"/>
      <w:r w:rsidRPr="000057A7">
        <w:rPr>
          <w:sz w:val="22"/>
          <w:szCs w:val="22"/>
        </w:rPr>
        <w:t>целях</w:t>
      </w:r>
      <w:proofErr w:type="gramEnd"/>
      <w:r w:rsidRPr="000057A7">
        <w:rPr>
          <w:sz w:val="22"/>
          <w:szCs w:val="22"/>
        </w:rPr>
        <w:t xml:space="preserve"> восстановления или компенсации ограничений их жизнедеятельности. Сложная ортопедическая обувь: обувь, предназначенная для людей с выраженными нарушениями статодинамической функции. </w:t>
      </w:r>
    </w:p>
    <w:p w:rsidR="009A7E03" w:rsidRPr="000057A7" w:rsidRDefault="009A7E03" w:rsidP="004F720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         </w:t>
      </w:r>
      <w:proofErr w:type="gramStart"/>
      <w:r w:rsidRPr="000057A7">
        <w:rPr>
          <w:sz w:val="22"/>
          <w:szCs w:val="22"/>
        </w:rPr>
        <w:t xml:space="preserve">В готовой обуви не допускаются: </w:t>
      </w:r>
      <w:proofErr w:type="spellStart"/>
      <w:r w:rsidRPr="000057A7">
        <w:rPr>
          <w:sz w:val="22"/>
          <w:szCs w:val="22"/>
        </w:rPr>
        <w:t>отдушистость</w:t>
      </w:r>
      <w:proofErr w:type="spellEnd"/>
      <w:r w:rsidRPr="000057A7">
        <w:rPr>
          <w:sz w:val="22"/>
          <w:szCs w:val="22"/>
        </w:rPr>
        <w:t xml:space="preserve">, </w:t>
      </w:r>
      <w:proofErr w:type="spellStart"/>
      <w:r w:rsidRPr="000057A7">
        <w:rPr>
          <w:sz w:val="22"/>
          <w:szCs w:val="22"/>
        </w:rPr>
        <w:t>воротистость</w:t>
      </w:r>
      <w:proofErr w:type="spellEnd"/>
      <w:r w:rsidRPr="000057A7">
        <w:rPr>
          <w:sz w:val="22"/>
          <w:szCs w:val="22"/>
        </w:rPr>
        <w:t xml:space="preserve">, сильно выраженная жилистость, стяжка лицевой поверхности на носках и союзках, кроме деталей из эластичных кож; роговины и </w:t>
      </w:r>
      <w:proofErr w:type="spellStart"/>
      <w:r w:rsidRPr="000057A7">
        <w:rPr>
          <w:sz w:val="22"/>
          <w:szCs w:val="22"/>
        </w:rPr>
        <w:t>кнутовины</w:t>
      </w:r>
      <w:proofErr w:type="spellEnd"/>
      <w:r w:rsidRPr="000057A7">
        <w:rPr>
          <w:sz w:val="22"/>
          <w:szCs w:val="22"/>
        </w:rPr>
        <w:t xml:space="preserve"> на носках и союзках; механические повреждения; отставание верха и подкладки от задника; местная </w:t>
      </w:r>
      <w:proofErr w:type="spellStart"/>
      <w:r w:rsidRPr="000057A7">
        <w:rPr>
          <w:sz w:val="22"/>
          <w:szCs w:val="22"/>
        </w:rPr>
        <w:t>неприклейка</w:t>
      </w:r>
      <w:proofErr w:type="spellEnd"/>
      <w:r w:rsidRPr="000057A7">
        <w:rPr>
          <w:sz w:val="22"/>
          <w:szCs w:val="22"/>
        </w:rPr>
        <w:t xml:space="preserve"> подошв; плохое формование пяточной и носочной частей обуви; деформация верха; складки внутри обуви;</w:t>
      </w:r>
      <w:proofErr w:type="gramEnd"/>
      <w:r w:rsidRPr="000057A7">
        <w:rPr>
          <w:sz w:val="22"/>
          <w:szCs w:val="22"/>
        </w:rPr>
        <w:t xml:space="preserve"> расщелины между деталями низа; осыпание красителя; бугры, вмятины, складки.</w:t>
      </w:r>
    </w:p>
    <w:p w:rsidR="009A7E03" w:rsidRPr="000057A7" w:rsidRDefault="009A7E03" w:rsidP="009A7E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   </w:t>
      </w:r>
      <w:proofErr w:type="gramStart"/>
      <w:r w:rsidRPr="000057A7">
        <w:rPr>
          <w:sz w:val="22"/>
          <w:szCs w:val="22"/>
        </w:rPr>
        <w:t xml:space="preserve">Ортопедическая обувь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 w:rsidRPr="000057A7">
        <w:rPr>
          <w:sz w:val="22"/>
          <w:szCs w:val="22"/>
        </w:rPr>
        <w:t>межстелечный</w:t>
      </w:r>
      <w:proofErr w:type="spellEnd"/>
      <w:r w:rsidRPr="000057A7">
        <w:rPr>
          <w:sz w:val="22"/>
          <w:szCs w:val="22"/>
        </w:rPr>
        <w:t xml:space="preserve"> слой, каблук и/или подошву особой формы, искусственный носок, искусственный передний отдел, искусственную стопу).</w:t>
      </w:r>
      <w:proofErr w:type="gramEnd"/>
    </w:p>
    <w:p w:rsidR="009A7E03" w:rsidRPr="000057A7" w:rsidRDefault="009A7E03" w:rsidP="009A7E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  Сложная ортопедическая обувь должна быть только с индивидуальными параметрами изготовления. </w:t>
      </w:r>
    </w:p>
    <w:p w:rsidR="009A7E03" w:rsidRPr="000057A7" w:rsidRDefault="009A7E03" w:rsidP="009A7E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>Ортопедическая обувь должна быть устойчива к воздействию физиологической жидкости (пота).</w:t>
      </w:r>
    </w:p>
    <w:p w:rsidR="009A7E03" w:rsidRPr="000057A7" w:rsidRDefault="009A7E03" w:rsidP="009A7E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>Ортопедическая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9A7E03" w:rsidRPr="000057A7" w:rsidRDefault="009A7E03" w:rsidP="009A7E0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Материалы применяемые для изготовления Изделия должны соответствовать ГОСТ </w:t>
      </w:r>
      <w:proofErr w:type="gramStart"/>
      <w:r w:rsidRPr="000057A7">
        <w:rPr>
          <w:sz w:val="22"/>
          <w:szCs w:val="22"/>
        </w:rPr>
        <w:t>Р</w:t>
      </w:r>
      <w:proofErr w:type="gramEnd"/>
      <w:r w:rsidRPr="000057A7">
        <w:rPr>
          <w:sz w:val="22"/>
          <w:szCs w:val="22"/>
        </w:rPr>
        <w:t xml:space="preserve"> 54407-20</w:t>
      </w:r>
      <w:r w:rsidR="004F7200" w:rsidRPr="000057A7">
        <w:rPr>
          <w:sz w:val="22"/>
          <w:szCs w:val="22"/>
        </w:rPr>
        <w:t>20</w:t>
      </w:r>
      <w:r w:rsidRPr="000057A7">
        <w:rPr>
          <w:sz w:val="22"/>
          <w:szCs w:val="22"/>
        </w:rPr>
        <w:t xml:space="preserve">. Национальный стандарт Российской Федерации. «Обувь ортопедическая. Общие технические условия". 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r w:rsidRPr="000057A7">
        <w:rPr>
          <w:b/>
          <w:sz w:val="22"/>
          <w:szCs w:val="22"/>
        </w:rPr>
        <w:t xml:space="preserve"> </w:t>
      </w:r>
    </w:p>
    <w:p w:rsidR="009A7E03" w:rsidRPr="000057A7" w:rsidRDefault="009A7E03" w:rsidP="009A7E03">
      <w:pPr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     Маркировка ортопедической обуви  с индивидуальными параметрами изготовления - в соответствии с требованиями, приведенными в таблице: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7024"/>
      </w:tblGrid>
      <w:tr w:rsidR="009A7E03" w:rsidRPr="000057A7" w:rsidTr="00FF15C1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>Содержание маркировки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Место нанесения маркировки </w:t>
            </w:r>
          </w:p>
        </w:tc>
      </w:tr>
      <w:tr w:rsidR="009A7E03" w:rsidRPr="000057A7" w:rsidTr="00FF15C1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>Товарный знак или наименование предприяти</w:t>
            </w:r>
            <w:proofErr w:type="gramStart"/>
            <w:r w:rsidRPr="000057A7">
              <w:rPr>
                <w:sz w:val="22"/>
                <w:szCs w:val="22"/>
              </w:rPr>
              <w:t>я-</w:t>
            </w:r>
            <w:proofErr w:type="gramEnd"/>
            <w:r w:rsidRPr="000057A7">
              <w:rPr>
                <w:sz w:val="22"/>
                <w:szCs w:val="22"/>
              </w:rPr>
              <w:br/>
              <w:t>изготовителя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В </w:t>
            </w:r>
            <w:proofErr w:type="spellStart"/>
            <w:r w:rsidRPr="000057A7">
              <w:rPr>
                <w:sz w:val="22"/>
                <w:szCs w:val="22"/>
              </w:rPr>
              <w:t>геленочной</w:t>
            </w:r>
            <w:proofErr w:type="spellEnd"/>
            <w:r w:rsidRPr="000057A7">
              <w:rPr>
                <w:sz w:val="22"/>
                <w:szCs w:val="22"/>
              </w:rPr>
              <w:t xml:space="preserve"> части вкладной стельки (полустельки) или на подпяточнике, или на кожаной подкладке верхней части берец, или на клапане под молнию </w:t>
            </w:r>
          </w:p>
        </w:tc>
      </w:tr>
      <w:tr w:rsidR="009A7E03" w:rsidRPr="000057A7" w:rsidTr="00FF15C1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Номер заказа 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На ярлыке или на кожаной подкладке под </w:t>
            </w:r>
            <w:proofErr w:type="spellStart"/>
            <w:r w:rsidRPr="000057A7">
              <w:rPr>
                <w:sz w:val="22"/>
                <w:szCs w:val="22"/>
              </w:rPr>
              <w:t>берцы</w:t>
            </w:r>
            <w:proofErr w:type="spellEnd"/>
            <w:r w:rsidRPr="000057A7">
              <w:rPr>
                <w:sz w:val="22"/>
                <w:szCs w:val="22"/>
              </w:rPr>
              <w:t xml:space="preserve"> в верхней части, или на клапане под молнию</w:t>
            </w:r>
          </w:p>
        </w:tc>
      </w:tr>
      <w:tr w:rsidR="009A7E03" w:rsidRPr="000057A7" w:rsidTr="00FF15C1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Клеймо ОТК 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A7E03" w:rsidRPr="000057A7" w:rsidRDefault="009A7E03" w:rsidP="00FF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57A7">
              <w:rPr>
                <w:sz w:val="22"/>
                <w:szCs w:val="22"/>
              </w:rPr>
              <w:t xml:space="preserve">На </w:t>
            </w:r>
            <w:proofErr w:type="spellStart"/>
            <w:r w:rsidRPr="000057A7">
              <w:rPr>
                <w:sz w:val="22"/>
                <w:szCs w:val="22"/>
              </w:rPr>
              <w:t>штаферке</w:t>
            </w:r>
            <w:proofErr w:type="spellEnd"/>
            <w:r w:rsidRPr="000057A7">
              <w:rPr>
                <w:sz w:val="22"/>
                <w:szCs w:val="22"/>
              </w:rPr>
              <w:t xml:space="preserve"> или на кожаной подкладке под </w:t>
            </w:r>
            <w:proofErr w:type="spellStart"/>
            <w:r w:rsidRPr="000057A7">
              <w:rPr>
                <w:sz w:val="22"/>
                <w:szCs w:val="22"/>
              </w:rPr>
              <w:t>берцы</w:t>
            </w:r>
            <w:proofErr w:type="spellEnd"/>
            <w:r w:rsidRPr="000057A7">
              <w:rPr>
                <w:sz w:val="22"/>
                <w:szCs w:val="22"/>
              </w:rPr>
              <w:t xml:space="preserve"> в верхней части, или на клапане под молнию</w:t>
            </w:r>
          </w:p>
        </w:tc>
      </w:tr>
    </w:tbl>
    <w:p w:rsidR="009A7E03" w:rsidRPr="000057A7" w:rsidRDefault="009A7E03" w:rsidP="000057A7">
      <w:pPr>
        <w:spacing w:before="100" w:beforeAutospacing="1" w:after="100" w:afterAutospacing="1"/>
        <w:jc w:val="both"/>
        <w:rPr>
          <w:sz w:val="22"/>
          <w:szCs w:val="22"/>
        </w:rPr>
      </w:pPr>
      <w:r w:rsidRPr="000057A7">
        <w:rPr>
          <w:sz w:val="22"/>
          <w:szCs w:val="22"/>
        </w:rPr>
        <w:t xml:space="preserve">Упаковка Изделия с индивидуальными параметрами изготовления - в </w:t>
      </w:r>
      <w:proofErr w:type="gramStart"/>
      <w:r w:rsidRPr="000057A7">
        <w:rPr>
          <w:sz w:val="22"/>
          <w:szCs w:val="22"/>
        </w:rPr>
        <w:t>соответствии</w:t>
      </w:r>
      <w:proofErr w:type="gramEnd"/>
      <w:r w:rsidRPr="000057A7">
        <w:rPr>
          <w:sz w:val="22"/>
          <w:szCs w:val="22"/>
        </w:rPr>
        <w:t xml:space="preserve"> с порядком, установленным изготовителем.</w:t>
      </w:r>
      <w:r w:rsidRPr="000057A7">
        <w:rPr>
          <w:sz w:val="22"/>
          <w:szCs w:val="22"/>
        </w:rPr>
        <w:br/>
        <w:t>Упаковка Изделия должна обеспечивать защиту от повреждений, порчи (изнашивания) или загрязнения во время хранения и транспортировки к месту</w:t>
      </w:r>
      <w:r w:rsidR="000057A7">
        <w:rPr>
          <w:sz w:val="22"/>
          <w:szCs w:val="22"/>
        </w:rPr>
        <w:t xml:space="preserve"> использования  по назначению. </w:t>
      </w:r>
    </w:p>
    <w:p w:rsidR="009A7E03" w:rsidRDefault="009A7E03" w:rsidP="009A7E03">
      <w:pPr>
        <w:widowControl w:val="0"/>
        <w:ind w:left="-180"/>
        <w:jc w:val="both"/>
        <w:rPr>
          <w:sz w:val="20"/>
          <w:szCs w:val="20"/>
        </w:rPr>
      </w:pPr>
    </w:p>
    <w:p w:rsidR="009A7E03" w:rsidRDefault="009A7E03" w:rsidP="009A7E03">
      <w:pPr>
        <w:widowControl w:val="0"/>
        <w:ind w:left="-180"/>
        <w:jc w:val="both"/>
        <w:rPr>
          <w:sz w:val="20"/>
          <w:szCs w:val="20"/>
        </w:rPr>
      </w:pPr>
    </w:p>
    <w:p w:rsidR="009A7E03" w:rsidRDefault="009A7E03" w:rsidP="009A7E03">
      <w:pPr>
        <w:widowControl w:val="0"/>
        <w:ind w:left="-180"/>
        <w:jc w:val="both"/>
        <w:rPr>
          <w:sz w:val="20"/>
          <w:szCs w:val="20"/>
        </w:rPr>
      </w:pPr>
    </w:p>
    <w:p w:rsidR="008769EA" w:rsidRPr="008769EA" w:rsidRDefault="008769EA" w:rsidP="008769EA">
      <w:pPr>
        <w:widowControl w:val="0"/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r w:rsidRPr="008769EA">
        <w:rPr>
          <w:b/>
          <w:bCs/>
        </w:rPr>
        <w:lastRenderedPageBreak/>
        <w:t>СПЕЦИФИКАЦИЯ</w:t>
      </w:r>
    </w:p>
    <w:tbl>
      <w:tblPr>
        <w:tblpPr w:leftFromText="180" w:rightFromText="180" w:vertAnchor="text" w:horzAnchor="margin" w:tblpY="206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1134"/>
        <w:gridCol w:w="6379"/>
        <w:gridCol w:w="1105"/>
        <w:gridCol w:w="1134"/>
        <w:gridCol w:w="1304"/>
      </w:tblGrid>
      <w:tr w:rsidR="006C392F" w:rsidRPr="00424FE9" w:rsidTr="00E00265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0077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8C0077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C0077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92F" w:rsidRPr="009035D8" w:rsidRDefault="006C392F" w:rsidP="002A43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работы (изготовленного по индивидуальному заказу Изделия)</w:t>
            </w:r>
            <w:r w:rsidRPr="008C007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A4366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2A436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C0077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="002A4366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C0077">
              <w:rPr>
                <w:rFonts w:eastAsia="Calibri"/>
                <w:b/>
                <w:sz w:val="20"/>
                <w:szCs w:val="20"/>
              </w:rPr>
              <w:t xml:space="preserve">описание работы, в </w:t>
            </w:r>
            <w:proofErr w:type="gramStart"/>
            <w:r w:rsidRPr="008C0077">
              <w:rPr>
                <w:rFonts w:eastAsia="Calibri"/>
                <w:b/>
                <w:sz w:val="20"/>
                <w:szCs w:val="20"/>
              </w:rPr>
              <w:t>случае</w:t>
            </w:r>
            <w:proofErr w:type="gramEnd"/>
            <w:r w:rsidRPr="008C0077">
              <w:rPr>
                <w:rFonts w:eastAsia="Calibri"/>
                <w:b/>
                <w:sz w:val="20"/>
                <w:szCs w:val="20"/>
              </w:rPr>
              <w:t xml:space="preserve"> отсутствия соответствующих позиций в КТРУ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6C392F" w:rsidRPr="008C0077" w:rsidRDefault="006C392F" w:rsidP="006C392F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работ</w:t>
            </w:r>
            <w:r w:rsidRPr="008C0077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C007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пара(2 штуки)</w:t>
            </w:r>
          </w:p>
          <w:p w:rsidR="006C392F" w:rsidRPr="008C0077" w:rsidRDefault="006C392F" w:rsidP="006C392F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392F" w:rsidRPr="008C0077" w:rsidRDefault="006C392F" w:rsidP="006C392F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8C0077">
              <w:rPr>
                <w:b/>
                <w:bCs/>
                <w:sz w:val="20"/>
                <w:szCs w:val="20"/>
              </w:rPr>
              <w:t>Начальная (максимальная) цена за</w:t>
            </w:r>
            <w:r>
              <w:rPr>
                <w:b/>
                <w:bCs/>
                <w:sz w:val="20"/>
                <w:szCs w:val="20"/>
              </w:rPr>
              <w:t xml:space="preserve"> единицу работы</w:t>
            </w:r>
            <w:r w:rsidRPr="008C007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(за пару-2 штуки),</w:t>
            </w:r>
          </w:p>
          <w:p w:rsidR="006C392F" w:rsidRPr="008C0077" w:rsidRDefault="006C392F" w:rsidP="006C392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C0077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6C392F" w:rsidRPr="00424FE9" w:rsidTr="00E00265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C0077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szCs w:val="20"/>
              </w:rPr>
              <w:t xml:space="preserve">и код </w:t>
            </w:r>
            <w:r w:rsidRPr="008C0077">
              <w:rPr>
                <w:rFonts w:eastAsia="Calibri"/>
                <w:b/>
                <w:sz w:val="20"/>
                <w:szCs w:val="20"/>
              </w:rPr>
              <w:t>работы</w:t>
            </w:r>
            <w:r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 w:rsidRPr="008C0077">
              <w:rPr>
                <w:rFonts w:eastAsia="Calibri"/>
                <w:b/>
                <w:sz w:val="20"/>
                <w:szCs w:val="20"/>
              </w:rPr>
              <w:t xml:space="preserve">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C0077">
              <w:rPr>
                <w:rFonts w:eastAsia="Calibri"/>
                <w:b/>
                <w:bCs/>
                <w:sz w:val="20"/>
                <w:szCs w:val="20"/>
              </w:rPr>
              <w:t>Единица измерения объема выполняемой работы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наличии)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8C0077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C0077">
              <w:rPr>
                <w:rFonts w:eastAsia="Calibri"/>
                <w:b/>
                <w:bCs/>
                <w:sz w:val="20"/>
                <w:szCs w:val="20"/>
              </w:rPr>
              <w:t xml:space="preserve">Описание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 (изделия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  <w:r w:rsidRPr="008C0077">
              <w:rPr>
                <w:rFonts w:eastAsia="Calibri"/>
                <w:b/>
                <w:bCs/>
                <w:sz w:val="20"/>
                <w:szCs w:val="20"/>
              </w:rPr>
              <w:t>(</w:t>
            </w:r>
            <w:proofErr w:type="gramEnd"/>
            <w:r w:rsidRPr="008C0077">
              <w:rPr>
                <w:rFonts w:eastAsia="Calibri"/>
                <w:b/>
                <w:bCs/>
                <w:sz w:val="20"/>
                <w:szCs w:val="20"/>
              </w:rPr>
              <w:t>при наличии такого описания в позиции) по КТРУ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6C392F" w:rsidRPr="00424FE9" w:rsidTr="00E002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24FE9">
              <w:rPr>
                <w:rFonts w:eastAsia="Calibri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24FE9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2F" w:rsidRPr="00424FE9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24FE9">
              <w:rPr>
                <w:rFonts w:eastAsia="Calibri"/>
                <w:b/>
                <w:bCs/>
              </w:rPr>
              <w:t>9</w:t>
            </w:r>
          </w:p>
        </w:tc>
      </w:tr>
      <w:tr w:rsidR="006C392F" w:rsidRPr="00424FE9" w:rsidTr="00E00265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095A9F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95A9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C392F" w:rsidRPr="008D7407" w:rsidRDefault="006C392F" w:rsidP="006C392F">
            <w:pPr>
              <w:jc w:val="both"/>
              <w:rPr>
                <w:sz w:val="18"/>
                <w:szCs w:val="18"/>
              </w:rPr>
            </w:pPr>
            <w:r w:rsidRPr="00AA14D5">
              <w:rPr>
                <w:sz w:val="18"/>
                <w:szCs w:val="18"/>
              </w:rPr>
              <w:t>Ортопедическая обувь сложная  без утепленной подкладки (пара)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9A7E03" w:rsidRDefault="006C392F" w:rsidP="006C392F">
            <w:pPr>
              <w:jc w:val="both"/>
              <w:rPr>
                <w:sz w:val="18"/>
                <w:szCs w:val="18"/>
              </w:rPr>
            </w:pPr>
            <w:r w:rsidRPr="009A7E03">
              <w:rPr>
                <w:sz w:val="18"/>
                <w:szCs w:val="18"/>
              </w:rPr>
              <w:t>32.50.22.150-00000006  Обувь ортопедическая, изготовленная индивидуально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8D7407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D7407">
              <w:rPr>
                <w:rFonts w:eastAsia="Calibr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D0C0B">
              <w:rPr>
                <w:rFonts w:eastAsia="Calibri"/>
                <w:sz w:val="18"/>
                <w:szCs w:val="18"/>
              </w:rPr>
              <w:t>Пара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Pr="008D7407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D7407">
              <w:rPr>
                <w:rFonts w:eastAsia="Calibri"/>
                <w:sz w:val="18"/>
                <w:szCs w:val="18"/>
              </w:rPr>
              <w:t>Описание отсутствует</w:t>
            </w:r>
          </w:p>
        </w:tc>
        <w:tc>
          <w:tcPr>
            <w:tcW w:w="6379" w:type="dxa"/>
          </w:tcPr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Обувь изготавливается по индивидуальным замерам в </w:t>
            </w:r>
            <w:proofErr w:type="gramStart"/>
            <w:r w:rsidRPr="00823448">
              <w:rPr>
                <w:sz w:val="16"/>
                <w:szCs w:val="16"/>
              </w:rPr>
              <w:t>соответствии</w:t>
            </w:r>
            <w:proofErr w:type="gramEnd"/>
            <w:r w:rsidRPr="00823448">
              <w:rPr>
                <w:sz w:val="16"/>
                <w:szCs w:val="16"/>
              </w:rPr>
              <w:t xml:space="preserve"> с медицинскими показаниями (в соответствии с заболеванием) 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823448">
              <w:rPr>
                <w:sz w:val="16"/>
                <w:szCs w:val="16"/>
              </w:rPr>
              <w:t>Р</w:t>
            </w:r>
            <w:proofErr w:type="gramEnd"/>
            <w:r w:rsidRPr="00823448">
              <w:rPr>
                <w:sz w:val="16"/>
                <w:szCs w:val="16"/>
              </w:rPr>
              <w:t xml:space="preserve"> 55638-2021.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23448">
              <w:rPr>
                <w:sz w:val="16"/>
                <w:szCs w:val="16"/>
              </w:rPr>
              <w:t>сгибательной</w:t>
            </w:r>
            <w:proofErr w:type="spellEnd"/>
            <w:r w:rsidRPr="00823448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823448">
              <w:rPr>
                <w:sz w:val="16"/>
                <w:szCs w:val="16"/>
              </w:rPr>
              <w:t>варусной</w:t>
            </w:r>
            <w:proofErr w:type="spellEnd"/>
            <w:r w:rsidRPr="00823448">
              <w:rPr>
                <w:sz w:val="16"/>
                <w:szCs w:val="16"/>
              </w:rPr>
              <w:t xml:space="preserve">, </w:t>
            </w:r>
            <w:proofErr w:type="spellStart"/>
            <w:r w:rsidRPr="00823448">
              <w:rPr>
                <w:sz w:val="16"/>
                <w:szCs w:val="16"/>
              </w:rPr>
              <w:t>эквинусной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3448">
              <w:rPr>
                <w:sz w:val="16"/>
                <w:szCs w:val="16"/>
              </w:rPr>
              <w:t>берцы</w:t>
            </w:r>
            <w:proofErr w:type="spellEnd"/>
            <w:r w:rsidRPr="00823448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3448">
              <w:rPr>
                <w:sz w:val="16"/>
                <w:szCs w:val="16"/>
              </w:rPr>
              <w:t>плосковальгусной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823448">
              <w:rPr>
                <w:sz w:val="16"/>
                <w:szCs w:val="16"/>
              </w:rPr>
              <w:t>половарусной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23448">
              <w:rPr>
                <w:sz w:val="16"/>
                <w:szCs w:val="16"/>
              </w:rPr>
              <w:t>берцы</w:t>
            </w:r>
            <w:proofErr w:type="spellEnd"/>
            <w:r w:rsidRPr="00823448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823448">
              <w:rPr>
                <w:sz w:val="16"/>
                <w:szCs w:val="16"/>
              </w:rPr>
              <w:t>лимфостазе</w:t>
            </w:r>
            <w:proofErr w:type="spellEnd"/>
            <w:r w:rsidRPr="00823448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26481" w:rsidRPr="00823448" w:rsidRDefault="00226481" w:rsidP="00226481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C392F" w:rsidRPr="009035D8" w:rsidRDefault="00226481" w:rsidP="00226481">
            <w:pPr>
              <w:jc w:val="both"/>
              <w:rPr>
                <w:sz w:val="18"/>
                <w:szCs w:val="18"/>
              </w:rPr>
            </w:pPr>
            <w:r w:rsidRPr="00823448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05" w:type="dxa"/>
          </w:tcPr>
          <w:p w:rsidR="006C392F" w:rsidRPr="00E00265" w:rsidRDefault="006C392F" w:rsidP="006C392F">
            <w:pPr>
              <w:jc w:val="center"/>
              <w:rPr>
                <w:color w:val="000000"/>
                <w:sz w:val="20"/>
                <w:szCs w:val="20"/>
              </w:rPr>
            </w:pPr>
            <w:r w:rsidRPr="00E0026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2F" w:rsidRPr="00E00265" w:rsidRDefault="00226481" w:rsidP="006C39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0265">
              <w:rPr>
                <w:color w:val="000000"/>
                <w:sz w:val="20"/>
                <w:szCs w:val="20"/>
                <w:lang w:val="en-US"/>
              </w:rPr>
              <w:t>8442,67</w:t>
            </w:r>
          </w:p>
        </w:tc>
        <w:tc>
          <w:tcPr>
            <w:tcW w:w="1304" w:type="dxa"/>
          </w:tcPr>
          <w:p w:rsidR="006C392F" w:rsidRPr="005F39DF" w:rsidRDefault="006C392F" w:rsidP="006C3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менее 70</w:t>
            </w:r>
            <w:r w:rsidRPr="005F39D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F39DF">
              <w:rPr>
                <w:color w:val="000000"/>
                <w:sz w:val="14"/>
                <w:szCs w:val="14"/>
              </w:rPr>
              <w:t>дн</w:t>
            </w:r>
            <w:proofErr w:type="spellEnd"/>
            <w:r w:rsidRPr="005F39DF">
              <w:rPr>
                <w:color w:val="000000"/>
                <w:sz w:val="14"/>
                <w:szCs w:val="14"/>
              </w:rPr>
              <w:t>.</w:t>
            </w:r>
            <w:r w:rsidRPr="005F39DF">
              <w:rPr>
                <w:sz w:val="14"/>
                <w:szCs w:val="14"/>
              </w:rPr>
              <w:t xml:space="preserve"> </w:t>
            </w:r>
            <w:r w:rsidRPr="005F39DF">
              <w:rPr>
                <w:color w:val="000000"/>
                <w:sz w:val="14"/>
                <w:szCs w:val="14"/>
              </w:rPr>
              <w:t>со дня подписания Акта сдачи-приемки работ Получателем</w:t>
            </w:r>
          </w:p>
        </w:tc>
      </w:tr>
      <w:tr w:rsidR="00226481" w:rsidRPr="00424FE9" w:rsidTr="00E00265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1" w:rsidRPr="00095A9F" w:rsidRDefault="00226481" w:rsidP="0022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26481" w:rsidRPr="008D7407" w:rsidRDefault="00226481" w:rsidP="00226481">
            <w:pPr>
              <w:jc w:val="both"/>
              <w:rPr>
                <w:sz w:val="18"/>
                <w:szCs w:val="18"/>
              </w:rPr>
            </w:pPr>
            <w:r w:rsidRPr="00AA14D5">
              <w:rPr>
                <w:sz w:val="18"/>
                <w:szCs w:val="18"/>
              </w:rPr>
              <w:t xml:space="preserve">Ортопедическая обувь сложная  на утепленной </w:t>
            </w:r>
            <w:r w:rsidRPr="00AA14D5">
              <w:rPr>
                <w:sz w:val="18"/>
                <w:szCs w:val="18"/>
              </w:rPr>
              <w:lastRenderedPageBreak/>
              <w:t>подкладке (пара)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1" w:rsidRPr="008D7407" w:rsidRDefault="00226481" w:rsidP="00226481">
            <w:pPr>
              <w:jc w:val="both"/>
              <w:rPr>
                <w:sz w:val="18"/>
                <w:szCs w:val="18"/>
              </w:rPr>
            </w:pPr>
            <w:r w:rsidRPr="000D0C0B">
              <w:rPr>
                <w:sz w:val="18"/>
                <w:szCs w:val="18"/>
              </w:rPr>
              <w:lastRenderedPageBreak/>
              <w:t xml:space="preserve">32.50.22.150-00000006  Обувь ортопедическая, изготовленная </w:t>
            </w:r>
            <w:r w:rsidRPr="000D0C0B">
              <w:rPr>
                <w:sz w:val="18"/>
                <w:szCs w:val="18"/>
              </w:rPr>
              <w:lastRenderedPageBreak/>
              <w:t>индивидуально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1" w:rsidRPr="008D7407" w:rsidRDefault="00226481" w:rsidP="0022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D7407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0D0C0B">
              <w:rPr>
                <w:rFonts w:eastAsia="Calibri"/>
                <w:sz w:val="18"/>
                <w:szCs w:val="18"/>
              </w:rPr>
              <w:t>Пара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1" w:rsidRPr="008D7407" w:rsidRDefault="00226481" w:rsidP="0022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D7407">
              <w:rPr>
                <w:rFonts w:eastAsia="Calibri"/>
                <w:sz w:val="18"/>
                <w:szCs w:val="18"/>
              </w:rPr>
              <w:t>Описание отсутствует</w:t>
            </w:r>
          </w:p>
        </w:tc>
        <w:tc>
          <w:tcPr>
            <w:tcW w:w="6379" w:type="dxa"/>
          </w:tcPr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Обувь изготавливается по индивидуальным замерам в </w:t>
            </w:r>
            <w:proofErr w:type="gramStart"/>
            <w:r w:rsidRPr="00823448">
              <w:rPr>
                <w:sz w:val="16"/>
                <w:szCs w:val="16"/>
              </w:rPr>
              <w:t>соответствии</w:t>
            </w:r>
            <w:proofErr w:type="gramEnd"/>
            <w:r w:rsidRPr="00823448">
              <w:rPr>
                <w:sz w:val="16"/>
                <w:szCs w:val="16"/>
              </w:rPr>
              <w:t xml:space="preserve">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823448">
              <w:rPr>
                <w:sz w:val="16"/>
                <w:szCs w:val="16"/>
              </w:rPr>
              <w:t>Р</w:t>
            </w:r>
            <w:proofErr w:type="gramEnd"/>
            <w:r w:rsidRPr="00823448">
              <w:rPr>
                <w:sz w:val="16"/>
                <w:szCs w:val="16"/>
              </w:rPr>
              <w:t xml:space="preserve"> 55638-2021.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</w:t>
            </w:r>
            <w:r w:rsidRPr="00823448">
              <w:rPr>
                <w:sz w:val="16"/>
                <w:szCs w:val="16"/>
              </w:rPr>
              <w:lastRenderedPageBreak/>
              <w:t xml:space="preserve">переднего отдела, сочетанной форме плоскостопия, деформации и </w:t>
            </w:r>
            <w:proofErr w:type="spellStart"/>
            <w:r w:rsidRPr="00823448">
              <w:rPr>
                <w:sz w:val="16"/>
                <w:szCs w:val="16"/>
              </w:rPr>
              <w:t>сгибательной</w:t>
            </w:r>
            <w:proofErr w:type="spellEnd"/>
            <w:r w:rsidRPr="00823448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823448">
              <w:rPr>
                <w:sz w:val="16"/>
                <w:szCs w:val="16"/>
              </w:rPr>
              <w:t>варусной</w:t>
            </w:r>
            <w:proofErr w:type="spellEnd"/>
            <w:r w:rsidRPr="00823448">
              <w:rPr>
                <w:sz w:val="16"/>
                <w:szCs w:val="16"/>
              </w:rPr>
              <w:t xml:space="preserve">, </w:t>
            </w:r>
            <w:proofErr w:type="spellStart"/>
            <w:r w:rsidRPr="00823448">
              <w:rPr>
                <w:sz w:val="16"/>
                <w:szCs w:val="16"/>
              </w:rPr>
              <w:t>эквинусной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3448">
              <w:rPr>
                <w:sz w:val="16"/>
                <w:szCs w:val="16"/>
              </w:rPr>
              <w:t>берцы</w:t>
            </w:r>
            <w:proofErr w:type="spellEnd"/>
            <w:r w:rsidRPr="00823448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3448">
              <w:rPr>
                <w:sz w:val="16"/>
                <w:szCs w:val="16"/>
              </w:rPr>
              <w:t>плосковальгусной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823448">
              <w:rPr>
                <w:sz w:val="16"/>
                <w:szCs w:val="16"/>
              </w:rPr>
              <w:t>половарусной</w:t>
            </w:r>
            <w:proofErr w:type="spellEnd"/>
            <w:r w:rsidRPr="00823448">
              <w:rPr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823448">
              <w:rPr>
                <w:sz w:val="16"/>
                <w:szCs w:val="16"/>
              </w:rPr>
              <w:t>берцы</w:t>
            </w:r>
            <w:proofErr w:type="spellEnd"/>
            <w:r w:rsidRPr="00823448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26481" w:rsidRPr="00823448" w:rsidRDefault="00226481" w:rsidP="00226481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823448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823448">
              <w:rPr>
                <w:sz w:val="16"/>
                <w:szCs w:val="16"/>
              </w:rPr>
              <w:t>лимфостазе</w:t>
            </w:r>
            <w:proofErr w:type="spellEnd"/>
            <w:r w:rsidRPr="00823448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26481" w:rsidRPr="00AA14D5" w:rsidRDefault="00226481" w:rsidP="00226481">
            <w:pPr>
              <w:jc w:val="both"/>
              <w:rPr>
                <w:sz w:val="18"/>
                <w:szCs w:val="18"/>
              </w:rPr>
            </w:pPr>
            <w:r w:rsidRPr="00823448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23448">
              <w:rPr>
                <w:sz w:val="16"/>
                <w:szCs w:val="16"/>
              </w:rPr>
              <w:t>межстелечный</w:t>
            </w:r>
            <w:proofErr w:type="spellEnd"/>
            <w:r w:rsidRPr="00823448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05" w:type="dxa"/>
          </w:tcPr>
          <w:p w:rsidR="00226481" w:rsidRPr="00E00265" w:rsidRDefault="00226481" w:rsidP="002264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0265">
              <w:rPr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81" w:rsidRPr="00E00265" w:rsidRDefault="00226481" w:rsidP="00226481">
            <w:pPr>
              <w:jc w:val="center"/>
              <w:rPr>
                <w:color w:val="000000"/>
                <w:sz w:val="20"/>
                <w:szCs w:val="20"/>
              </w:rPr>
            </w:pPr>
            <w:r w:rsidRPr="00E00265">
              <w:rPr>
                <w:color w:val="000000"/>
                <w:sz w:val="20"/>
                <w:szCs w:val="20"/>
                <w:lang w:val="en-US"/>
              </w:rPr>
              <w:t>9150,00</w:t>
            </w:r>
          </w:p>
        </w:tc>
        <w:tc>
          <w:tcPr>
            <w:tcW w:w="1304" w:type="dxa"/>
          </w:tcPr>
          <w:p w:rsidR="00226481" w:rsidRPr="005F39DF" w:rsidRDefault="00226481" w:rsidP="00226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менее 70</w:t>
            </w:r>
            <w:r w:rsidRPr="005F39D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F39DF">
              <w:rPr>
                <w:color w:val="000000"/>
                <w:sz w:val="14"/>
                <w:szCs w:val="14"/>
              </w:rPr>
              <w:t>дн</w:t>
            </w:r>
            <w:proofErr w:type="spellEnd"/>
            <w:r w:rsidRPr="005F39DF">
              <w:rPr>
                <w:color w:val="000000"/>
                <w:sz w:val="14"/>
                <w:szCs w:val="14"/>
              </w:rPr>
              <w:t>.</w:t>
            </w:r>
            <w:r w:rsidRPr="005F39DF">
              <w:rPr>
                <w:sz w:val="14"/>
                <w:szCs w:val="14"/>
              </w:rPr>
              <w:t xml:space="preserve"> </w:t>
            </w:r>
            <w:r w:rsidRPr="005F39DF">
              <w:rPr>
                <w:color w:val="000000"/>
                <w:sz w:val="14"/>
                <w:szCs w:val="14"/>
              </w:rPr>
              <w:t>со дня подписания Акта сдачи-приемки работ Получателем</w:t>
            </w:r>
          </w:p>
        </w:tc>
      </w:tr>
      <w:tr w:rsidR="006C392F" w:rsidRPr="00424FE9" w:rsidTr="006C392F">
        <w:trPr>
          <w:trHeight w:val="3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F" w:rsidRDefault="006C392F" w:rsidP="006C3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50" w:type="dxa"/>
            <w:gridSpan w:val="8"/>
          </w:tcPr>
          <w:p w:rsidR="006C392F" w:rsidRPr="00353193" w:rsidRDefault="006C392F" w:rsidP="00226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53193">
              <w:rPr>
                <w:color w:val="000000"/>
              </w:rPr>
              <w:t>Итого:</w:t>
            </w:r>
            <w:r>
              <w:rPr>
                <w:color w:val="000000"/>
              </w:rPr>
              <w:t xml:space="preserve"> </w:t>
            </w:r>
            <w:r w:rsidR="00226481">
              <w:rPr>
                <w:color w:val="000000"/>
              </w:rPr>
              <w:t>160</w:t>
            </w:r>
            <w:r>
              <w:rPr>
                <w:color w:val="000000"/>
              </w:rPr>
              <w:t xml:space="preserve"> пар (2 шт.), начальная (максимальная) цена контракта – </w:t>
            </w:r>
            <w:r w:rsidR="00226481">
              <w:rPr>
                <w:color w:val="000000"/>
              </w:rPr>
              <w:t>1 407 413</w:t>
            </w:r>
            <w:r>
              <w:rPr>
                <w:color w:val="000000"/>
              </w:rPr>
              <w:t xml:space="preserve"> руб. </w:t>
            </w:r>
            <w:r w:rsidR="00226481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коп. </w:t>
            </w:r>
            <w:proofErr w:type="gramEnd"/>
          </w:p>
        </w:tc>
      </w:tr>
    </w:tbl>
    <w:p w:rsidR="00973B90" w:rsidRPr="000057A7" w:rsidRDefault="007E33A3" w:rsidP="004516E6">
      <w:pPr>
        <w:spacing w:line="276" w:lineRule="auto"/>
        <w:rPr>
          <w:rFonts w:eastAsia="Calibri"/>
        </w:rPr>
      </w:pPr>
      <w:r w:rsidRPr="000057A7">
        <w:rPr>
          <w:rFonts w:eastAsia="Calibri"/>
          <w:b/>
        </w:rPr>
        <w:t>Срок выполнения работ</w:t>
      </w:r>
      <w:r w:rsidRPr="000057A7">
        <w:rPr>
          <w:rFonts w:eastAsia="Calibri"/>
        </w:rPr>
        <w:t xml:space="preserve"> (завершения обеспечения Получателей Изделиями) – c момента заключения Контракта Сторонами по 23.12.2023 г.</w:t>
      </w:r>
    </w:p>
    <w:p w:rsidR="007E33A3" w:rsidRPr="000057A7" w:rsidRDefault="007E33A3" w:rsidP="004516E6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0057A7">
        <w:rPr>
          <w:rFonts w:eastAsia="Calibri"/>
          <w:b/>
        </w:rPr>
        <w:t>Место выполнения работ</w:t>
      </w:r>
      <w:r w:rsidRPr="000057A7">
        <w:rPr>
          <w:rFonts w:eastAsia="Calibri"/>
        </w:rPr>
        <w:t xml:space="preserve">: РФ, по месту выполнения работ (изготовления изделий с учетом индивидуальных обмеров (слепков) и индивидуальных показателей Получателя). </w:t>
      </w:r>
      <w:proofErr w:type="gramStart"/>
      <w:r w:rsidRPr="000057A7">
        <w:rPr>
          <w:rFonts w:eastAsia="Calibri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</w:t>
      </w:r>
      <w:proofErr w:type="gramEnd"/>
    </w:p>
    <w:p w:rsidR="0084474F" w:rsidRPr="000A51E2" w:rsidRDefault="000057A7" w:rsidP="00172FE4">
      <w:pPr>
        <w:jc w:val="both"/>
        <w:rPr>
          <w:sz w:val="20"/>
          <w:szCs w:val="20"/>
        </w:rPr>
      </w:pPr>
    </w:p>
    <w:sectPr w:rsidR="0084474F" w:rsidRPr="000A51E2" w:rsidSect="00724A98">
      <w:endnotePr>
        <w:numFmt w:val="decimal"/>
      </w:endnotePr>
      <w:pgSz w:w="16838" w:h="11906" w:orient="landscape"/>
      <w:pgMar w:top="568" w:right="141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8C" w:rsidRDefault="001A718C" w:rsidP="001E3464">
      <w:r>
        <w:separator/>
      </w:r>
    </w:p>
  </w:endnote>
  <w:endnote w:type="continuationSeparator" w:id="0">
    <w:p w:rsidR="001A718C" w:rsidRDefault="001A718C" w:rsidP="001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8C" w:rsidRDefault="001A718C" w:rsidP="001E3464">
      <w:r>
        <w:separator/>
      </w:r>
    </w:p>
  </w:footnote>
  <w:footnote w:type="continuationSeparator" w:id="0">
    <w:p w:rsidR="001A718C" w:rsidRDefault="001A718C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57A7"/>
    <w:rsid w:val="0004455A"/>
    <w:rsid w:val="00082F5C"/>
    <w:rsid w:val="00095A9F"/>
    <w:rsid w:val="000A51E2"/>
    <w:rsid w:val="000B41E1"/>
    <w:rsid w:val="00172FE4"/>
    <w:rsid w:val="001A718C"/>
    <w:rsid w:val="001B2715"/>
    <w:rsid w:val="001D53D6"/>
    <w:rsid w:val="001E0208"/>
    <w:rsid w:val="001E3464"/>
    <w:rsid w:val="001F157A"/>
    <w:rsid w:val="00200CFF"/>
    <w:rsid w:val="002228E8"/>
    <w:rsid w:val="00226481"/>
    <w:rsid w:val="002A4366"/>
    <w:rsid w:val="002E335A"/>
    <w:rsid w:val="0030305A"/>
    <w:rsid w:val="003031ED"/>
    <w:rsid w:val="00304CDB"/>
    <w:rsid w:val="00327A92"/>
    <w:rsid w:val="00353193"/>
    <w:rsid w:val="003D7E0C"/>
    <w:rsid w:val="003E6D0C"/>
    <w:rsid w:val="00407E51"/>
    <w:rsid w:val="004516E6"/>
    <w:rsid w:val="00497A82"/>
    <w:rsid w:val="004F7200"/>
    <w:rsid w:val="00596F81"/>
    <w:rsid w:val="005F39DF"/>
    <w:rsid w:val="006C392F"/>
    <w:rsid w:val="00724A98"/>
    <w:rsid w:val="00765E0D"/>
    <w:rsid w:val="007A1952"/>
    <w:rsid w:val="007C746E"/>
    <w:rsid w:val="007E33A3"/>
    <w:rsid w:val="007E5942"/>
    <w:rsid w:val="00807522"/>
    <w:rsid w:val="008266B5"/>
    <w:rsid w:val="008769EA"/>
    <w:rsid w:val="008D2363"/>
    <w:rsid w:val="008F1115"/>
    <w:rsid w:val="009035D8"/>
    <w:rsid w:val="00973B90"/>
    <w:rsid w:val="009A7E03"/>
    <w:rsid w:val="00A0051B"/>
    <w:rsid w:val="00A07A35"/>
    <w:rsid w:val="00AE455D"/>
    <w:rsid w:val="00B235E1"/>
    <w:rsid w:val="00B72BE3"/>
    <w:rsid w:val="00B940FF"/>
    <w:rsid w:val="00C16430"/>
    <w:rsid w:val="00C36F62"/>
    <w:rsid w:val="00C525F3"/>
    <w:rsid w:val="00CE654B"/>
    <w:rsid w:val="00DE6968"/>
    <w:rsid w:val="00E00265"/>
    <w:rsid w:val="00E04F2E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1E3464"/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F39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9DF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DF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1E3464"/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F39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9DF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D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417C-49B0-4329-BD69-30E8AB1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5</cp:revision>
  <cp:lastPrinted>2023-02-03T07:53:00Z</cp:lastPrinted>
  <dcterms:created xsi:type="dcterms:W3CDTF">2023-02-14T10:11:00Z</dcterms:created>
  <dcterms:modified xsi:type="dcterms:W3CDTF">2023-02-14T10:34:00Z</dcterms:modified>
</cp:coreProperties>
</file>