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A" w:rsidRPr="0089478C" w:rsidRDefault="00610D6A" w:rsidP="00610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D6A" w:rsidRPr="00D12B25" w:rsidRDefault="00610D6A" w:rsidP="00610D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</w:t>
      </w:r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 катетером) для </w:t>
      </w:r>
      <w:proofErr w:type="spellStart"/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нефростомии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ремешк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крепления мочеприемников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пояса </w:t>
      </w:r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калоприемников и </w:t>
      </w:r>
      <w:proofErr w:type="spellStart"/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уроприемников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10D6A" w:rsidRPr="00D12B25" w:rsidRDefault="00610D6A" w:rsidP="00610D6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610D6A" w:rsidRPr="00533B7F" w:rsidRDefault="00610D6A" w:rsidP="00610D6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533B7F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549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7"/>
        <w:gridCol w:w="2048"/>
        <w:gridCol w:w="1562"/>
        <w:gridCol w:w="5517"/>
        <w:gridCol w:w="890"/>
      </w:tblGrid>
      <w:tr w:rsidR="00610D6A" w:rsidRPr="00AE58E0" w:rsidTr="002C4609">
        <w:trPr>
          <w:trHeight w:val="14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Pr="00AE58E0" w:rsidRDefault="00610D6A" w:rsidP="002C46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Товара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6A" w:rsidRPr="00881532" w:rsidRDefault="00610D6A" w:rsidP="002C46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610D6A" w:rsidRPr="00AE58E0" w:rsidRDefault="00610D6A" w:rsidP="002C46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610D6A" w:rsidRPr="00AE58E0" w:rsidTr="002C4609">
        <w:trPr>
          <w:trHeight w:hRule="exact" w:val="2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Pr="00AE58E0" w:rsidRDefault="00610D6A" w:rsidP="002C46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6A" w:rsidRPr="00881532" w:rsidRDefault="00610D6A" w:rsidP="002C46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Pr="00AE58E0" w:rsidRDefault="00610D6A" w:rsidP="002C4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0D6A" w:rsidRPr="00AE58E0" w:rsidTr="002C4609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Pr="00AE58E0" w:rsidRDefault="00610D6A" w:rsidP="002C460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6A" w:rsidRPr="00ED2E84" w:rsidRDefault="00610D6A" w:rsidP="002C46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</w:t>
            </w:r>
            <w:r w:rsidRPr="0076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32.50.13.190-00006909- Пара ремешков для крепления мочеприемников (мешков для сбора мочи) к ноге</w:t>
            </w:r>
          </w:p>
          <w:p w:rsidR="00610D6A" w:rsidRPr="00ED2E84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6A" w:rsidRPr="00ED2E84" w:rsidRDefault="00610D6A" w:rsidP="002C46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Ремешки для крепления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мочеприемного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устройства, регулируемой длины (по 2 </w:t>
            </w:r>
            <w:proofErr w:type="spellStart"/>
            <w:proofErr w:type="gramStart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)*.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Default="00610D6A" w:rsidP="002C4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3 800</w:t>
            </w:r>
          </w:p>
        </w:tc>
      </w:tr>
      <w:tr w:rsidR="00610D6A" w:rsidRPr="00AE58E0" w:rsidTr="002C4609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Default="00610D6A" w:rsidP="002C460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6A" w:rsidRPr="001E478A" w:rsidRDefault="00610D6A" w:rsidP="002C46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 для калоприемников и </w:t>
            </w:r>
            <w:proofErr w:type="spellStart"/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уроприемников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Pr="00744487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D6A" w:rsidRPr="008C60BE" w:rsidRDefault="00610D6A" w:rsidP="009A4D0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32.50.13.190-00006908- Пояс для калоприемников и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уроприемников</w:t>
            </w:r>
            <w:proofErr w:type="spellEnd"/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6A" w:rsidRPr="008B03E0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Эластичный пояс из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полотна со специальными крепежами для крепления к пластине или мешку, регулируемый по длине.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Default="00610D6A" w:rsidP="002C4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610D6A" w:rsidRPr="00AE58E0" w:rsidTr="002C4609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Default="00610D6A" w:rsidP="002C460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6A" w:rsidRPr="00ED2E84" w:rsidRDefault="00610D6A" w:rsidP="002C4609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(с катетером) для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нефростомии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610D6A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D6A" w:rsidRPr="008C60BE" w:rsidRDefault="00610D6A" w:rsidP="009A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D6A" w:rsidRPr="00ED2E84" w:rsidRDefault="00610D6A" w:rsidP="002C460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для ЧПНС,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однопетлевой</w:t>
            </w:r>
            <w:proofErr w:type="spell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длина не менее 35 см,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рентгенконтрастный</w:t>
            </w:r>
            <w:proofErr w:type="spell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полимер, имеющий двухслойную структуру - внутренний слой жесткий, для лучшего проведения по проводнику, наружный слой мягкий, металлический стилет, переходник для мочеприемника, длина не менее 25 см, материал ПВХ;</w:t>
            </w:r>
            <w:proofErr w:type="gram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коннектор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Луэр-лок</w:t>
            </w:r>
            <w:proofErr w:type="spell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запирательным механизмом. </w:t>
            </w:r>
            <w:proofErr w:type="spell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Стерильный</w:t>
            </w:r>
            <w:proofErr w:type="gramStart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дноразовый</w:t>
            </w:r>
            <w:proofErr w:type="spellEnd"/>
            <w:r w:rsidRPr="0074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Default="00610D6A" w:rsidP="002C4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610D6A" w:rsidRPr="00AE58E0" w:rsidTr="002C4609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Pr="00AE58E0" w:rsidRDefault="00610D6A" w:rsidP="002C4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A" w:rsidRPr="00AE58E0" w:rsidRDefault="00610D6A" w:rsidP="002C46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3 990</w:t>
            </w:r>
          </w:p>
        </w:tc>
      </w:tr>
    </w:tbl>
    <w:p w:rsidR="00610D6A" w:rsidRPr="00744487" w:rsidRDefault="00610D6A" w:rsidP="00610D6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>
        <w:rPr>
          <w:rFonts w:ascii="Times New Roman" w:hAnsi="Times New Roman"/>
          <w:sz w:val="21"/>
          <w:szCs w:val="21"/>
        </w:rPr>
        <w:t>*-не</w:t>
      </w:r>
      <w:r w:rsidRPr="00AE58E0">
        <w:rPr>
          <w:rFonts w:ascii="Times New Roman" w:hAnsi="Times New Roman"/>
          <w:sz w:val="21"/>
          <w:szCs w:val="21"/>
        </w:rPr>
        <w:t>изменяемый параметр</w:t>
      </w:r>
    </w:p>
    <w:p w:rsidR="00610D6A" w:rsidRDefault="00610D6A" w:rsidP="00610D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610D6A" w:rsidRDefault="00610D6A" w:rsidP="00610D6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1"/>
          <w:szCs w:val="21"/>
        </w:rPr>
      </w:pPr>
    </w:p>
    <w:p w:rsidR="00610D6A" w:rsidRPr="00741E72" w:rsidRDefault="00610D6A" w:rsidP="0061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>Специальные средства при нарушениях функций выделения (</w:t>
      </w:r>
      <w:r w:rsidRPr="00744487">
        <w:rPr>
          <w:rFonts w:ascii="Times New Roman" w:hAnsi="Times New Roman" w:cs="Times New Roman"/>
          <w:bCs/>
        </w:rPr>
        <w:t xml:space="preserve">системы (с катетером) для </w:t>
      </w:r>
      <w:proofErr w:type="spellStart"/>
      <w:r w:rsidRPr="00744487">
        <w:rPr>
          <w:rFonts w:ascii="Times New Roman" w:hAnsi="Times New Roman" w:cs="Times New Roman"/>
          <w:bCs/>
        </w:rPr>
        <w:t>нефростомии</w:t>
      </w:r>
      <w:proofErr w:type="spellEnd"/>
      <w:r w:rsidRPr="00744487">
        <w:rPr>
          <w:rFonts w:ascii="Times New Roman" w:hAnsi="Times New Roman" w:cs="Times New Roman"/>
          <w:bCs/>
        </w:rPr>
        <w:t xml:space="preserve">, ремешки для крепления мочеприемников, пояса для калоприемников и </w:t>
      </w:r>
      <w:proofErr w:type="spellStart"/>
      <w:r w:rsidRPr="00744487">
        <w:rPr>
          <w:rFonts w:ascii="Times New Roman" w:hAnsi="Times New Roman" w:cs="Times New Roman"/>
          <w:bCs/>
        </w:rPr>
        <w:t>уроприемников</w:t>
      </w:r>
      <w:proofErr w:type="spellEnd"/>
      <w:r w:rsidRPr="00741E72">
        <w:rPr>
          <w:rFonts w:ascii="Times New Roman" w:hAnsi="Times New Roman" w:cs="Times New Roman"/>
          <w:bCs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610D6A" w:rsidRPr="00741E72" w:rsidRDefault="00610D6A" w:rsidP="0061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lastRenderedPageBreak/>
        <w:t>Конструкция специальных сре</w:t>
      </w:r>
      <w:proofErr w:type="gramStart"/>
      <w:r w:rsidRPr="00741E72">
        <w:rPr>
          <w:rFonts w:ascii="Times New Roman" w:hAnsi="Times New Roman" w:cs="Times New Roman"/>
          <w:bCs/>
        </w:rPr>
        <w:t>дств пр</w:t>
      </w:r>
      <w:proofErr w:type="gramEnd"/>
      <w:r w:rsidRPr="00741E72">
        <w:rPr>
          <w:rFonts w:ascii="Times New Roman" w:hAnsi="Times New Roman" w:cs="Times New Roman"/>
          <w:bCs/>
        </w:rPr>
        <w:t>и нарушениях функций выделения (</w:t>
      </w:r>
      <w:r w:rsidRPr="00744487">
        <w:rPr>
          <w:rFonts w:ascii="Times New Roman" w:hAnsi="Times New Roman" w:cs="Times New Roman"/>
          <w:bCs/>
        </w:rPr>
        <w:t xml:space="preserve">системы (с катетером) для </w:t>
      </w:r>
      <w:proofErr w:type="spellStart"/>
      <w:r w:rsidRPr="00744487">
        <w:rPr>
          <w:rFonts w:ascii="Times New Roman" w:hAnsi="Times New Roman" w:cs="Times New Roman"/>
          <w:bCs/>
        </w:rPr>
        <w:t>нефростомии</w:t>
      </w:r>
      <w:proofErr w:type="spellEnd"/>
      <w:r w:rsidRPr="00744487">
        <w:rPr>
          <w:rFonts w:ascii="Times New Roman" w:hAnsi="Times New Roman" w:cs="Times New Roman"/>
          <w:bCs/>
        </w:rPr>
        <w:t xml:space="preserve">, ремешки для крепления мочеприемников, пояса для калоприемников и </w:t>
      </w:r>
      <w:proofErr w:type="spellStart"/>
      <w:r w:rsidRPr="00744487">
        <w:rPr>
          <w:rFonts w:ascii="Times New Roman" w:hAnsi="Times New Roman" w:cs="Times New Roman"/>
          <w:bCs/>
        </w:rPr>
        <w:t>уроприемников</w:t>
      </w:r>
      <w:proofErr w:type="spellEnd"/>
      <w:r w:rsidRPr="00741E72">
        <w:rPr>
          <w:rFonts w:ascii="Times New Roman" w:hAnsi="Times New Roman" w:cs="Times New Roman"/>
          <w:bCs/>
        </w:rPr>
        <w:t>) должна обеспечивать пользователю удобство и простоту обращения с ними.</w:t>
      </w:r>
    </w:p>
    <w:p w:rsidR="00610D6A" w:rsidRPr="00741E72" w:rsidRDefault="00610D6A" w:rsidP="0061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</w:t>
      </w:r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системы (с катетером) для </w:t>
      </w:r>
      <w:proofErr w:type="spellStart"/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нефростомии</w:t>
      </w:r>
      <w:proofErr w:type="spellEnd"/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ремешки для крепления мочеприемников, пояса для калоприемников и </w:t>
      </w:r>
      <w:proofErr w:type="spellStart"/>
      <w:r w:rsidRPr="00744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уроприемников</w:t>
      </w:r>
      <w:proofErr w:type="spellEnd"/>
      <w:r w:rsidRPr="00741E72">
        <w:rPr>
          <w:rFonts w:ascii="Times New Roman" w:hAnsi="Times New Roman" w:cs="Times New Roman"/>
          <w:bCs/>
        </w:rPr>
        <w:t xml:space="preserve">) должны соответствовать требованиям стандартов серии ГОСТ </w:t>
      </w:r>
      <w:proofErr w:type="gramStart"/>
      <w:r w:rsidRPr="00741E72">
        <w:rPr>
          <w:rFonts w:ascii="Times New Roman" w:hAnsi="Times New Roman" w:cs="Times New Roman"/>
          <w:bCs/>
        </w:rPr>
        <w:t>Р</w:t>
      </w:r>
      <w:proofErr w:type="gramEnd"/>
      <w:r w:rsidRPr="00741E72">
        <w:rPr>
          <w:rFonts w:ascii="Times New Roman" w:hAnsi="Times New Roman" w:cs="Times New Roman"/>
          <w:bCs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741E72">
        <w:rPr>
          <w:rFonts w:ascii="Times New Roman" w:hAnsi="Times New Roman" w:cs="Times New Roman"/>
          <w:bCs/>
        </w:rPr>
        <w:t>Р</w:t>
      </w:r>
      <w:proofErr w:type="gramEnd"/>
      <w:r w:rsidRPr="00741E72">
        <w:rPr>
          <w:rFonts w:ascii="Times New Roman" w:hAnsi="Times New Roman" w:cs="Times New Roman"/>
          <w:bCs/>
        </w:rPr>
        <w:t xml:space="preserve"> 58235-2018 «Специальные средства при нарушении функции выделения. Термины и определения. Классификация», </w:t>
      </w:r>
    </w:p>
    <w:p w:rsidR="00610D6A" w:rsidRPr="00741E72" w:rsidRDefault="00610D6A" w:rsidP="0061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41E72">
        <w:rPr>
          <w:rFonts w:ascii="Times New Roman" w:hAnsi="Times New Roman" w:cs="Times New Roman"/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741E72">
        <w:rPr>
          <w:rFonts w:ascii="Times New Roman" w:hAnsi="Times New Roman" w:cs="Times New Roman"/>
          <w:b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610D6A" w:rsidRDefault="00610D6A" w:rsidP="0061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0D6A" w:rsidRPr="0047798A" w:rsidRDefault="00610D6A" w:rsidP="00610D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610D6A" w:rsidRDefault="00610D6A" w:rsidP="00610D6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6A" w:rsidRPr="00147053" w:rsidRDefault="00610D6A" w:rsidP="00610D6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610D6A" w:rsidRPr="0047798A" w:rsidRDefault="00610D6A" w:rsidP="0061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Pr="00982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0D6A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Маркировка на потребительской упаковке  должна содержать: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страны-изготовителя;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номер артикула (при наличии);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дату (месяц, год) изготовления;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срок годности, устанавливаемый изготовителем;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обозначение стандарта;</w:t>
      </w:r>
    </w:p>
    <w:p w:rsidR="00610D6A" w:rsidRPr="00F6501C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штриховой код (при наличии).</w:t>
      </w:r>
    </w:p>
    <w:p w:rsidR="00610D6A" w:rsidRPr="00831FBE" w:rsidRDefault="00610D6A" w:rsidP="00610D6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Товар должен</w:t>
      </w:r>
      <w:r w:rsidRPr="00F6501C">
        <w:rPr>
          <w:rFonts w:ascii="Times New Roman" w:hAnsi="Times New Roman" w:cs="Times New Roman"/>
          <w:bCs/>
          <w:iCs/>
          <w:sz w:val="21"/>
          <w:szCs w:val="21"/>
        </w:rPr>
        <w:t xml:space="preserve">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610D6A" w:rsidRDefault="00610D6A" w:rsidP="00610D6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D6A" w:rsidRPr="00800634" w:rsidRDefault="00610D6A" w:rsidP="00610D6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3 990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610D6A" w:rsidRDefault="00610D6A" w:rsidP="00610D6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610D6A" w:rsidRPr="007915E9" w:rsidRDefault="00610D6A" w:rsidP="00610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lastRenderedPageBreak/>
        <w:t xml:space="preserve">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610D6A" w:rsidRPr="007915E9" w:rsidRDefault="00610D6A" w:rsidP="00610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Получателя</w:t>
      </w:r>
      <w:proofErr w:type="gramEnd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10D6A" w:rsidRPr="007915E9" w:rsidRDefault="00610D6A" w:rsidP="00610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610D6A" w:rsidRPr="004003A0" w:rsidRDefault="00610D6A" w:rsidP="00610D6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</w:p>
    <w:p w:rsidR="00610D6A" w:rsidRDefault="00610D6A" w:rsidP="00610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D6A" w:rsidRPr="00DE61F5" w:rsidRDefault="00610D6A" w:rsidP="00610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 от Заказчика реестра получателей Товара до "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29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июля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610D6A" w:rsidRDefault="00610D6A" w:rsidP="00610D6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D23656" w:rsidRDefault="00D23656">
      <w:bookmarkStart w:id="0" w:name="_GoBack"/>
      <w:bookmarkEnd w:id="0"/>
    </w:p>
    <w:sectPr w:rsidR="00D236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74" w:rsidRDefault="00312A74">
      <w:pPr>
        <w:spacing w:after="0" w:line="240" w:lineRule="auto"/>
      </w:pPr>
      <w:r>
        <w:separator/>
      </w:r>
    </w:p>
  </w:endnote>
  <w:endnote w:type="continuationSeparator" w:id="0">
    <w:p w:rsidR="00312A74" w:rsidRDefault="0031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610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0D">
          <w:rPr>
            <w:noProof/>
          </w:rPr>
          <w:t>1</w:t>
        </w:r>
        <w:r>
          <w:fldChar w:fldCharType="end"/>
        </w:r>
      </w:p>
    </w:sdtContent>
  </w:sdt>
  <w:p w:rsidR="001A27AB" w:rsidRDefault="00312A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74" w:rsidRDefault="00312A74">
      <w:pPr>
        <w:spacing w:after="0" w:line="240" w:lineRule="auto"/>
      </w:pPr>
      <w:r>
        <w:separator/>
      </w:r>
    </w:p>
  </w:footnote>
  <w:footnote w:type="continuationSeparator" w:id="0">
    <w:p w:rsidR="00312A74" w:rsidRDefault="0031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A"/>
    <w:rsid w:val="00312A74"/>
    <w:rsid w:val="00610D6A"/>
    <w:rsid w:val="009A4D0D"/>
    <w:rsid w:val="00D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0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2021-12-13T09:58:00Z</dcterms:created>
  <dcterms:modified xsi:type="dcterms:W3CDTF">2021-12-13T13:00:00Z</dcterms:modified>
</cp:coreProperties>
</file>