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6" w:rsidRDefault="004071A6" w:rsidP="004071A6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 w:cs="Times New Roman"/>
          <w:sz w:val="20"/>
          <w:szCs w:val="20"/>
          <w:lang w:bidi="en-US"/>
        </w:rPr>
      </w:pPr>
    </w:p>
    <w:p w:rsidR="004071A6" w:rsidRDefault="004071A6" w:rsidP="004071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4071A6" w:rsidRDefault="004071A6" w:rsidP="004071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4071A6" w:rsidRDefault="004071A6" w:rsidP="004071A6">
      <w:pPr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>Техническое задание</w:t>
      </w:r>
    </w:p>
    <w:p w:rsidR="004071A6" w:rsidRDefault="004071A6" w:rsidP="004071A6">
      <w:pPr>
        <w:jc w:val="center"/>
        <w:rPr>
          <w:rFonts w:ascii="Times New Roman" w:hAnsi="Times New Roman"/>
          <w:sz w:val="24"/>
          <w:szCs w:val="24"/>
        </w:rPr>
      </w:pPr>
      <w:r w:rsidRPr="00683ECC">
        <w:rPr>
          <w:rFonts w:ascii="Times New Roman" w:hAnsi="Times New Roman"/>
          <w:color w:val="000000" w:themeColor="text1"/>
          <w:sz w:val="24"/>
          <w:szCs w:val="24"/>
        </w:rPr>
        <w:t>Выполнение работ по изготовлению для инвалидов протезов нижних конечностей</w:t>
      </w:r>
    </w:p>
    <w:p w:rsidR="004071A6" w:rsidRPr="00CC45A2" w:rsidRDefault="004071A6" w:rsidP="004071A6">
      <w:pPr>
        <w:spacing w:after="0" w:line="240" w:lineRule="auto"/>
        <w:ind w:firstLine="426"/>
        <w:jc w:val="both"/>
        <w:rPr>
          <w:rStyle w:val="FontStyle92"/>
          <w:rFonts w:eastAsia="Times New Roman"/>
          <w:color w:val="000000" w:themeColor="text1"/>
          <w:sz w:val="20"/>
          <w:szCs w:val="20"/>
        </w:rPr>
      </w:pPr>
      <w:r w:rsidRPr="00CC45A2">
        <w:rPr>
          <w:rFonts w:ascii="Times New Roman" w:eastAsia="Lucida Sans Unicode" w:hAnsi="Times New Roman"/>
          <w:color w:val="000000" w:themeColor="text1"/>
          <w:sz w:val="20"/>
          <w:szCs w:val="20"/>
          <w:lang w:bidi="en-US"/>
        </w:rPr>
        <w:t>Срок выполнения работ:</w:t>
      </w:r>
      <w:r w:rsidRPr="00CC45A2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не позднее 60 (шестидесяти) календарных дней со дня обращения Получателя к Исполнителю, начиная с января 202</w:t>
      </w:r>
      <w:r w:rsidR="008B7A47" w:rsidRPr="00CC45A2">
        <w:rPr>
          <w:rFonts w:ascii="Times New Roman" w:hAnsi="Times New Roman"/>
          <w:color w:val="000000" w:themeColor="text1"/>
          <w:sz w:val="20"/>
          <w:szCs w:val="20"/>
          <w:lang w:eastAsia="ar-SA"/>
        </w:rPr>
        <w:t>3</w:t>
      </w:r>
      <w:r w:rsidRPr="00CC45A2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года и не позднее 31 августа 2023 года.</w:t>
      </w:r>
    </w:p>
    <w:p w:rsidR="004071A6" w:rsidRPr="00CC45A2" w:rsidRDefault="004071A6" w:rsidP="004071A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CC45A2">
        <w:rPr>
          <w:rFonts w:ascii="Times New Roman" w:hAnsi="Times New Roman"/>
          <w:sz w:val="20"/>
          <w:szCs w:val="20"/>
        </w:rPr>
        <w:t>Место выполнения работ: Российская Федерация:</w:t>
      </w:r>
    </w:p>
    <w:p w:rsidR="004071A6" w:rsidRPr="00CC45A2" w:rsidRDefault="004071A6" w:rsidP="00407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C45A2">
        <w:rPr>
          <w:rFonts w:ascii="Times New Roman" w:hAnsi="Times New Roman"/>
          <w:sz w:val="20"/>
          <w:szCs w:val="20"/>
        </w:rPr>
        <w:t xml:space="preserve">- снятие необходимых мерок с Получателей - по месту нахождения </w:t>
      </w:r>
      <w:r w:rsidRPr="00CC45A2">
        <w:rPr>
          <w:sz w:val="20"/>
          <w:szCs w:val="20"/>
        </w:rPr>
        <w:t xml:space="preserve"> </w:t>
      </w:r>
      <w:r w:rsidRPr="00CC45A2">
        <w:rPr>
          <w:rFonts w:ascii="Times New Roman" w:hAnsi="Times New Roman"/>
          <w:sz w:val="20"/>
          <w:szCs w:val="20"/>
        </w:rPr>
        <w:t>Исполнителя;</w:t>
      </w:r>
    </w:p>
    <w:p w:rsidR="004071A6" w:rsidRPr="00CC45A2" w:rsidRDefault="004071A6" w:rsidP="004071A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C45A2">
        <w:rPr>
          <w:rFonts w:ascii="Times New Roman" w:hAnsi="Times New Roman"/>
          <w:sz w:val="20"/>
          <w:szCs w:val="20"/>
        </w:rPr>
        <w:t>- изготовление Изделий, примерка, индивидуальный подгон Изделий - по месту нахождения Исполнителя;</w:t>
      </w:r>
    </w:p>
    <w:p w:rsidR="004071A6" w:rsidRPr="00CC45A2" w:rsidRDefault="004071A6" w:rsidP="004071A6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C45A2">
        <w:rPr>
          <w:rFonts w:ascii="Times New Roman" w:hAnsi="Times New Roman"/>
          <w:sz w:val="20"/>
          <w:szCs w:val="20"/>
        </w:rPr>
        <w:t>- выдача Изделий Получателям, обучение Получателей пользованию Изделиями - по месту их жительства (в доме, квартире).</w:t>
      </w:r>
    </w:p>
    <w:p w:rsidR="004071A6" w:rsidRPr="00CC45A2" w:rsidRDefault="004071A6" w:rsidP="004071A6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CC45A2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Количество: без объёма</w:t>
      </w:r>
    </w:p>
    <w:p w:rsidR="004071A6" w:rsidRPr="00CC45A2" w:rsidRDefault="004071A6" w:rsidP="004071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5A2">
        <w:rPr>
          <w:rFonts w:ascii="Times New Roman" w:eastAsia="Times New Roman" w:hAnsi="Times New Roman"/>
          <w:sz w:val="20"/>
          <w:szCs w:val="20"/>
          <w:lang w:eastAsia="ru-RU"/>
        </w:rPr>
        <w:t>В связи с тем, что Заказчик не может рассчитать потребность в количестве Изделий, закупка проводится с неопределенным объемом.</w:t>
      </w:r>
    </w:p>
    <w:p w:rsidR="004071A6" w:rsidRPr="00CC45A2" w:rsidRDefault="004071A6" w:rsidP="004071A6">
      <w:pPr>
        <w:spacing w:after="0" w:line="240" w:lineRule="auto"/>
        <w:contextualSpacing/>
        <w:jc w:val="both"/>
        <w:rPr>
          <w:rFonts w:ascii="Times New Roman" w:eastAsia="Lucida Sans Unicode" w:hAnsi="Times New Roman"/>
          <w:color w:val="0D0D0D"/>
          <w:sz w:val="20"/>
          <w:szCs w:val="20"/>
          <w:lang w:bidi="en-US"/>
        </w:rPr>
      </w:pPr>
      <w:r w:rsidRPr="00CC45A2">
        <w:rPr>
          <w:rFonts w:ascii="Times New Roman" w:hAnsi="Times New Roman"/>
          <w:sz w:val="20"/>
          <w:szCs w:val="20"/>
        </w:rPr>
        <w:t xml:space="preserve">Порядок определения </w:t>
      </w:r>
      <w:r w:rsidRPr="00CC45A2">
        <w:rPr>
          <w:rFonts w:ascii="Times New Roman" w:hAnsi="Times New Roman"/>
          <w:sz w:val="20"/>
          <w:szCs w:val="20"/>
          <w:lang w:eastAsia="ru-RU"/>
        </w:rPr>
        <w:t>количества выполненных работ определяется</w:t>
      </w:r>
      <w:r w:rsidRPr="00CC45A2">
        <w:rPr>
          <w:rFonts w:ascii="Times New Roman" w:hAnsi="Times New Roman"/>
          <w:sz w:val="20"/>
          <w:szCs w:val="20"/>
        </w:rPr>
        <w:t xml:space="preserve"> на основании заявок Заказчика: </w:t>
      </w:r>
      <w:r w:rsidRPr="00CC45A2">
        <w:rPr>
          <w:rFonts w:ascii="Times New Roman" w:hAnsi="Times New Roman"/>
          <w:bCs/>
          <w:color w:val="0D0D0D"/>
          <w:sz w:val="20"/>
          <w:szCs w:val="20"/>
          <w:lang w:eastAsia="ru-RU"/>
        </w:rPr>
        <w:t>Заявка носит заявительный характер и формируется в ходе исполнения Контракта в зависимости от потребности Заказчика в объеме Изделий, не превышающем максимального значения цены Контракта.</w:t>
      </w:r>
    </w:p>
    <w:p w:rsidR="004071A6" w:rsidRPr="00CC45A2" w:rsidRDefault="004071A6" w:rsidP="004071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kern w:val="2"/>
          <w:sz w:val="20"/>
          <w:szCs w:val="20"/>
        </w:rPr>
      </w:pPr>
      <w:r w:rsidRPr="00CC45A2">
        <w:rPr>
          <w:rFonts w:ascii="Times New Roman" w:hAnsi="Times New Roman"/>
          <w:color w:val="FF0000"/>
          <w:sz w:val="20"/>
          <w:szCs w:val="20"/>
        </w:rPr>
        <w:t xml:space="preserve">         </w:t>
      </w:r>
      <w:r w:rsidRPr="00CC45A2">
        <w:rPr>
          <w:rFonts w:ascii="Times New Roman" w:hAnsi="Times New Roman"/>
          <w:sz w:val="20"/>
          <w:szCs w:val="20"/>
        </w:rPr>
        <w:t>При выборке Заказчиком количества изготовленных Изделий на сумму равную максимальному значению цены контракта до истечения срока выполненных работ, контракт прекращает свое действие.</w:t>
      </w:r>
    </w:p>
    <w:p w:rsidR="004071A6" w:rsidRPr="00CC45A2" w:rsidRDefault="004071A6" w:rsidP="004071A6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C45A2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Максимальное значение цены контракта:</w:t>
      </w:r>
      <w:r w:rsidRPr="00CC45A2">
        <w:rPr>
          <w:rFonts w:ascii="Times New Roman" w:hAnsi="Times New Roman"/>
          <w:sz w:val="20"/>
          <w:szCs w:val="20"/>
        </w:rPr>
        <w:t xml:space="preserve"> 37 097 393</w:t>
      </w:r>
      <w:r w:rsidRPr="00CC45A2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 </w:t>
      </w:r>
      <w:r w:rsidRPr="00CC45A2">
        <w:rPr>
          <w:rFonts w:ascii="Times New Roman" w:hAnsi="Times New Roman"/>
          <w:sz w:val="20"/>
          <w:szCs w:val="20"/>
        </w:rPr>
        <w:t xml:space="preserve"> рублей 00 копеек.</w:t>
      </w:r>
    </w:p>
    <w:p w:rsidR="004071A6" w:rsidRPr="00CC45A2" w:rsidRDefault="004071A6" w:rsidP="004071A6">
      <w:pPr>
        <w:ind w:firstLine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45A2">
        <w:rPr>
          <w:rFonts w:ascii="Times New Roman" w:hAnsi="Times New Roman"/>
          <w:sz w:val="20"/>
          <w:szCs w:val="20"/>
        </w:rPr>
        <w:t xml:space="preserve">Начальная сумма цен единиц работы: </w:t>
      </w:r>
      <w:r w:rsidRPr="00CC45A2">
        <w:rPr>
          <w:rFonts w:ascii="Times New Roman" w:hAnsi="Times New Roman"/>
          <w:bCs/>
          <w:color w:val="000000"/>
          <w:sz w:val="20"/>
          <w:szCs w:val="20"/>
        </w:rPr>
        <w:t>3 663 148 рублей 00 копеек.</w:t>
      </w:r>
    </w:p>
    <w:p w:rsidR="004071A6" w:rsidRPr="00130C85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092C">
        <w:rPr>
          <w:rFonts w:ascii="Times New Roman" w:hAnsi="Times New Roman"/>
          <w:sz w:val="20"/>
          <w:szCs w:val="20"/>
        </w:rPr>
        <w:t>При использовании Изделия по назначению не должно быть угрозы для жизни и здоровья потребителя, окружающей среды, использование Изделия по назначению не должно причинять вред имуществу потребителя при его эксплуатации. Материалы, применяемые для изготовления Изделия, не должны содержать ядовитых (токсичных) компонентов, не должны</w:t>
      </w:r>
      <w:r w:rsidRPr="00130C85">
        <w:rPr>
          <w:rFonts w:ascii="Times New Roman" w:hAnsi="Times New Roman"/>
          <w:sz w:val="20"/>
          <w:szCs w:val="20"/>
        </w:rPr>
        <w:t xml:space="preserve"> воздействовать на цвет поверхности, с которой контактируют те или иные детали изделия при его нормальной эксплуатации </w:t>
      </w:r>
      <w:r w:rsidRPr="00130C85">
        <w:rPr>
          <w:rFonts w:ascii="Times New Roman" w:hAnsi="Times New Roman"/>
          <w:sz w:val="20"/>
          <w:szCs w:val="20"/>
          <w:lang w:eastAsia="ru-RU"/>
        </w:rPr>
        <w:t xml:space="preserve">ГОСТ </w:t>
      </w:r>
      <w:proofErr w:type="gramStart"/>
      <w:r w:rsidRPr="00130C85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130C85">
        <w:rPr>
          <w:rFonts w:ascii="Times New Roman" w:hAnsi="Times New Roman"/>
          <w:sz w:val="20"/>
          <w:szCs w:val="20"/>
          <w:lang w:eastAsia="ru-RU"/>
        </w:rPr>
        <w:t xml:space="preserve"> 52770-2016.</w:t>
      </w:r>
    </w:p>
    <w:p w:rsidR="004071A6" w:rsidRPr="00130C85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Изделие должно </w:t>
      </w:r>
      <w:r w:rsidRPr="00130C85">
        <w:rPr>
          <w:rFonts w:ascii="Times New Roman" w:hAnsi="Times New Roman"/>
          <w:sz w:val="20"/>
          <w:szCs w:val="20"/>
        </w:rPr>
        <w:t xml:space="preserve">соответствовать требованиям стандартов серии ГОСТ </w:t>
      </w:r>
      <w:r w:rsidRPr="00130C85">
        <w:rPr>
          <w:rFonts w:ascii="Times New Roman" w:hAnsi="Times New Roman"/>
          <w:sz w:val="20"/>
          <w:szCs w:val="20"/>
          <w:lang w:val="en-US"/>
        </w:rPr>
        <w:t>ISO</w:t>
      </w:r>
      <w:r w:rsidRPr="00130C85">
        <w:rPr>
          <w:rFonts w:ascii="Times New Roman" w:hAnsi="Times New Roman"/>
          <w:sz w:val="20"/>
          <w:szCs w:val="20"/>
        </w:rPr>
        <w:t xml:space="preserve"> 10993-1-2021 «</w:t>
      </w:r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130C85">
        <w:rPr>
          <w:rFonts w:ascii="Times New Roman" w:hAnsi="Times New Roman"/>
          <w:sz w:val="20"/>
          <w:szCs w:val="20"/>
        </w:rPr>
        <w:t>».</w:t>
      </w:r>
    </w:p>
    <w:p w:rsidR="004071A6" w:rsidRPr="00130C85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Изделие должно </w:t>
      </w:r>
      <w:r w:rsidRPr="00130C85">
        <w:rPr>
          <w:rFonts w:ascii="Times New Roman" w:hAnsi="Times New Roman"/>
          <w:sz w:val="20"/>
          <w:szCs w:val="20"/>
        </w:rPr>
        <w:t xml:space="preserve">соответствовать требованиям стандартов серии ГОСТ </w:t>
      </w:r>
      <w:r w:rsidRPr="00130C85">
        <w:rPr>
          <w:rFonts w:ascii="Times New Roman" w:hAnsi="Times New Roman"/>
          <w:sz w:val="20"/>
          <w:szCs w:val="20"/>
          <w:lang w:val="en-US"/>
        </w:rPr>
        <w:t>ISO</w:t>
      </w:r>
      <w:r w:rsidRPr="00130C85">
        <w:rPr>
          <w:rFonts w:ascii="Times New Roman" w:hAnsi="Times New Roman"/>
          <w:sz w:val="20"/>
          <w:szCs w:val="20"/>
        </w:rPr>
        <w:t xml:space="preserve"> 10993-5-2011 «</w:t>
      </w:r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цитотоксичность</w:t>
      </w:r>
      <w:proofErr w:type="spellEnd"/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методы </w:t>
      </w:r>
      <w:proofErr w:type="spellStart"/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vitro</w:t>
      </w:r>
      <w:proofErr w:type="spellEnd"/>
      <w:r w:rsidRPr="00130C85">
        <w:rPr>
          <w:rFonts w:ascii="Times New Roman" w:hAnsi="Times New Roman"/>
          <w:sz w:val="20"/>
          <w:szCs w:val="20"/>
        </w:rPr>
        <w:t>».</w:t>
      </w:r>
    </w:p>
    <w:p w:rsidR="004071A6" w:rsidRPr="00130C85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Изделие должно </w:t>
      </w:r>
      <w:r w:rsidRPr="00130C85">
        <w:rPr>
          <w:rFonts w:ascii="Times New Roman" w:hAnsi="Times New Roman"/>
          <w:sz w:val="20"/>
          <w:szCs w:val="20"/>
        </w:rPr>
        <w:t xml:space="preserve">соответствовать требованиям стандартов серии ГОСТ </w:t>
      </w:r>
      <w:r w:rsidRPr="00130C85">
        <w:rPr>
          <w:rFonts w:ascii="Times New Roman" w:hAnsi="Times New Roman"/>
          <w:sz w:val="20"/>
          <w:szCs w:val="20"/>
          <w:lang w:val="en-US"/>
        </w:rPr>
        <w:t>ISO</w:t>
      </w:r>
      <w:r w:rsidRPr="00130C85">
        <w:rPr>
          <w:rFonts w:ascii="Times New Roman" w:hAnsi="Times New Roman"/>
          <w:sz w:val="20"/>
          <w:szCs w:val="20"/>
        </w:rPr>
        <w:t xml:space="preserve"> 10993-10-2011 «</w:t>
      </w:r>
      <w:r w:rsidRPr="00130C8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Pr="00130C85">
        <w:rPr>
          <w:rFonts w:ascii="Times New Roman" w:hAnsi="Times New Roman"/>
          <w:sz w:val="20"/>
          <w:szCs w:val="20"/>
        </w:rPr>
        <w:t>».</w:t>
      </w:r>
    </w:p>
    <w:p w:rsidR="004071A6" w:rsidRPr="00130C85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30C85">
        <w:rPr>
          <w:rFonts w:ascii="Times New Roman" w:hAnsi="Times New Roman"/>
          <w:sz w:val="20"/>
          <w:szCs w:val="20"/>
        </w:rPr>
        <w:t xml:space="preserve">Изделие должно соответствовать требованиям стандартов серии </w:t>
      </w:r>
      <w:r w:rsidRPr="00130C85">
        <w:rPr>
          <w:rFonts w:ascii="Times New Roman" w:hAnsi="Times New Roman"/>
          <w:sz w:val="20"/>
          <w:szCs w:val="20"/>
          <w:lang w:eastAsia="ru-RU"/>
        </w:rPr>
        <w:t xml:space="preserve">ГОСТ </w:t>
      </w:r>
      <w:proofErr w:type="gramStart"/>
      <w:r w:rsidRPr="00130C85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130C85">
        <w:rPr>
          <w:rFonts w:ascii="Times New Roman" w:hAnsi="Times New Roman"/>
          <w:sz w:val="20"/>
          <w:szCs w:val="20"/>
          <w:lang w:eastAsia="ru-RU"/>
        </w:rPr>
        <w:t xml:space="preserve"> 51632-2021 </w:t>
      </w:r>
      <w:r w:rsidRPr="00130C85">
        <w:rPr>
          <w:rFonts w:ascii="Times New Roman" w:hAnsi="Times New Roman"/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071A6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30C85">
        <w:rPr>
          <w:rFonts w:ascii="Times New Roman" w:hAnsi="Times New Roman"/>
          <w:sz w:val="20"/>
          <w:szCs w:val="20"/>
        </w:rPr>
        <w:t xml:space="preserve">Изделие должно соответствовать требованиям стандартов серии </w:t>
      </w:r>
      <w:r w:rsidRPr="00130C85">
        <w:rPr>
          <w:rFonts w:ascii="Times New Roman" w:hAnsi="Times New Roman"/>
          <w:sz w:val="20"/>
          <w:szCs w:val="20"/>
          <w:lang w:eastAsia="ru-RU"/>
        </w:rPr>
        <w:t xml:space="preserve">ГОСТ </w:t>
      </w:r>
      <w:proofErr w:type="gramStart"/>
      <w:r w:rsidRPr="00130C85">
        <w:rPr>
          <w:rFonts w:ascii="Times New Roman" w:hAnsi="Times New Roman"/>
          <w:sz w:val="20"/>
          <w:szCs w:val="20"/>
          <w:lang w:eastAsia="ru-RU"/>
        </w:rPr>
        <w:t>Р</w:t>
      </w:r>
      <w:proofErr w:type="gramEnd"/>
      <w:r w:rsidRPr="00130C85">
        <w:rPr>
          <w:rFonts w:ascii="Times New Roman" w:hAnsi="Times New Roman"/>
          <w:sz w:val="20"/>
          <w:szCs w:val="20"/>
          <w:lang w:eastAsia="ru-RU"/>
        </w:rPr>
        <w:t xml:space="preserve"> ИСО 22523-2007</w:t>
      </w:r>
      <w:r w:rsidRPr="00130C85">
        <w:rPr>
          <w:rFonts w:ascii="Times New Roman" w:hAnsi="Times New Roman"/>
          <w:sz w:val="20"/>
          <w:szCs w:val="20"/>
        </w:rPr>
        <w:t xml:space="preserve"> «Протезы конечностей и </w:t>
      </w:r>
      <w:proofErr w:type="spellStart"/>
      <w:r w:rsidRPr="00130C85">
        <w:rPr>
          <w:rFonts w:ascii="Times New Roman" w:hAnsi="Times New Roman"/>
          <w:sz w:val="20"/>
          <w:szCs w:val="20"/>
        </w:rPr>
        <w:t>ортезы</w:t>
      </w:r>
      <w:proofErr w:type="spellEnd"/>
      <w:r w:rsidRPr="00130C85">
        <w:rPr>
          <w:rFonts w:ascii="Times New Roman" w:hAnsi="Times New Roman"/>
          <w:sz w:val="20"/>
          <w:szCs w:val="20"/>
        </w:rPr>
        <w:t xml:space="preserve"> наружные. Требования и методы испытаний».</w:t>
      </w:r>
    </w:p>
    <w:p w:rsidR="004071A6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071A6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071A6" w:rsidRPr="00507ED8" w:rsidRDefault="004071A6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56" w:type="dxa"/>
        <w:tblInd w:w="-318" w:type="dxa"/>
        <w:tblLook w:val="04A0"/>
      </w:tblPr>
      <w:tblGrid>
        <w:gridCol w:w="994"/>
        <w:gridCol w:w="1559"/>
        <w:gridCol w:w="6237"/>
        <w:gridCol w:w="1166"/>
      </w:tblGrid>
      <w:tr w:rsidR="004071A6" w:rsidRPr="00CA2FB8" w:rsidTr="004071A6">
        <w:trPr>
          <w:trHeight w:val="5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FB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A2FB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A2FB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CA2FB8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FB8">
              <w:rPr>
                <w:rFonts w:ascii="Times New Roman" w:hAnsi="Times New Roman"/>
                <w:bCs/>
                <w:sz w:val="20"/>
                <w:szCs w:val="20"/>
              </w:rPr>
              <w:t>Наименование изделия</w:t>
            </w:r>
            <w:r w:rsidRPr="00CA2FB8">
              <w:rPr>
                <w:rFonts w:ascii="Times New Roman" w:hAnsi="Times New Roman"/>
                <w:sz w:val="20"/>
                <w:szCs w:val="20"/>
              </w:rPr>
              <w:t>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FB8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Описание функциональных и технических характеристик²: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2FB8">
              <w:rPr>
                <w:rFonts w:ascii="Times New Roman" w:eastAsia="Lucida Sans Unicode" w:hAnsi="Times New Roman"/>
                <w:color w:val="000000"/>
                <w:sz w:val="20"/>
                <w:szCs w:val="20"/>
                <w:lang w:bidi="en-US"/>
              </w:rPr>
              <w:t>Цена за единицу, рублей</w:t>
            </w:r>
          </w:p>
        </w:tc>
      </w:tr>
      <w:tr w:rsidR="004071A6" w:rsidRPr="00CA2FB8" w:rsidTr="004071A6">
        <w:trPr>
          <w:trHeight w:val="250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стопы 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8-07-01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стопы комбинированный без косметической облицовки и косметического покрытия облицовки должен быть предназначен для компенсации утраченных опорно-двигательных функций на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опороспособную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частично-опороспособную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неопороспособную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культю. Приёмная гильза индивидуальная (должна быть изготовлена по индивидуальному слепку с культи инвалида). Материал индивидуальной постоянной гильзы должен быть: литьевой слоистый пластик с вкладным элементом из вспененных материалов; кожа. Метод крепления протеза должен быть: крепление за счет формы приемной гильзы; облегченное с использованием наколенника или клапана с застежкой «контакт». Тип стопы должен быть - стопа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бесшарнирная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, полиуретановая, монолитная по Пирогову или вкладыш для протезов при ампутации по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Шопару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>.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59377,67</w:t>
            </w:r>
          </w:p>
        </w:tc>
      </w:tr>
      <w:tr w:rsidR="004071A6" w:rsidRPr="00CA2FB8" w:rsidTr="004071A6">
        <w:trPr>
          <w:trHeight w:val="22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Протез голени лечебно-тренировочный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8-07-02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голени лечебно-тренировочный должен быть предназначен для протезирования инвалидов с низким, средним уровнем активности с целью компенсации утраченных опорно-двигательных функций. Формообразующая часть косметической облицовки должна быть - модульная мягкая поролоновая или </w:t>
            </w:r>
            <w:proofErr w:type="spell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пенополиуретановаяили</w:t>
            </w:r>
            <w:proofErr w:type="spell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листовой поролон с косметическим покрытием для придания формы и цвета естественной конечности. Приемная гильза индивидуальная (должна быть изготовлена по индивидуальному слепку с культи инвалида). Материал приемной (постоянной) гильзы должен быть: литьевой слоистый пластик на основе смол. Вкладная гильза должна быть из вспененных материалов для обеспечения комфорта, для смягчения воздействия стенок приёмной гильзы протеза на культю.  Метод крепления протеза должен быть: поясное крепление с использованием кожаных полуфабрикатов; облегченное с использованием наколенника; за счет формы приемной гильзы.  Регулировочно-соединительные устройства должны соответствовать весу инвалида. Стопа должна соответствовать весу и активности инвалида. Тип протеза по назначению: лечебно-тренировочный.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105094,67</w:t>
            </w:r>
          </w:p>
        </w:tc>
      </w:tr>
      <w:tr w:rsidR="004071A6" w:rsidRPr="00CA2FB8" w:rsidTr="004071A6">
        <w:trPr>
          <w:trHeight w:val="217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бедра лечебно-тренировочный  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8-07-03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бедра лечебно-тренировочный должен быть предназначен для пациентов с низким и средним уровнем активности. Формообразующая часть косметической облицовки должна быть - мягкая полиуретановая модульная (поролон); косметическое покрытие облицовки - чулки ортопедические </w:t>
            </w:r>
            <w:proofErr w:type="spell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силоновые</w:t>
            </w:r>
            <w:proofErr w:type="spell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перлоновые</w:t>
            </w:r>
            <w:proofErr w:type="spell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. Приёмная гильза индивидуальная (должна быть изготовлена по индивидуальному слепку с культи инвалида) или унифицированная. Материал приемной (постоянной) гильзы должен быть: литьевой слоистый пластик на основе смол. Должен быть без вкладного элемента. Метод крепления протеза должен быть: с использованием бандажа или крепление поясное с использованием кожаных полуфабрикатов. Регулировочно-соединительные устройства должны соответствовать весу инвалида. Стопа должна соответствовать весу и активности инвалида. Коленный шарнир должен быть одноосный с механизмом торможения с зависимым механическим регулированием фаз сгибания разгибания или Коленный шарнир одноосный с ручным замком. Тип протеза по назначению: лечебно-тренировочный.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149175,67</w:t>
            </w:r>
          </w:p>
        </w:tc>
      </w:tr>
      <w:tr w:rsidR="004071A6" w:rsidRPr="00CA2FB8" w:rsidTr="004071A6">
        <w:trPr>
          <w:trHeight w:val="27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голени для купания     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lastRenderedPageBreak/>
              <w:t>8-07-04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Протез голени модульный для купания с полимерным чехлом должен быть предназначен для протезирования инвалидов с целью компенсации утраченных опорно-двигательных функций, для </w:t>
            </w:r>
            <w:r w:rsidRPr="00050D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принятия водных процедур. Должен быть без косметической облицовки. Приемная гильза индивидуальная (должна быть изготовлена по индивидуальному слепку с культи инвалида), пробная гильза -1. Материал приемной (постоянной) гильзы должен быть: литьевой слоистый пластик на основе смол. Вкладной элемент должен быть полимерный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гелевый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с высоким уровнем стабилизации для обеспечения комфорта, смягчения воздействия стенок приемной гильзы протеза на культю. Метод крепления протеза должен быть: крепление вакуумное с герметизирующим наколенником. Комплектующие должны быть с водостойким покрытием и кингстонными отверстиями для предотвращения всплывания протеза при заходе в воду с нагрузкой до 150 кг. </w:t>
            </w:r>
            <w:proofErr w:type="gramStart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Стопа должна быть с повышенной упругостью в носочной части, имеющая решетчатый профиль подошвы для хорошей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сцепляемости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>, со средней степенью энергосбережения.</w:t>
            </w:r>
            <w:proofErr w:type="gram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Тип протеза по назначению: специальный.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231306,33</w:t>
            </w:r>
          </w:p>
        </w:tc>
      </w:tr>
      <w:tr w:rsidR="004071A6" w:rsidRPr="00CA2FB8" w:rsidTr="004071A6">
        <w:trPr>
          <w:trHeight w:val="17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голени для купания     </w:t>
            </w:r>
          </w:p>
          <w:p w:rsidR="004071A6" w:rsidRPr="00050DEA" w:rsidRDefault="004071A6" w:rsidP="008560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8-07-04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Протез голени модульный для купания предназначен для протезирования инвалидов с целью компенсации утраченных опорно-двигательных функций, для принятия водных процедур. Без косметической облицовки. Приемная гильза индивидуальная (изготовлена по индивидуальному слепку с культи инвалида), пробная гильза -0. Материал приемной (постоянной) гильзы: литьевой слоистый пластик на основе смол. Вкладная гильза из вспененных материалов для обеспечения комфорта, смягчения действия стенок приёмной гильзы протеза на культю. Метод крепления протеза: с использованием силиконового наколенника за счет формы приемной гильзы. Комплектующие с водостойким покрытием и кингстонными отверстиями для предотвращения всплывания протеза при заходе в воду с нагрузкой до 150 кг. Стопа  влагоустойчивая. Тип протеза по назначению: специальный.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155373,00</w:t>
            </w:r>
          </w:p>
        </w:tc>
      </w:tr>
      <w:tr w:rsidR="004071A6" w:rsidRPr="00CA2FB8" w:rsidTr="004071A6">
        <w:trPr>
          <w:trHeight w:val="22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Протез бедра для купания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8-07-05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для купания с полимерным чехлом должен быть предназначен для протезирования инвалидов с целью компенсации утраченных опорно-двигательных функций, для принятия водных процедур. Приемная гильза индивидуальная (должна быть изготовлена по индивидуальному слепку с культи инвалида), количество пробных гильз - 1. Материал приемной (постоянной) гильзы должен быть: литьевой слоистый пластик на основе смол. Вкладной элемент должен быть полимерный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гелевый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с высоким уровнем стабилизации. Метод крепления протеза должен быть: крепление вакуумное с дополнительным креплением между вкладным элементом и приемной гильзой. Регулировочно-соединительные устройства должны соответствовать весу инвалида. Стопа должна быть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бесшарнирная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, имеющая волнообразные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рефления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на подошвенной поверхности </w:t>
            </w:r>
            <w:proofErr w:type="gramStart"/>
            <w:r w:rsidRPr="00050DE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хорошей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сцепляемости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со скользкой поверхностью. Коленный шарнир должен быть одноосный с замком. Полуфабрикаты должны быть - с водостойким покрытием на нагрузку до 100 кг. Тип протеза по назначению: специальный.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343152,33</w:t>
            </w:r>
          </w:p>
        </w:tc>
      </w:tr>
      <w:tr w:rsidR="004071A6" w:rsidRPr="00CA2FB8" w:rsidTr="004071A6">
        <w:trPr>
          <w:trHeight w:val="41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Протез бедра для купания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8-07-05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для купания. Приемная гильза индивидуальная (должна быть изготовлена по индивидуальному слепку с культи инвалида), количество пробных гильз - 1. Материал приемной (постоянной) гильзы должен быть: литьевой слоистый пластик на основе смол.  Метод крепления протеза должен быть: крепление вакуумное. Регулировочно-соединительные устройства должны соответствовать весу инвалида. Стопа должна быть повышенной упругостью в носочной части, имеющая волнистый профиль подошвы </w:t>
            </w:r>
            <w:proofErr w:type="gramStart"/>
            <w:r w:rsidRPr="00050DE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хорошей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сцепляемости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со скользкой поверхностью. Коленный шарнир должен быть одноосный с замком. </w:t>
            </w:r>
            <w:r w:rsidRPr="00050DEA">
              <w:rPr>
                <w:rFonts w:ascii="Times New Roman" w:hAnsi="Times New Roman"/>
                <w:sz w:val="20"/>
                <w:szCs w:val="20"/>
              </w:rPr>
              <w:lastRenderedPageBreak/>
              <w:t>Комплектующие должны быть с водостойким покрытием на нагрузку до 100 кг.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Тип протеза по </w:t>
            </w:r>
            <w:bookmarkStart w:id="0" w:name="_GoBack"/>
            <w:bookmarkEnd w:id="0"/>
            <w:r w:rsidRPr="00050DEA">
              <w:rPr>
                <w:rFonts w:ascii="Times New Roman" w:hAnsi="Times New Roman"/>
                <w:sz w:val="20"/>
                <w:szCs w:val="20"/>
              </w:rPr>
              <w:t>назначению: специальный.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203105,33</w:t>
            </w:r>
          </w:p>
        </w:tc>
      </w:tr>
      <w:tr w:rsidR="004071A6" w:rsidRPr="00CA2FB8" w:rsidTr="004071A6">
        <w:trPr>
          <w:trHeight w:val="54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голени немодульный, том числе при врожденном недоразвитии 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8-07-06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голени немодульный должен быть предназначен для протезирования инвалидов всех уровней </w:t>
            </w:r>
            <w:proofErr w:type="gram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активности</w:t>
            </w:r>
            <w:proofErr w:type="gram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целью компенсации утраченных опорно-двигательных функций. Допускается косметическая облицовка из листового поролона с косметическим покрытием для придания формы и цвета естественной конечности. Приемная гильза индивидуальная (должна быть изготовлена по слепку с культи инвалида), количество пробных гильз - 0. Материал приёмной (постоянной) гильзы должен быть: кожа.  Должен быть без вкладного элемента. Метод крепления протеза должен быть: с использованием гильзы (манжеты с шинами) бедра, крепление с использованием кожаных полуфабрикатов. Стопа должна быть шарнирная полиуретановая, монолитная.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60903,00</w:t>
            </w:r>
          </w:p>
        </w:tc>
      </w:tr>
      <w:tr w:rsidR="004071A6" w:rsidRPr="00CA2FB8" w:rsidTr="004071A6">
        <w:trPr>
          <w:trHeight w:val="169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8-07-09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 должен быть предназначен для протезирования инвалидов всех уровней </w:t>
            </w:r>
            <w:proofErr w:type="gramStart"/>
            <w:r w:rsidRPr="00050DEA">
              <w:rPr>
                <w:rFonts w:ascii="Times New Roman" w:hAnsi="Times New Roman"/>
                <w:sz w:val="20"/>
                <w:szCs w:val="20"/>
              </w:rPr>
              <w:t>активности</w:t>
            </w:r>
            <w:proofErr w:type="gram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с целью компенсации утраченных опорно-двигательных функций. Формообразующая часть косметической облицовки должна быть - модульная мягкая поролоновая или пенополиуретановая или листовой поролон с косметическим покрытием для придания формы и цвета естественной конечности. Приёмная гильза индивидуальная (должна быть изготовлена по индивидуальному слепку с культи инвалида), пробная гильза - 1. Материал приемной (постоянной) гильзы должен быть: литьевой слоистый пластик на основе смол. Вкладная гильза должна быть из вспененных материалов для обеспечения комфорта, смягчения действия стенок приёмной гильзы протеза на культю. Метод крепления протеза должен быть: крепление с использованием гильзы (манжеты с шинами) бедра; крепление поясное с использованием кожаных полуфабрикатов; облегченное с использованием наколенника; за счет формы приемной гильзы. Регулировочно-соединительные устройства должны соответствовать весу инвалида. Стопа должна соответствовать весу и активности инвалида.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165177,33</w:t>
            </w:r>
          </w:p>
        </w:tc>
      </w:tr>
      <w:tr w:rsidR="004071A6" w:rsidRPr="00CA2FB8" w:rsidTr="004071A6">
        <w:trPr>
          <w:trHeight w:val="12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8-07-09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голени модульный с полимерным чехлом должен быть предназначен для протезирования пациентов со средним и высоким уровнем активности с целью компенсации утраченных опорно-двигательных функций. Формообразующая часть косметической облицовки должна быть - модульная мягкая поролоновая или пенополиуретановая или листовой поролон с косметическим покрытием для придания формы и цвета естественной конечности. Приёмная гильза индивидуальная (должна быть изготовлена по индивидуальному слепку с культи инвалида), пробная гильза - 1. Материал приемной (постоянной) гильзы должен быть: литьевой слоистый пластик на основе смол. Вкладной элемент должен быть полимерный </w:t>
            </w:r>
            <w:proofErr w:type="spell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гелевый</w:t>
            </w:r>
            <w:proofErr w:type="spell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высоким уровнем стабилизации с дистальным креплением, с дополнительным элементом из вспененных материалов, для обеспечения комфорта, для смягчения воздействия стенок приёмной гильзы протеза на культю. Метод крепления протеза должен быть: крепление с использованием замка для полимерных чехлов; облегченное с использованием наколенника. Регулировочно-соединительные устройства должны соответствовать весу инвалида. Стопа должна соответствовать весу и активности инвалида.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216981,00</w:t>
            </w:r>
          </w:p>
        </w:tc>
      </w:tr>
      <w:tr w:rsidR="004071A6" w:rsidRPr="00CA2FB8" w:rsidTr="004071A6">
        <w:trPr>
          <w:trHeight w:val="27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8-07-10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Протез бедра модульный должен быть предназначен для пациентов со средним уровнем активности; формообразующая часть косметической облицовки должна быть - мягкая полиуретановая (листовой поролон) или мягкая полиуретановая модульная (поролон) с косметическим покрытием.</w:t>
            </w:r>
            <w:proofErr w:type="gram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Приемная гильза индивидуальная (должна быть изготовлена по индивидуальному слепку с культи инвалида) или унифицированная, количество пробных гильз - 1. Материал приемной (постоянной) гильзы должен быть: литьевой слоистый пластик на основе смол. Должен быть без вкладного элемента. Метод крепления протеза должен быть: крепление поясное с использованием кожаных полуфабрикатов или бандажное. Регулировочно-соединительные устройства должны соответствовать весу инвалида. Стопа должна соответствовать весу и уровню двигательной активности протезируемого. Коленный шарнир должен быть полицентрический с "геометрическим замком", с зависимым механическим регулированием фаз сгибания-разгибания или Коленный шарнир одноосный с механизмом торможения с зависимым механическим регулированием фаз сгибания разгибания или Коленный шарнир одноосный с ручным замком.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190152,67</w:t>
            </w:r>
          </w:p>
        </w:tc>
      </w:tr>
      <w:tr w:rsidR="004071A6" w:rsidRPr="00CA2FB8" w:rsidTr="004071A6">
        <w:trPr>
          <w:trHeight w:val="558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8-07-10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Протез бедра модульный с полимерным чехлом должен быть предназначен для пациентов с низким уровнем активности; формообразующая часть косметической облицовки должна быть - мягкая полиуретановая модульная (поролон) с косметическим покрытием для придания формы и цвета естественной конечности. Приемная гильза индивидуальная (должна быть изготовлена по индивидуальному слепку с культи инвалида), количество пробных гильз - 1. Материал приемной (постоянной) гильзы должен быть: литьевой слоистый пластик на основе смол. Вкладной элемент должен быть полимерный </w:t>
            </w:r>
            <w:proofErr w:type="spell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гелевый</w:t>
            </w:r>
            <w:proofErr w:type="spell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высоким уровнем стабилизации. Метод крепления протеза должен быть: крепление вакуумное с дополнительным креплением между вкладным элементом и приемной гильзой. Регулировочно-соединительные устройства должны соответствовать весу инвалида. </w:t>
            </w:r>
            <w:proofErr w:type="gram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Стопа должна быть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каблук.</w:t>
            </w:r>
            <w:proofErr w:type="gram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Коленный шарнир должен быть одноосный с ручным замком или Коленный шарнир одноосный с механизмом торможения с зависимым механическим регулированием фаз сгибания </w:t>
            </w:r>
            <w:proofErr w:type="gram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-р</w:t>
            </w:r>
            <w:proofErr w:type="gram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азгибания.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374182,67</w:t>
            </w:r>
          </w:p>
        </w:tc>
      </w:tr>
      <w:tr w:rsidR="004071A6" w:rsidRPr="00CA2FB8" w:rsidTr="004071A6">
        <w:trPr>
          <w:trHeight w:val="169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8-07-10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 с полимерным чехлом должен быть предназначен для протезирования инвалидов со средним и высоким уровнем активности. Формообразующая часть косметической облицовки должна быть - мягкая полиуретановая модульная (поролон) с косметическим покрытием для придания формы и цвета естественной конечности. Приемная гильза индивидуальная (должна быть изготовлена по индивидуальному слепку с культи инвалида), количество пробных гильз - 1. Материал приемной (постоянной) гильзы должен быть: литьевой слоистый пластик. Вкладной элемент должен быть полимерный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гелевый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с высоким уровнем стабилизации. Метод крепления протеза должен быть: крепление вакуумное с дополнительным креплением между вкладным элементом и приемной гильзой; крепление с использованием бандажа. Регулировочно-соединительные устройства должны соответствовать весу инвалида и активности инвалида. </w:t>
            </w:r>
            <w:proofErr w:type="gramStart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Коленный шарнир должен </w:t>
            </w:r>
            <w:r w:rsidRPr="00050DEA">
              <w:rPr>
                <w:rFonts w:ascii="Times New Roman" w:hAnsi="Times New Roman"/>
                <w:sz w:val="20"/>
                <w:szCs w:val="20"/>
              </w:rPr>
              <w:lastRenderedPageBreak/>
              <w:t>быть одноосный с механизмом торможения, отключающимся при переходе на передний отдел стопы, с независимым пневматическим регулированием фаз сгибания-разгибания или Коленный шарнир полицентрический с "геометрическим" замком, с независимым пневматическим регулированием фаз сгибания-разгибания.</w:t>
            </w:r>
            <w:proofErr w:type="gram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363833,33</w:t>
            </w:r>
          </w:p>
        </w:tc>
      </w:tr>
      <w:tr w:rsidR="004071A6" w:rsidRPr="00CA2FB8" w:rsidTr="004071A6">
        <w:trPr>
          <w:trHeight w:val="273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бедра модульный, в том числе при врожденном недоразвитии 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8-07-10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Протез бедра модульный с косметической облицовкой  предназначен для пациентов со средним и высоким уровнем активности. Приемная гильза индивидуальная (изготовлена по индивидуальному слепку с культи инвалида), количество пробных гильз - 1. Материал приемной (постоянной) гильзы : литьевой слоистый пластик на основе смол</w:t>
            </w:r>
            <w:proofErr w:type="gram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ез вкладного элемента. Метод крепления протеза</w:t>
            </w:r>
            <w:proofErr w:type="gramStart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крепление вакуумное, допускается дополнительное бандажное крепление. Регулировочно-соединительные устройства  соответствуют весу инвалида. Стопа  со средней степенью энергосбережения. Коленный шарнир  пневматический одноосный с механизмом торможения под нагрузкой с пневматическим контролем фазы переноса. Тип протеза по назначению: постоянный.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225844,00</w:t>
            </w:r>
          </w:p>
        </w:tc>
      </w:tr>
      <w:tr w:rsidR="004071A6" w:rsidRPr="00CA2FB8" w:rsidTr="004071A6">
        <w:trPr>
          <w:trHeight w:val="232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>Протез при вычленении бедра модульный</w:t>
            </w:r>
          </w:p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color w:val="000000"/>
                <w:sz w:val="20"/>
                <w:szCs w:val="20"/>
              </w:rPr>
              <w:t>8-07-11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050DEA" w:rsidRDefault="004071A6" w:rsidP="008560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DEA">
              <w:rPr>
                <w:rFonts w:ascii="Times New Roman" w:hAnsi="Times New Roman"/>
                <w:sz w:val="20"/>
                <w:szCs w:val="20"/>
              </w:rPr>
              <w:t xml:space="preserve">Протез на культю после вычленения конечности в тазобедренном суставе, модульный. Косметическая облицовка модульная с косметическим покрытием облицовки. Приемная гильза индивидуальная (изготовленная по индивидуальному слепку с культи инвалида), с одной пробной гильзой. Материал приемной (постоянной) гильзы – литьевой слоистый пластик на основе акриловых смол. Без вкладной гильзы, без чехла полимерного. </w:t>
            </w:r>
            <w:proofErr w:type="gramStart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Крепление в виде поясничного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бандажа-полукорсета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из литьевого слоистого пластика на основе акриловых смол.</w:t>
            </w:r>
            <w:proofErr w:type="gram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Тип регулировочно-соединительных устройств на нагрузку до 100 кг, со стопой с повышенной упругостью носочной части.  Коленный шарнир одноосный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беззамковый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с зависимым механическим регулированием фаз сгибания-разгибания. Тазобедренный шарнир </w:t>
            </w:r>
            <w:proofErr w:type="spellStart"/>
            <w:r w:rsidRPr="00050DEA">
              <w:rPr>
                <w:rFonts w:ascii="Times New Roman" w:hAnsi="Times New Roman"/>
                <w:sz w:val="20"/>
                <w:szCs w:val="20"/>
              </w:rPr>
              <w:t>беззамковый</w:t>
            </w:r>
            <w:proofErr w:type="spellEnd"/>
            <w:r w:rsidRPr="00050DEA">
              <w:rPr>
                <w:rFonts w:ascii="Times New Roman" w:hAnsi="Times New Roman"/>
                <w:sz w:val="20"/>
                <w:szCs w:val="20"/>
              </w:rPr>
              <w:t xml:space="preserve"> моноцентрический. Без дополнительных функциональных устройств. Тип протеза – любой, по назначению.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819489,00</w:t>
            </w:r>
          </w:p>
        </w:tc>
      </w:tr>
      <w:tr w:rsidR="004071A6" w:rsidRPr="00CA2FB8" w:rsidTr="004071A6">
        <w:trPr>
          <w:trHeight w:val="3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FB8">
              <w:rPr>
                <w:rFonts w:ascii="Times New Roman" w:hAnsi="Times New Roman"/>
                <w:color w:val="000000"/>
                <w:sz w:val="20"/>
                <w:szCs w:val="20"/>
              </w:rPr>
              <w:t>не более</w:t>
            </w:r>
          </w:p>
          <w:p w:rsidR="004071A6" w:rsidRPr="00CA2FB8" w:rsidRDefault="004071A6" w:rsidP="00856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3663148,00</w:t>
            </w:r>
          </w:p>
        </w:tc>
      </w:tr>
    </w:tbl>
    <w:p w:rsidR="004071A6" w:rsidRPr="002F2A58" w:rsidRDefault="004071A6" w:rsidP="002F2A58">
      <w:pPr>
        <w:pStyle w:val="a3"/>
        <w:jc w:val="both"/>
        <w:rPr>
          <w:sz w:val="20"/>
          <w:szCs w:val="20"/>
        </w:rPr>
      </w:pPr>
      <w:r w:rsidRPr="002F2A58">
        <w:rPr>
          <w:sz w:val="20"/>
          <w:szCs w:val="20"/>
        </w:rPr>
        <w:t>Гарантийный срок на протезы – не менее 12 месяцев</w:t>
      </w:r>
      <w:r w:rsidR="002F2A58" w:rsidRPr="002F2A58">
        <w:rPr>
          <w:sz w:val="20"/>
          <w:szCs w:val="20"/>
          <w:lang w:eastAsia="ar-SA"/>
        </w:rPr>
        <w:t xml:space="preserve"> со дня выдачи и </w:t>
      </w:r>
      <w:r w:rsidR="002F2A58" w:rsidRPr="002F2A58">
        <w:rPr>
          <w:sz w:val="20"/>
          <w:szCs w:val="20"/>
        </w:rPr>
        <w:t>подписания Акта приема-передачи Изделия Получателем;</w:t>
      </w:r>
      <w:r w:rsidR="002F2A58">
        <w:rPr>
          <w:sz w:val="20"/>
          <w:szCs w:val="20"/>
        </w:rPr>
        <w:t xml:space="preserve"> </w:t>
      </w:r>
      <w:r w:rsidRPr="002F2A58">
        <w:rPr>
          <w:sz w:val="20"/>
          <w:szCs w:val="20"/>
        </w:rPr>
        <w:t xml:space="preserve"> на чехлы полимерные – не менее 6 месяцев</w:t>
      </w:r>
      <w:r w:rsidR="002F2A58" w:rsidRPr="002F2A58">
        <w:rPr>
          <w:sz w:val="20"/>
          <w:szCs w:val="20"/>
        </w:rPr>
        <w:t xml:space="preserve"> </w:t>
      </w:r>
      <w:r w:rsidR="002F2A58" w:rsidRPr="002F2A58">
        <w:rPr>
          <w:sz w:val="20"/>
          <w:szCs w:val="20"/>
          <w:lang w:eastAsia="ar-SA"/>
        </w:rPr>
        <w:t xml:space="preserve">со дня выдачи и </w:t>
      </w:r>
      <w:r w:rsidR="002F2A58" w:rsidRPr="002F2A58">
        <w:rPr>
          <w:sz w:val="20"/>
          <w:szCs w:val="20"/>
        </w:rPr>
        <w:t>подписания Акта приема-передачи Изделия Получателем</w:t>
      </w:r>
    </w:p>
    <w:p w:rsidR="004071A6" w:rsidRDefault="004071A6" w:rsidP="004071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71A6" w:rsidRPr="000D6EFA" w:rsidRDefault="004071A6" w:rsidP="004071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D6EFA">
        <w:rPr>
          <w:rFonts w:ascii="Times New Roman" w:hAnsi="Times New Roman"/>
          <w:sz w:val="20"/>
          <w:szCs w:val="20"/>
        </w:rPr>
        <w:t>¹</w:t>
      </w:r>
      <w:r w:rsidRPr="000D6EFA">
        <w:rPr>
          <w:rFonts w:ascii="Times New Roman" w:hAnsi="Times New Roman"/>
          <w:sz w:val="24"/>
          <w:szCs w:val="24"/>
        </w:rPr>
        <w:t xml:space="preserve"> </w:t>
      </w:r>
      <w:r w:rsidRPr="0073152F">
        <w:rPr>
          <w:rFonts w:ascii="Times New Roman" w:hAnsi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73152F">
        <w:rPr>
          <w:rFonts w:ascii="Times New Roman" w:hAnsi="Times New Roman"/>
          <w:sz w:val="18"/>
          <w:szCs w:val="18"/>
        </w:rPr>
        <w:t>абилитации</w:t>
      </w:r>
      <w:proofErr w:type="spellEnd"/>
      <w:r w:rsidRPr="0073152F">
        <w:rPr>
          <w:rFonts w:ascii="Times New Roman" w:hAnsi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73152F">
        <w:rPr>
          <w:rFonts w:ascii="Times New Roman" w:hAnsi="Times New Roman"/>
          <w:sz w:val="18"/>
          <w:szCs w:val="18"/>
        </w:rPr>
        <w:t xml:space="preserve">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rFonts w:ascii="Times New Roman" w:hAnsi="Times New Roman"/>
          <w:sz w:val="18"/>
          <w:szCs w:val="18"/>
        </w:rPr>
        <w:t>изделия</w:t>
      </w:r>
      <w:r w:rsidRPr="0073152F">
        <w:rPr>
          <w:rFonts w:ascii="Times New Roman" w:hAnsi="Times New Roman"/>
          <w:sz w:val="18"/>
          <w:szCs w:val="18"/>
        </w:rPr>
        <w:t xml:space="preserve">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4071A6" w:rsidRPr="000D6EFA" w:rsidRDefault="004071A6" w:rsidP="004071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D6EFA">
        <w:rPr>
          <w:sz w:val="20"/>
          <w:szCs w:val="20"/>
          <w:vertAlign w:val="superscript"/>
        </w:rPr>
        <w:t xml:space="preserve">² </w:t>
      </w:r>
      <w:r w:rsidRPr="0073152F"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</w:t>
      </w:r>
      <w:r>
        <w:rPr>
          <w:rFonts w:ascii="Times New Roman" w:hAnsi="Times New Roman"/>
          <w:sz w:val="18"/>
          <w:szCs w:val="18"/>
        </w:rPr>
        <w:t xml:space="preserve"> ограничений жизнедеятельности</w:t>
      </w:r>
      <w:r w:rsidRPr="0073152F">
        <w:rPr>
          <w:rFonts w:ascii="Times New Roman" w:hAnsi="Times New Roman"/>
          <w:sz w:val="18"/>
          <w:szCs w:val="18"/>
        </w:rPr>
        <w:t xml:space="preserve"> инвалидов.</w:t>
      </w:r>
      <w:proofErr w:type="gramEnd"/>
    </w:p>
    <w:p w:rsidR="004071A6" w:rsidRDefault="004071A6" w:rsidP="004071A6"/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A6"/>
    <w:rsid w:val="000004DF"/>
    <w:rsid w:val="000005CC"/>
    <w:rsid w:val="0000070B"/>
    <w:rsid w:val="00000A2C"/>
    <w:rsid w:val="00000D42"/>
    <w:rsid w:val="00000DAD"/>
    <w:rsid w:val="00000ECC"/>
    <w:rsid w:val="0000104F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22E7"/>
    <w:rsid w:val="00002A3E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1BF"/>
    <w:rsid w:val="00004E35"/>
    <w:rsid w:val="00004FC3"/>
    <w:rsid w:val="0000533C"/>
    <w:rsid w:val="00005506"/>
    <w:rsid w:val="0000566B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3F9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8FC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61B"/>
    <w:rsid w:val="00015D91"/>
    <w:rsid w:val="00015E0F"/>
    <w:rsid w:val="00015E19"/>
    <w:rsid w:val="00015E8F"/>
    <w:rsid w:val="0001626F"/>
    <w:rsid w:val="000162FE"/>
    <w:rsid w:val="0001632C"/>
    <w:rsid w:val="000166BD"/>
    <w:rsid w:val="00016C35"/>
    <w:rsid w:val="00016EC3"/>
    <w:rsid w:val="0001725F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50A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1A"/>
    <w:rsid w:val="000229F3"/>
    <w:rsid w:val="00022E56"/>
    <w:rsid w:val="00022F1C"/>
    <w:rsid w:val="00022F98"/>
    <w:rsid w:val="0002301F"/>
    <w:rsid w:val="000230E8"/>
    <w:rsid w:val="000233CA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A0"/>
    <w:rsid w:val="00023FD3"/>
    <w:rsid w:val="0002429A"/>
    <w:rsid w:val="000243CD"/>
    <w:rsid w:val="0002445D"/>
    <w:rsid w:val="000245A5"/>
    <w:rsid w:val="0002464F"/>
    <w:rsid w:val="00024850"/>
    <w:rsid w:val="00024A78"/>
    <w:rsid w:val="00024D1E"/>
    <w:rsid w:val="00024DFA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2F0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3F0"/>
    <w:rsid w:val="00030771"/>
    <w:rsid w:val="000307E8"/>
    <w:rsid w:val="000309E5"/>
    <w:rsid w:val="00030C95"/>
    <w:rsid w:val="00030D38"/>
    <w:rsid w:val="00030EE4"/>
    <w:rsid w:val="000315C0"/>
    <w:rsid w:val="00031607"/>
    <w:rsid w:val="0003175D"/>
    <w:rsid w:val="0003182E"/>
    <w:rsid w:val="0003187C"/>
    <w:rsid w:val="000318A4"/>
    <w:rsid w:val="00031B72"/>
    <w:rsid w:val="00031C1C"/>
    <w:rsid w:val="00032222"/>
    <w:rsid w:val="0003224B"/>
    <w:rsid w:val="00032528"/>
    <w:rsid w:val="00032605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BCB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36"/>
    <w:rsid w:val="00037644"/>
    <w:rsid w:val="00037777"/>
    <w:rsid w:val="00037A65"/>
    <w:rsid w:val="00037D1A"/>
    <w:rsid w:val="00037DD2"/>
    <w:rsid w:val="00037F28"/>
    <w:rsid w:val="00037FF9"/>
    <w:rsid w:val="0004007D"/>
    <w:rsid w:val="00040091"/>
    <w:rsid w:val="000401E3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0"/>
    <w:rsid w:val="00042025"/>
    <w:rsid w:val="00042167"/>
    <w:rsid w:val="0004268D"/>
    <w:rsid w:val="00042D95"/>
    <w:rsid w:val="00042DFD"/>
    <w:rsid w:val="00042E2D"/>
    <w:rsid w:val="00042FD3"/>
    <w:rsid w:val="00043468"/>
    <w:rsid w:val="000435D3"/>
    <w:rsid w:val="000438E6"/>
    <w:rsid w:val="000439A0"/>
    <w:rsid w:val="00043A38"/>
    <w:rsid w:val="00043D0F"/>
    <w:rsid w:val="00044167"/>
    <w:rsid w:val="000444AB"/>
    <w:rsid w:val="00044597"/>
    <w:rsid w:val="000445D4"/>
    <w:rsid w:val="0004466E"/>
    <w:rsid w:val="00044825"/>
    <w:rsid w:val="000449C1"/>
    <w:rsid w:val="00044A0B"/>
    <w:rsid w:val="00044AA5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7D7"/>
    <w:rsid w:val="00046877"/>
    <w:rsid w:val="00046A34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6DC"/>
    <w:rsid w:val="000509F0"/>
    <w:rsid w:val="00050F4C"/>
    <w:rsid w:val="00050F6A"/>
    <w:rsid w:val="00051094"/>
    <w:rsid w:val="0005114C"/>
    <w:rsid w:val="00051843"/>
    <w:rsid w:val="00051A1A"/>
    <w:rsid w:val="00051DA6"/>
    <w:rsid w:val="00051DC4"/>
    <w:rsid w:val="00051DD2"/>
    <w:rsid w:val="00051E32"/>
    <w:rsid w:val="00051F26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57F56"/>
    <w:rsid w:val="00060183"/>
    <w:rsid w:val="00060402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92"/>
    <w:rsid w:val="000626E0"/>
    <w:rsid w:val="0006290E"/>
    <w:rsid w:val="00062DE3"/>
    <w:rsid w:val="00063012"/>
    <w:rsid w:val="0006309D"/>
    <w:rsid w:val="00063152"/>
    <w:rsid w:val="00063251"/>
    <w:rsid w:val="0006329C"/>
    <w:rsid w:val="000633A5"/>
    <w:rsid w:val="0006344E"/>
    <w:rsid w:val="0006358B"/>
    <w:rsid w:val="0006387B"/>
    <w:rsid w:val="00063CD1"/>
    <w:rsid w:val="00063D20"/>
    <w:rsid w:val="00063D2F"/>
    <w:rsid w:val="00063E13"/>
    <w:rsid w:val="00063E3C"/>
    <w:rsid w:val="00064087"/>
    <w:rsid w:val="00064165"/>
    <w:rsid w:val="00064242"/>
    <w:rsid w:val="00064399"/>
    <w:rsid w:val="000645AD"/>
    <w:rsid w:val="00064754"/>
    <w:rsid w:val="00064A71"/>
    <w:rsid w:val="00064EDA"/>
    <w:rsid w:val="00064FFB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4BD"/>
    <w:rsid w:val="00067520"/>
    <w:rsid w:val="0006770D"/>
    <w:rsid w:val="00067946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860"/>
    <w:rsid w:val="00072AA2"/>
    <w:rsid w:val="00072E7E"/>
    <w:rsid w:val="00072F23"/>
    <w:rsid w:val="00073530"/>
    <w:rsid w:val="00073676"/>
    <w:rsid w:val="000736A2"/>
    <w:rsid w:val="000737A5"/>
    <w:rsid w:val="0007391D"/>
    <w:rsid w:val="00073925"/>
    <w:rsid w:val="00073990"/>
    <w:rsid w:val="00073B4E"/>
    <w:rsid w:val="00073D22"/>
    <w:rsid w:val="00073DCE"/>
    <w:rsid w:val="00073DE7"/>
    <w:rsid w:val="00073F1C"/>
    <w:rsid w:val="00074006"/>
    <w:rsid w:val="0007420A"/>
    <w:rsid w:val="00074284"/>
    <w:rsid w:val="00074386"/>
    <w:rsid w:val="00074424"/>
    <w:rsid w:val="000744F8"/>
    <w:rsid w:val="00074643"/>
    <w:rsid w:val="000747EE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5D4B"/>
    <w:rsid w:val="00075EF6"/>
    <w:rsid w:val="000762FC"/>
    <w:rsid w:val="0007637E"/>
    <w:rsid w:val="00076534"/>
    <w:rsid w:val="0007662F"/>
    <w:rsid w:val="00076B79"/>
    <w:rsid w:val="00076CAC"/>
    <w:rsid w:val="00076D16"/>
    <w:rsid w:val="000771F5"/>
    <w:rsid w:val="000772CC"/>
    <w:rsid w:val="000772ED"/>
    <w:rsid w:val="0007760C"/>
    <w:rsid w:val="00077676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2E75"/>
    <w:rsid w:val="0008306C"/>
    <w:rsid w:val="0008307D"/>
    <w:rsid w:val="000833E2"/>
    <w:rsid w:val="000838E3"/>
    <w:rsid w:val="00083994"/>
    <w:rsid w:val="00083F13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4FB8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3A0"/>
    <w:rsid w:val="00086795"/>
    <w:rsid w:val="00086863"/>
    <w:rsid w:val="00086919"/>
    <w:rsid w:val="00086AAF"/>
    <w:rsid w:val="00086E6E"/>
    <w:rsid w:val="00086EE7"/>
    <w:rsid w:val="00086FE1"/>
    <w:rsid w:val="0008726B"/>
    <w:rsid w:val="00087442"/>
    <w:rsid w:val="000875C2"/>
    <w:rsid w:val="000876E0"/>
    <w:rsid w:val="00087801"/>
    <w:rsid w:val="00087B36"/>
    <w:rsid w:val="00087DF4"/>
    <w:rsid w:val="00087E5B"/>
    <w:rsid w:val="00090009"/>
    <w:rsid w:val="00090252"/>
    <w:rsid w:val="00091231"/>
    <w:rsid w:val="0009148B"/>
    <w:rsid w:val="00091582"/>
    <w:rsid w:val="000918FF"/>
    <w:rsid w:val="00091A03"/>
    <w:rsid w:val="00091A5D"/>
    <w:rsid w:val="00091AFA"/>
    <w:rsid w:val="00091BAE"/>
    <w:rsid w:val="00091D0A"/>
    <w:rsid w:val="00091EFF"/>
    <w:rsid w:val="000920EA"/>
    <w:rsid w:val="000922BE"/>
    <w:rsid w:val="00092588"/>
    <w:rsid w:val="000925D7"/>
    <w:rsid w:val="0009276F"/>
    <w:rsid w:val="00092B77"/>
    <w:rsid w:val="00092BF2"/>
    <w:rsid w:val="00092CAC"/>
    <w:rsid w:val="00092CC2"/>
    <w:rsid w:val="00092E96"/>
    <w:rsid w:val="00092FD3"/>
    <w:rsid w:val="00092FEC"/>
    <w:rsid w:val="00093003"/>
    <w:rsid w:val="000934A4"/>
    <w:rsid w:val="00093541"/>
    <w:rsid w:val="00093612"/>
    <w:rsid w:val="000938A3"/>
    <w:rsid w:val="00093DE3"/>
    <w:rsid w:val="00093E6D"/>
    <w:rsid w:val="0009417B"/>
    <w:rsid w:val="000941FE"/>
    <w:rsid w:val="0009425E"/>
    <w:rsid w:val="00094404"/>
    <w:rsid w:val="00094541"/>
    <w:rsid w:val="000947D5"/>
    <w:rsid w:val="000949A4"/>
    <w:rsid w:val="00094A02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697"/>
    <w:rsid w:val="000967B0"/>
    <w:rsid w:val="000967F7"/>
    <w:rsid w:val="000969DA"/>
    <w:rsid w:val="00096A5A"/>
    <w:rsid w:val="00096A5E"/>
    <w:rsid w:val="00096A8F"/>
    <w:rsid w:val="00096D52"/>
    <w:rsid w:val="00096E05"/>
    <w:rsid w:val="00096E40"/>
    <w:rsid w:val="0009731E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4AD"/>
    <w:rsid w:val="000A050C"/>
    <w:rsid w:val="000A0542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6C"/>
    <w:rsid w:val="000A2984"/>
    <w:rsid w:val="000A2CD7"/>
    <w:rsid w:val="000A2D8B"/>
    <w:rsid w:val="000A2F7C"/>
    <w:rsid w:val="000A31B0"/>
    <w:rsid w:val="000A31ED"/>
    <w:rsid w:val="000A322B"/>
    <w:rsid w:val="000A359D"/>
    <w:rsid w:val="000A3777"/>
    <w:rsid w:val="000A384F"/>
    <w:rsid w:val="000A3C18"/>
    <w:rsid w:val="000A3CE1"/>
    <w:rsid w:val="000A3CE6"/>
    <w:rsid w:val="000A3CF4"/>
    <w:rsid w:val="000A4161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1FE4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875"/>
    <w:rsid w:val="000B6BC6"/>
    <w:rsid w:val="000B6CC9"/>
    <w:rsid w:val="000B7260"/>
    <w:rsid w:val="000B7490"/>
    <w:rsid w:val="000B76C3"/>
    <w:rsid w:val="000B778F"/>
    <w:rsid w:val="000B7838"/>
    <w:rsid w:val="000B797F"/>
    <w:rsid w:val="000B7A4D"/>
    <w:rsid w:val="000B7E0E"/>
    <w:rsid w:val="000C0236"/>
    <w:rsid w:val="000C03A3"/>
    <w:rsid w:val="000C04B9"/>
    <w:rsid w:val="000C0548"/>
    <w:rsid w:val="000C0A44"/>
    <w:rsid w:val="000C0E20"/>
    <w:rsid w:val="000C1155"/>
    <w:rsid w:val="000C1548"/>
    <w:rsid w:val="000C1620"/>
    <w:rsid w:val="000C16CB"/>
    <w:rsid w:val="000C1789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B3B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0DA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54F"/>
    <w:rsid w:val="000D15AE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C1C"/>
    <w:rsid w:val="000D3E99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076"/>
    <w:rsid w:val="000E05AA"/>
    <w:rsid w:val="000E068D"/>
    <w:rsid w:val="000E080B"/>
    <w:rsid w:val="000E09FB"/>
    <w:rsid w:val="000E0D2F"/>
    <w:rsid w:val="000E0E6E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7EA"/>
    <w:rsid w:val="000E2D91"/>
    <w:rsid w:val="000E32CC"/>
    <w:rsid w:val="000E32FF"/>
    <w:rsid w:val="000E355C"/>
    <w:rsid w:val="000E358D"/>
    <w:rsid w:val="000E38B6"/>
    <w:rsid w:val="000E3A4E"/>
    <w:rsid w:val="000E3D8A"/>
    <w:rsid w:val="000E3DA6"/>
    <w:rsid w:val="000E4107"/>
    <w:rsid w:val="000E41F7"/>
    <w:rsid w:val="000E42C5"/>
    <w:rsid w:val="000E43AA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E7F7C"/>
    <w:rsid w:val="000F014F"/>
    <w:rsid w:val="000F03C4"/>
    <w:rsid w:val="000F0435"/>
    <w:rsid w:val="000F0492"/>
    <w:rsid w:val="000F05BF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6E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3E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021"/>
    <w:rsid w:val="000F7113"/>
    <w:rsid w:val="000F7795"/>
    <w:rsid w:val="000F780E"/>
    <w:rsid w:val="000F79CE"/>
    <w:rsid w:val="000F7E9B"/>
    <w:rsid w:val="000F7EDF"/>
    <w:rsid w:val="000F7F8E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83A"/>
    <w:rsid w:val="00100910"/>
    <w:rsid w:val="00100948"/>
    <w:rsid w:val="00100A1C"/>
    <w:rsid w:val="00100A2C"/>
    <w:rsid w:val="00100AAD"/>
    <w:rsid w:val="00100BC1"/>
    <w:rsid w:val="00100D74"/>
    <w:rsid w:val="00100E94"/>
    <w:rsid w:val="00100F24"/>
    <w:rsid w:val="00100F78"/>
    <w:rsid w:val="00101010"/>
    <w:rsid w:val="00101126"/>
    <w:rsid w:val="0010130E"/>
    <w:rsid w:val="001014B9"/>
    <w:rsid w:val="001014E0"/>
    <w:rsid w:val="0010187E"/>
    <w:rsid w:val="001019B5"/>
    <w:rsid w:val="00101B41"/>
    <w:rsid w:val="00101BD3"/>
    <w:rsid w:val="00101CDA"/>
    <w:rsid w:val="00101D43"/>
    <w:rsid w:val="00101E9F"/>
    <w:rsid w:val="0010231B"/>
    <w:rsid w:val="001024E3"/>
    <w:rsid w:val="0010255E"/>
    <w:rsid w:val="001025B3"/>
    <w:rsid w:val="001027A2"/>
    <w:rsid w:val="00102AF5"/>
    <w:rsid w:val="00102B01"/>
    <w:rsid w:val="00102B70"/>
    <w:rsid w:val="0010307F"/>
    <w:rsid w:val="001032F3"/>
    <w:rsid w:val="00103649"/>
    <w:rsid w:val="00103782"/>
    <w:rsid w:val="001037B2"/>
    <w:rsid w:val="00103B2B"/>
    <w:rsid w:val="00103BF9"/>
    <w:rsid w:val="00103F64"/>
    <w:rsid w:val="001040C3"/>
    <w:rsid w:val="0010438A"/>
    <w:rsid w:val="001045EB"/>
    <w:rsid w:val="00104603"/>
    <w:rsid w:val="00104886"/>
    <w:rsid w:val="00104921"/>
    <w:rsid w:val="00104947"/>
    <w:rsid w:val="0010496A"/>
    <w:rsid w:val="00104CB5"/>
    <w:rsid w:val="00104D91"/>
    <w:rsid w:val="001052A9"/>
    <w:rsid w:val="0010538A"/>
    <w:rsid w:val="00105659"/>
    <w:rsid w:val="0010580C"/>
    <w:rsid w:val="00105840"/>
    <w:rsid w:val="0010598F"/>
    <w:rsid w:val="00105BEE"/>
    <w:rsid w:val="00105C2E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D7D"/>
    <w:rsid w:val="00110F37"/>
    <w:rsid w:val="00110F53"/>
    <w:rsid w:val="001111DC"/>
    <w:rsid w:val="0011146D"/>
    <w:rsid w:val="0011165C"/>
    <w:rsid w:val="001116F8"/>
    <w:rsid w:val="0011192B"/>
    <w:rsid w:val="00111982"/>
    <w:rsid w:val="001119BA"/>
    <w:rsid w:val="00111ABD"/>
    <w:rsid w:val="00111B34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43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37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AA"/>
    <w:rsid w:val="001212D7"/>
    <w:rsid w:val="00121414"/>
    <w:rsid w:val="0012160F"/>
    <w:rsid w:val="00121803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3A9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18B"/>
    <w:rsid w:val="00125239"/>
    <w:rsid w:val="001252E4"/>
    <w:rsid w:val="001253C5"/>
    <w:rsid w:val="0012557E"/>
    <w:rsid w:val="001257B8"/>
    <w:rsid w:val="00125869"/>
    <w:rsid w:val="00125901"/>
    <w:rsid w:val="0012596C"/>
    <w:rsid w:val="0012597B"/>
    <w:rsid w:val="00125A35"/>
    <w:rsid w:val="00125BF3"/>
    <w:rsid w:val="00125E5A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A03"/>
    <w:rsid w:val="00127B04"/>
    <w:rsid w:val="00127D2C"/>
    <w:rsid w:val="001301A0"/>
    <w:rsid w:val="001303C2"/>
    <w:rsid w:val="00130483"/>
    <w:rsid w:val="0013060F"/>
    <w:rsid w:val="00130B01"/>
    <w:rsid w:val="00130E49"/>
    <w:rsid w:val="00131025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1D"/>
    <w:rsid w:val="00133D95"/>
    <w:rsid w:val="00133E1A"/>
    <w:rsid w:val="00133EC5"/>
    <w:rsid w:val="00133FB0"/>
    <w:rsid w:val="001341E3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93E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9A1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6DC"/>
    <w:rsid w:val="00141715"/>
    <w:rsid w:val="00141839"/>
    <w:rsid w:val="00141ABC"/>
    <w:rsid w:val="00141B50"/>
    <w:rsid w:val="00141B8E"/>
    <w:rsid w:val="00141BAA"/>
    <w:rsid w:val="00141C05"/>
    <w:rsid w:val="00141DA9"/>
    <w:rsid w:val="00141F80"/>
    <w:rsid w:val="0014233D"/>
    <w:rsid w:val="001424D7"/>
    <w:rsid w:val="001427E8"/>
    <w:rsid w:val="00142F45"/>
    <w:rsid w:val="001430D4"/>
    <w:rsid w:val="001432D8"/>
    <w:rsid w:val="00143346"/>
    <w:rsid w:val="00143393"/>
    <w:rsid w:val="0014349D"/>
    <w:rsid w:val="00143D9A"/>
    <w:rsid w:val="00143DD5"/>
    <w:rsid w:val="00144193"/>
    <w:rsid w:val="00144360"/>
    <w:rsid w:val="00144732"/>
    <w:rsid w:val="00144936"/>
    <w:rsid w:val="00144A2B"/>
    <w:rsid w:val="00144B00"/>
    <w:rsid w:val="00144CCB"/>
    <w:rsid w:val="00144CE4"/>
    <w:rsid w:val="00144EC7"/>
    <w:rsid w:val="00144F70"/>
    <w:rsid w:val="00144FB5"/>
    <w:rsid w:val="0014501B"/>
    <w:rsid w:val="001450D9"/>
    <w:rsid w:val="00145220"/>
    <w:rsid w:val="00145291"/>
    <w:rsid w:val="00145362"/>
    <w:rsid w:val="001453FF"/>
    <w:rsid w:val="001458DD"/>
    <w:rsid w:val="00145996"/>
    <w:rsid w:val="00145B25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1FE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3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12D"/>
    <w:rsid w:val="001534F3"/>
    <w:rsid w:val="00153633"/>
    <w:rsid w:val="001536B1"/>
    <w:rsid w:val="00153A2D"/>
    <w:rsid w:val="00153A9B"/>
    <w:rsid w:val="00153B2B"/>
    <w:rsid w:val="00153B5F"/>
    <w:rsid w:val="00153D10"/>
    <w:rsid w:val="00153D45"/>
    <w:rsid w:val="00153F0D"/>
    <w:rsid w:val="00153F18"/>
    <w:rsid w:val="00153FE6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390"/>
    <w:rsid w:val="0015741C"/>
    <w:rsid w:val="001577FC"/>
    <w:rsid w:val="00157D43"/>
    <w:rsid w:val="00157E92"/>
    <w:rsid w:val="00157F99"/>
    <w:rsid w:val="00157FF9"/>
    <w:rsid w:val="0016009E"/>
    <w:rsid w:val="001600D9"/>
    <w:rsid w:val="001601A5"/>
    <w:rsid w:val="00160297"/>
    <w:rsid w:val="001608D5"/>
    <w:rsid w:val="00160932"/>
    <w:rsid w:val="00160C91"/>
    <w:rsid w:val="00160DDE"/>
    <w:rsid w:val="00160FD0"/>
    <w:rsid w:val="001610C9"/>
    <w:rsid w:val="00161108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1F2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6A6"/>
    <w:rsid w:val="00164772"/>
    <w:rsid w:val="00164941"/>
    <w:rsid w:val="001649BD"/>
    <w:rsid w:val="00164BDB"/>
    <w:rsid w:val="00164CC9"/>
    <w:rsid w:val="0016509F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0D9"/>
    <w:rsid w:val="001661C3"/>
    <w:rsid w:val="00166270"/>
    <w:rsid w:val="00166375"/>
    <w:rsid w:val="001663E5"/>
    <w:rsid w:val="001665AB"/>
    <w:rsid w:val="0016691D"/>
    <w:rsid w:val="001669CB"/>
    <w:rsid w:val="00166BE3"/>
    <w:rsid w:val="00166D47"/>
    <w:rsid w:val="00167275"/>
    <w:rsid w:val="00167277"/>
    <w:rsid w:val="001678BC"/>
    <w:rsid w:val="001679FD"/>
    <w:rsid w:val="00167A12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BF1"/>
    <w:rsid w:val="00172C38"/>
    <w:rsid w:val="00172E52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721"/>
    <w:rsid w:val="0017480B"/>
    <w:rsid w:val="00174907"/>
    <w:rsid w:val="00174AF7"/>
    <w:rsid w:val="00174DDC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536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DD5"/>
    <w:rsid w:val="00190E6B"/>
    <w:rsid w:val="001910FF"/>
    <w:rsid w:val="00191790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3C70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AD5"/>
    <w:rsid w:val="00195C15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93F"/>
    <w:rsid w:val="001A0DED"/>
    <w:rsid w:val="001A0E56"/>
    <w:rsid w:val="001A1195"/>
    <w:rsid w:val="001A14F9"/>
    <w:rsid w:val="001A1737"/>
    <w:rsid w:val="001A1741"/>
    <w:rsid w:val="001A184A"/>
    <w:rsid w:val="001A196E"/>
    <w:rsid w:val="001A1BBC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CCD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6EF9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D69"/>
    <w:rsid w:val="001B1D9D"/>
    <w:rsid w:val="001B1E35"/>
    <w:rsid w:val="001B1F0C"/>
    <w:rsid w:val="001B2399"/>
    <w:rsid w:val="001B24D7"/>
    <w:rsid w:val="001B2648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7D"/>
    <w:rsid w:val="001B4686"/>
    <w:rsid w:val="001B478C"/>
    <w:rsid w:val="001B4BBB"/>
    <w:rsid w:val="001B4C70"/>
    <w:rsid w:val="001B4D2C"/>
    <w:rsid w:val="001B4F05"/>
    <w:rsid w:val="001B538C"/>
    <w:rsid w:val="001B58E4"/>
    <w:rsid w:val="001B59D0"/>
    <w:rsid w:val="001B5CC7"/>
    <w:rsid w:val="001B5E17"/>
    <w:rsid w:val="001B5E4D"/>
    <w:rsid w:val="001B60AD"/>
    <w:rsid w:val="001B60BE"/>
    <w:rsid w:val="001B6272"/>
    <w:rsid w:val="001B643B"/>
    <w:rsid w:val="001B6719"/>
    <w:rsid w:val="001B67AF"/>
    <w:rsid w:val="001B6990"/>
    <w:rsid w:val="001B6B41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BFC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743"/>
    <w:rsid w:val="001C2A08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CC9"/>
    <w:rsid w:val="001C4D60"/>
    <w:rsid w:val="001C4ED4"/>
    <w:rsid w:val="001C4FB7"/>
    <w:rsid w:val="001C51A4"/>
    <w:rsid w:val="001C53EF"/>
    <w:rsid w:val="001C573F"/>
    <w:rsid w:val="001C578B"/>
    <w:rsid w:val="001C5A71"/>
    <w:rsid w:val="001C5F63"/>
    <w:rsid w:val="001C5FAE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B77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314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5C1A"/>
    <w:rsid w:val="001D5D9E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5B0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0E"/>
    <w:rsid w:val="001E39D7"/>
    <w:rsid w:val="001E3C41"/>
    <w:rsid w:val="001E3D36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52"/>
    <w:rsid w:val="001E77A1"/>
    <w:rsid w:val="001E78E5"/>
    <w:rsid w:val="001E7CA8"/>
    <w:rsid w:val="001F0102"/>
    <w:rsid w:val="001F0142"/>
    <w:rsid w:val="001F0375"/>
    <w:rsid w:val="001F04BE"/>
    <w:rsid w:val="001F0565"/>
    <w:rsid w:val="001F0646"/>
    <w:rsid w:val="001F07BF"/>
    <w:rsid w:val="001F0C41"/>
    <w:rsid w:val="001F0F96"/>
    <w:rsid w:val="001F12BD"/>
    <w:rsid w:val="001F1354"/>
    <w:rsid w:val="001F1381"/>
    <w:rsid w:val="001F14E6"/>
    <w:rsid w:val="001F16AB"/>
    <w:rsid w:val="001F1941"/>
    <w:rsid w:val="001F1A02"/>
    <w:rsid w:val="001F1AC0"/>
    <w:rsid w:val="001F1B10"/>
    <w:rsid w:val="001F1BBC"/>
    <w:rsid w:val="001F1D13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1C5"/>
    <w:rsid w:val="001F44DF"/>
    <w:rsid w:val="001F48A9"/>
    <w:rsid w:val="001F49D7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6BE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41E"/>
    <w:rsid w:val="00200563"/>
    <w:rsid w:val="0020061E"/>
    <w:rsid w:val="00200691"/>
    <w:rsid w:val="0020069E"/>
    <w:rsid w:val="002006EA"/>
    <w:rsid w:val="00200AD0"/>
    <w:rsid w:val="00200BA4"/>
    <w:rsid w:val="00200BC8"/>
    <w:rsid w:val="00200E5B"/>
    <w:rsid w:val="00200FD1"/>
    <w:rsid w:val="00200FD2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911"/>
    <w:rsid w:val="00204AFB"/>
    <w:rsid w:val="00204C7C"/>
    <w:rsid w:val="00204C8D"/>
    <w:rsid w:val="00204F7B"/>
    <w:rsid w:val="002050D4"/>
    <w:rsid w:val="0020520C"/>
    <w:rsid w:val="002056AD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219"/>
    <w:rsid w:val="0020761F"/>
    <w:rsid w:val="00207A20"/>
    <w:rsid w:val="00207A45"/>
    <w:rsid w:val="00207ACB"/>
    <w:rsid w:val="00207C0C"/>
    <w:rsid w:val="00207C54"/>
    <w:rsid w:val="00207C8D"/>
    <w:rsid w:val="00207CC1"/>
    <w:rsid w:val="00207D28"/>
    <w:rsid w:val="00207DF9"/>
    <w:rsid w:val="00207E76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6B5"/>
    <w:rsid w:val="00212865"/>
    <w:rsid w:val="00212ADE"/>
    <w:rsid w:val="00212E7B"/>
    <w:rsid w:val="00213261"/>
    <w:rsid w:val="002134CC"/>
    <w:rsid w:val="0021357F"/>
    <w:rsid w:val="0021378A"/>
    <w:rsid w:val="002138C4"/>
    <w:rsid w:val="00213AF7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49F2"/>
    <w:rsid w:val="00214E86"/>
    <w:rsid w:val="00214F7E"/>
    <w:rsid w:val="002151C9"/>
    <w:rsid w:val="002152DA"/>
    <w:rsid w:val="0021545F"/>
    <w:rsid w:val="00215502"/>
    <w:rsid w:val="00215892"/>
    <w:rsid w:val="00215A08"/>
    <w:rsid w:val="00215CA4"/>
    <w:rsid w:val="00215CCC"/>
    <w:rsid w:val="00215DB7"/>
    <w:rsid w:val="00215EF2"/>
    <w:rsid w:val="00215F9E"/>
    <w:rsid w:val="00216291"/>
    <w:rsid w:val="002162C8"/>
    <w:rsid w:val="00216468"/>
    <w:rsid w:val="0021694C"/>
    <w:rsid w:val="00216A7A"/>
    <w:rsid w:val="0021700C"/>
    <w:rsid w:val="00217172"/>
    <w:rsid w:val="00217241"/>
    <w:rsid w:val="0021730A"/>
    <w:rsid w:val="002174F4"/>
    <w:rsid w:val="00217530"/>
    <w:rsid w:val="0021757F"/>
    <w:rsid w:val="002175E9"/>
    <w:rsid w:val="002179C1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38F"/>
    <w:rsid w:val="0022196A"/>
    <w:rsid w:val="00221A77"/>
    <w:rsid w:val="00221FE6"/>
    <w:rsid w:val="00222126"/>
    <w:rsid w:val="00222630"/>
    <w:rsid w:val="0022269B"/>
    <w:rsid w:val="00222824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78B"/>
    <w:rsid w:val="00224880"/>
    <w:rsid w:val="00224AAD"/>
    <w:rsid w:val="00224AD1"/>
    <w:rsid w:val="00224B89"/>
    <w:rsid w:val="00224C6A"/>
    <w:rsid w:val="00224CED"/>
    <w:rsid w:val="00224D4A"/>
    <w:rsid w:val="00224F4E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B9"/>
    <w:rsid w:val="002309F6"/>
    <w:rsid w:val="00230A03"/>
    <w:rsid w:val="00230B92"/>
    <w:rsid w:val="00230BAE"/>
    <w:rsid w:val="00230E81"/>
    <w:rsid w:val="00230F08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00E"/>
    <w:rsid w:val="002335E3"/>
    <w:rsid w:val="002338E0"/>
    <w:rsid w:val="002339E3"/>
    <w:rsid w:val="00233A85"/>
    <w:rsid w:val="00233F94"/>
    <w:rsid w:val="0023401A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DA6"/>
    <w:rsid w:val="00234E5A"/>
    <w:rsid w:val="00234F44"/>
    <w:rsid w:val="002350B5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CD2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2E2"/>
    <w:rsid w:val="002424F9"/>
    <w:rsid w:val="0024271A"/>
    <w:rsid w:val="0024298E"/>
    <w:rsid w:val="00242E94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09B"/>
    <w:rsid w:val="00246296"/>
    <w:rsid w:val="00246649"/>
    <w:rsid w:val="00246B88"/>
    <w:rsid w:val="00246DE6"/>
    <w:rsid w:val="002471A1"/>
    <w:rsid w:val="00247437"/>
    <w:rsid w:val="00247752"/>
    <w:rsid w:val="0024787E"/>
    <w:rsid w:val="0024790A"/>
    <w:rsid w:val="00247B5B"/>
    <w:rsid w:val="00247B95"/>
    <w:rsid w:val="00247C26"/>
    <w:rsid w:val="00247DAE"/>
    <w:rsid w:val="00247E81"/>
    <w:rsid w:val="00247ED6"/>
    <w:rsid w:val="002506A1"/>
    <w:rsid w:val="00250758"/>
    <w:rsid w:val="002507B1"/>
    <w:rsid w:val="0025099F"/>
    <w:rsid w:val="00250E59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5EC"/>
    <w:rsid w:val="002526EB"/>
    <w:rsid w:val="00252802"/>
    <w:rsid w:val="00252B11"/>
    <w:rsid w:val="00252B74"/>
    <w:rsid w:val="00252BC9"/>
    <w:rsid w:val="002531D7"/>
    <w:rsid w:val="002532AA"/>
    <w:rsid w:val="00253601"/>
    <w:rsid w:val="00253642"/>
    <w:rsid w:val="00253765"/>
    <w:rsid w:val="00253930"/>
    <w:rsid w:val="002539F4"/>
    <w:rsid w:val="00253AA1"/>
    <w:rsid w:val="00253B8F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A3F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408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1C9"/>
    <w:rsid w:val="00263546"/>
    <w:rsid w:val="002637B6"/>
    <w:rsid w:val="0026405F"/>
    <w:rsid w:val="00264282"/>
    <w:rsid w:val="00264303"/>
    <w:rsid w:val="002643CA"/>
    <w:rsid w:val="00264546"/>
    <w:rsid w:val="002645EE"/>
    <w:rsid w:val="0026468C"/>
    <w:rsid w:val="002646B9"/>
    <w:rsid w:val="002648EF"/>
    <w:rsid w:val="00264AAC"/>
    <w:rsid w:val="00264BA8"/>
    <w:rsid w:val="00264D46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4B7"/>
    <w:rsid w:val="002715D6"/>
    <w:rsid w:val="00271660"/>
    <w:rsid w:val="00271893"/>
    <w:rsid w:val="00271AE5"/>
    <w:rsid w:val="00271B30"/>
    <w:rsid w:val="00271C3E"/>
    <w:rsid w:val="00271CAB"/>
    <w:rsid w:val="00271F13"/>
    <w:rsid w:val="00271F9C"/>
    <w:rsid w:val="0027239D"/>
    <w:rsid w:val="0027242B"/>
    <w:rsid w:val="00272784"/>
    <w:rsid w:val="0027361D"/>
    <w:rsid w:val="002736D0"/>
    <w:rsid w:val="00273AA8"/>
    <w:rsid w:val="00273B27"/>
    <w:rsid w:val="00273FC3"/>
    <w:rsid w:val="00273FD5"/>
    <w:rsid w:val="0027409A"/>
    <w:rsid w:val="002740A4"/>
    <w:rsid w:val="002742E4"/>
    <w:rsid w:val="002744EB"/>
    <w:rsid w:val="00274578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5AA1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989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2E89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6C3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29B"/>
    <w:rsid w:val="002904A4"/>
    <w:rsid w:val="00290849"/>
    <w:rsid w:val="00290A55"/>
    <w:rsid w:val="00290B2B"/>
    <w:rsid w:val="00290B55"/>
    <w:rsid w:val="00290D06"/>
    <w:rsid w:val="0029120B"/>
    <w:rsid w:val="002912F2"/>
    <w:rsid w:val="00291484"/>
    <w:rsid w:val="00291C64"/>
    <w:rsid w:val="00291D30"/>
    <w:rsid w:val="00292333"/>
    <w:rsid w:val="00292459"/>
    <w:rsid w:val="0029246B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98D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AFF"/>
    <w:rsid w:val="00296DCF"/>
    <w:rsid w:val="002978E6"/>
    <w:rsid w:val="00297A43"/>
    <w:rsid w:val="00297AD8"/>
    <w:rsid w:val="00297B65"/>
    <w:rsid w:val="00297BC7"/>
    <w:rsid w:val="00297C5F"/>
    <w:rsid w:val="00297D96"/>
    <w:rsid w:val="00297E11"/>
    <w:rsid w:val="00297EB6"/>
    <w:rsid w:val="00297F10"/>
    <w:rsid w:val="002A0740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22"/>
    <w:rsid w:val="002A2FCC"/>
    <w:rsid w:val="002A33D1"/>
    <w:rsid w:val="002A34EC"/>
    <w:rsid w:val="002A3743"/>
    <w:rsid w:val="002A37A7"/>
    <w:rsid w:val="002A3871"/>
    <w:rsid w:val="002A38F7"/>
    <w:rsid w:val="002A3937"/>
    <w:rsid w:val="002A3981"/>
    <w:rsid w:val="002A3AAF"/>
    <w:rsid w:val="002A3EF2"/>
    <w:rsid w:val="002A45D0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A88"/>
    <w:rsid w:val="002A5B7E"/>
    <w:rsid w:val="002A60C1"/>
    <w:rsid w:val="002A62A9"/>
    <w:rsid w:val="002A648E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9D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340"/>
    <w:rsid w:val="002B3692"/>
    <w:rsid w:val="002B38B5"/>
    <w:rsid w:val="002B39AC"/>
    <w:rsid w:val="002B3A69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826"/>
    <w:rsid w:val="002B5982"/>
    <w:rsid w:val="002B5B6F"/>
    <w:rsid w:val="002B5DBD"/>
    <w:rsid w:val="002B6522"/>
    <w:rsid w:val="002B66E1"/>
    <w:rsid w:val="002B6B56"/>
    <w:rsid w:val="002B6BF8"/>
    <w:rsid w:val="002B6DC0"/>
    <w:rsid w:val="002B6DDB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16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031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B2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9F4"/>
    <w:rsid w:val="002D4A65"/>
    <w:rsid w:val="002D4ABC"/>
    <w:rsid w:val="002D4C73"/>
    <w:rsid w:val="002D4D9B"/>
    <w:rsid w:val="002D4DBA"/>
    <w:rsid w:val="002D4DC7"/>
    <w:rsid w:val="002D4E14"/>
    <w:rsid w:val="002D4E66"/>
    <w:rsid w:val="002D4F82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1B2"/>
    <w:rsid w:val="002D6308"/>
    <w:rsid w:val="002D63B3"/>
    <w:rsid w:val="002D68FE"/>
    <w:rsid w:val="002D69E2"/>
    <w:rsid w:val="002D6C62"/>
    <w:rsid w:val="002D6DC6"/>
    <w:rsid w:val="002D7236"/>
    <w:rsid w:val="002D74F8"/>
    <w:rsid w:val="002D7668"/>
    <w:rsid w:val="002D7B16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0EB1"/>
    <w:rsid w:val="002E0F5C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2AB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388"/>
    <w:rsid w:val="002E7500"/>
    <w:rsid w:val="002E759E"/>
    <w:rsid w:val="002E7646"/>
    <w:rsid w:val="002E7C4C"/>
    <w:rsid w:val="002F011F"/>
    <w:rsid w:val="002F0321"/>
    <w:rsid w:val="002F080A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A58"/>
    <w:rsid w:val="002F2D71"/>
    <w:rsid w:val="002F2D80"/>
    <w:rsid w:val="002F2F07"/>
    <w:rsid w:val="002F38D0"/>
    <w:rsid w:val="002F3A2A"/>
    <w:rsid w:val="002F3A75"/>
    <w:rsid w:val="002F3CE4"/>
    <w:rsid w:val="002F3E80"/>
    <w:rsid w:val="002F401B"/>
    <w:rsid w:val="002F4023"/>
    <w:rsid w:val="002F409A"/>
    <w:rsid w:val="002F4118"/>
    <w:rsid w:val="002F4311"/>
    <w:rsid w:val="002F43FD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1A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154"/>
    <w:rsid w:val="0030036A"/>
    <w:rsid w:val="003009B6"/>
    <w:rsid w:val="003009F2"/>
    <w:rsid w:val="00300C93"/>
    <w:rsid w:val="00300E0D"/>
    <w:rsid w:val="00300E26"/>
    <w:rsid w:val="00300F8C"/>
    <w:rsid w:val="00300FD1"/>
    <w:rsid w:val="00301A45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3B02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AE8"/>
    <w:rsid w:val="00306B3E"/>
    <w:rsid w:val="00306ED7"/>
    <w:rsid w:val="003072BB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02"/>
    <w:rsid w:val="003110EA"/>
    <w:rsid w:val="0031124D"/>
    <w:rsid w:val="003118FF"/>
    <w:rsid w:val="003119CA"/>
    <w:rsid w:val="00311C48"/>
    <w:rsid w:val="00311D5B"/>
    <w:rsid w:val="00312439"/>
    <w:rsid w:val="003125C4"/>
    <w:rsid w:val="003125CB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D95"/>
    <w:rsid w:val="00313F4C"/>
    <w:rsid w:val="00313FE2"/>
    <w:rsid w:val="003143F5"/>
    <w:rsid w:val="00314730"/>
    <w:rsid w:val="00314ACE"/>
    <w:rsid w:val="00314AE4"/>
    <w:rsid w:val="00314D2C"/>
    <w:rsid w:val="00314FB8"/>
    <w:rsid w:val="00315193"/>
    <w:rsid w:val="00315271"/>
    <w:rsid w:val="003155EF"/>
    <w:rsid w:val="00315869"/>
    <w:rsid w:val="00315913"/>
    <w:rsid w:val="003159EB"/>
    <w:rsid w:val="00315A3B"/>
    <w:rsid w:val="00315AD9"/>
    <w:rsid w:val="00315C31"/>
    <w:rsid w:val="00315EAF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1CE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72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52B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6FA8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680"/>
    <w:rsid w:val="00330787"/>
    <w:rsid w:val="0033078F"/>
    <w:rsid w:val="00330829"/>
    <w:rsid w:val="003308B8"/>
    <w:rsid w:val="00330A4D"/>
    <w:rsid w:val="00330C28"/>
    <w:rsid w:val="00330C54"/>
    <w:rsid w:val="00330F6C"/>
    <w:rsid w:val="00330FBC"/>
    <w:rsid w:val="003313E7"/>
    <w:rsid w:val="00331929"/>
    <w:rsid w:val="003319F4"/>
    <w:rsid w:val="00331C0E"/>
    <w:rsid w:val="00331C94"/>
    <w:rsid w:val="00331DF2"/>
    <w:rsid w:val="00331E8C"/>
    <w:rsid w:val="003320BC"/>
    <w:rsid w:val="003324A1"/>
    <w:rsid w:val="003325F2"/>
    <w:rsid w:val="0033260C"/>
    <w:rsid w:val="003326B2"/>
    <w:rsid w:val="00332803"/>
    <w:rsid w:val="003329BA"/>
    <w:rsid w:val="00332A43"/>
    <w:rsid w:val="00332B4E"/>
    <w:rsid w:val="00332CCF"/>
    <w:rsid w:val="00332CDD"/>
    <w:rsid w:val="00333646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53B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6E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1D71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9F"/>
    <w:rsid w:val="003432A6"/>
    <w:rsid w:val="0034357C"/>
    <w:rsid w:val="00343581"/>
    <w:rsid w:val="003436BB"/>
    <w:rsid w:val="0034390D"/>
    <w:rsid w:val="0034391B"/>
    <w:rsid w:val="003439FD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5C57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76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37E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6C"/>
    <w:rsid w:val="00356682"/>
    <w:rsid w:val="0035678E"/>
    <w:rsid w:val="003568FF"/>
    <w:rsid w:val="00356A10"/>
    <w:rsid w:val="00356C5B"/>
    <w:rsid w:val="003571CA"/>
    <w:rsid w:val="00357704"/>
    <w:rsid w:val="00357CEA"/>
    <w:rsid w:val="00357E70"/>
    <w:rsid w:val="003600C2"/>
    <w:rsid w:val="00360449"/>
    <w:rsid w:val="00360B0A"/>
    <w:rsid w:val="00360D99"/>
    <w:rsid w:val="00360ED1"/>
    <w:rsid w:val="00361396"/>
    <w:rsid w:val="003613EF"/>
    <w:rsid w:val="00361680"/>
    <w:rsid w:val="00361849"/>
    <w:rsid w:val="003618C8"/>
    <w:rsid w:val="00361928"/>
    <w:rsid w:val="00361944"/>
    <w:rsid w:val="003619B4"/>
    <w:rsid w:val="00361B9B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563"/>
    <w:rsid w:val="0036362C"/>
    <w:rsid w:val="0036372F"/>
    <w:rsid w:val="00363976"/>
    <w:rsid w:val="00363C75"/>
    <w:rsid w:val="00363CD5"/>
    <w:rsid w:val="00363EDC"/>
    <w:rsid w:val="00363F3D"/>
    <w:rsid w:val="00363F94"/>
    <w:rsid w:val="0036407F"/>
    <w:rsid w:val="00364176"/>
    <w:rsid w:val="00364B3A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3C5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2F3E"/>
    <w:rsid w:val="00373241"/>
    <w:rsid w:val="0037347A"/>
    <w:rsid w:val="00373813"/>
    <w:rsid w:val="003739E0"/>
    <w:rsid w:val="00373B81"/>
    <w:rsid w:val="00373BC4"/>
    <w:rsid w:val="00373BCA"/>
    <w:rsid w:val="00373C2A"/>
    <w:rsid w:val="00373C39"/>
    <w:rsid w:val="00373D06"/>
    <w:rsid w:val="00373E45"/>
    <w:rsid w:val="0037409A"/>
    <w:rsid w:val="003742A4"/>
    <w:rsid w:val="003742B4"/>
    <w:rsid w:val="00374649"/>
    <w:rsid w:val="003746C8"/>
    <w:rsid w:val="00374855"/>
    <w:rsid w:val="00374ADA"/>
    <w:rsid w:val="00374B79"/>
    <w:rsid w:val="00374EB4"/>
    <w:rsid w:val="00374FD3"/>
    <w:rsid w:val="00375060"/>
    <w:rsid w:val="0037522A"/>
    <w:rsid w:val="00375235"/>
    <w:rsid w:val="00375761"/>
    <w:rsid w:val="00375A0E"/>
    <w:rsid w:val="00375BA4"/>
    <w:rsid w:val="00375C5D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826"/>
    <w:rsid w:val="00380B3A"/>
    <w:rsid w:val="00380C2C"/>
    <w:rsid w:val="00380CAD"/>
    <w:rsid w:val="003812CE"/>
    <w:rsid w:val="0038143C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771"/>
    <w:rsid w:val="0038382F"/>
    <w:rsid w:val="00383919"/>
    <w:rsid w:val="003839B0"/>
    <w:rsid w:val="00383A1A"/>
    <w:rsid w:val="00383A6C"/>
    <w:rsid w:val="00383AE8"/>
    <w:rsid w:val="00383B47"/>
    <w:rsid w:val="00383BAC"/>
    <w:rsid w:val="00383DBD"/>
    <w:rsid w:val="00383F11"/>
    <w:rsid w:val="00383F79"/>
    <w:rsid w:val="003842A4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723"/>
    <w:rsid w:val="0038680D"/>
    <w:rsid w:val="00386BED"/>
    <w:rsid w:val="00386DC2"/>
    <w:rsid w:val="00386F2E"/>
    <w:rsid w:val="0038720A"/>
    <w:rsid w:val="00387384"/>
    <w:rsid w:val="003876A3"/>
    <w:rsid w:val="00387B1B"/>
    <w:rsid w:val="00387BB9"/>
    <w:rsid w:val="00387BCB"/>
    <w:rsid w:val="00387C3D"/>
    <w:rsid w:val="00387CED"/>
    <w:rsid w:val="00387FA8"/>
    <w:rsid w:val="003900A5"/>
    <w:rsid w:val="003903E8"/>
    <w:rsid w:val="00390727"/>
    <w:rsid w:val="003909FA"/>
    <w:rsid w:val="00390D44"/>
    <w:rsid w:val="00390DC9"/>
    <w:rsid w:val="00390E7F"/>
    <w:rsid w:val="00390EB8"/>
    <w:rsid w:val="00391003"/>
    <w:rsid w:val="00391387"/>
    <w:rsid w:val="0039145A"/>
    <w:rsid w:val="00391B35"/>
    <w:rsid w:val="00391B51"/>
    <w:rsid w:val="00391F8C"/>
    <w:rsid w:val="0039205F"/>
    <w:rsid w:val="00392367"/>
    <w:rsid w:val="00392543"/>
    <w:rsid w:val="00392547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8A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04B"/>
    <w:rsid w:val="003952C3"/>
    <w:rsid w:val="00395835"/>
    <w:rsid w:val="00395848"/>
    <w:rsid w:val="003959F4"/>
    <w:rsid w:val="00395B1A"/>
    <w:rsid w:val="00395D72"/>
    <w:rsid w:val="00395E3B"/>
    <w:rsid w:val="00396201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56F"/>
    <w:rsid w:val="003A178A"/>
    <w:rsid w:val="003A1BB7"/>
    <w:rsid w:val="003A1C92"/>
    <w:rsid w:val="003A1C9F"/>
    <w:rsid w:val="003A1CFD"/>
    <w:rsid w:val="003A1D0F"/>
    <w:rsid w:val="003A1E44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CE1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1E"/>
    <w:rsid w:val="003A393E"/>
    <w:rsid w:val="003A3A33"/>
    <w:rsid w:val="003A3A5A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5AF"/>
    <w:rsid w:val="003A465C"/>
    <w:rsid w:val="003A476F"/>
    <w:rsid w:val="003A48A3"/>
    <w:rsid w:val="003A4A24"/>
    <w:rsid w:val="003A4AD0"/>
    <w:rsid w:val="003A4D12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2BC"/>
    <w:rsid w:val="003A698C"/>
    <w:rsid w:val="003A6EEE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0AE7"/>
    <w:rsid w:val="003B12DF"/>
    <w:rsid w:val="003B1572"/>
    <w:rsid w:val="003B15EB"/>
    <w:rsid w:val="003B164D"/>
    <w:rsid w:val="003B1706"/>
    <w:rsid w:val="003B183A"/>
    <w:rsid w:val="003B190A"/>
    <w:rsid w:val="003B19B6"/>
    <w:rsid w:val="003B19DE"/>
    <w:rsid w:val="003B1A3C"/>
    <w:rsid w:val="003B1AD6"/>
    <w:rsid w:val="003B1BFB"/>
    <w:rsid w:val="003B1E4D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7B8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3B5"/>
    <w:rsid w:val="003B752A"/>
    <w:rsid w:val="003B755B"/>
    <w:rsid w:val="003B7633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971"/>
    <w:rsid w:val="003C0AE7"/>
    <w:rsid w:val="003C0DDF"/>
    <w:rsid w:val="003C11EE"/>
    <w:rsid w:val="003C1790"/>
    <w:rsid w:val="003C1E0C"/>
    <w:rsid w:val="003C1E31"/>
    <w:rsid w:val="003C1EAF"/>
    <w:rsid w:val="003C1F7B"/>
    <w:rsid w:val="003C2352"/>
    <w:rsid w:val="003C2361"/>
    <w:rsid w:val="003C23D0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59A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5FDB"/>
    <w:rsid w:val="003C6739"/>
    <w:rsid w:val="003C6854"/>
    <w:rsid w:val="003C68A1"/>
    <w:rsid w:val="003C6AAA"/>
    <w:rsid w:val="003C6C4B"/>
    <w:rsid w:val="003C6F0E"/>
    <w:rsid w:val="003C6F84"/>
    <w:rsid w:val="003C6FFE"/>
    <w:rsid w:val="003C7305"/>
    <w:rsid w:val="003C739B"/>
    <w:rsid w:val="003C7416"/>
    <w:rsid w:val="003C7508"/>
    <w:rsid w:val="003C7518"/>
    <w:rsid w:val="003C7584"/>
    <w:rsid w:val="003C76F6"/>
    <w:rsid w:val="003C77F9"/>
    <w:rsid w:val="003C79F5"/>
    <w:rsid w:val="003C7A1F"/>
    <w:rsid w:val="003C7B97"/>
    <w:rsid w:val="003C7C7E"/>
    <w:rsid w:val="003D0367"/>
    <w:rsid w:val="003D0397"/>
    <w:rsid w:val="003D0404"/>
    <w:rsid w:val="003D04AA"/>
    <w:rsid w:val="003D0929"/>
    <w:rsid w:val="003D0C9E"/>
    <w:rsid w:val="003D0CC5"/>
    <w:rsid w:val="003D0DEC"/>
    <w:rsid w:val="003D1465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DE3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035"/>
    <w:rsid w:val="003E033A"/>
    <w:rsid w:val="003E03E9"/>
    <w:rsid w:val="003E077C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0D6"/>
    <w:rsid w:val="003E2212"/>
    <w:rsid w:val="003E2222"/>
    <w:rsid w:val="003E2225"/>
    <w:rsid w:val="003E2583"/>
    <w:rsid w:val="003E273E"/>
    <w:rsid w:val="003E27AE"/>
    <w:rsid w:val="003E27E8"/>
    <w:rsid w:val="003E2820"/>
    <w:rsid w:val="003E2C32"/>
    <w:rsid w:val="003E2D95"/>
    <w:rsid w:val="003E2DE1"/>
    <w:rsid w:val="003E2EB7"/>
    <w:rsid w:val="003E3173"/>
    <w:rsid w:val="003E3256"/>
    <w:rsid w:val="003E325F"/>
    <w:rsid w:val="003E3419"/>
    <w:rsid w:val="003E3493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3FE"/>
    <w:rsid w:val="003E7489"/>
    <w:rsid w:val="003E78F0"/>
    <w:rsid w:val="003E7B1B"/>
    <w:rsid w:val="003E7C22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899"/>
    <w:rsid w:val="003F0928"/>
    <w:rsid w:val="003F0A3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AAC"/>
    <w:rsid w:val="003F1DF7"/>
    <w:rsid w:val="003F2596"/>
    <w:rsid w:val="003F2A0B"/>
    <w:rsid w:val="003F2A61"/>
    <w:rsid w:val="003F2AAE"/>
    <w:rsid w:val="003F2AD2"/>
    <w:rsid w:val="003F2DBC"/>
    <w:rsid w:val="003F2E13"/>
    <w:rsid w:val="003F2EB9"/>
    <w:rsid w:val="003F3214"/>
    <w:rsid w:val="003F334D"/>
    <w:rsid w:val="003F35C5"/>
    <w:rsid w:val="003F36C0"/>
    <w:rsid w:val="003F373B"/>
    <w:rsid w:val="003F378C"/>
    <w:rsid w:val="003F3BCF"/>
    <w:rsid w:val="003F3E1F"/>
    <w:rsid w:val="003F3ECD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0D5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2A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0C6B"/>
    <w:rsid w:val="00401216"/>
    <w:rsid w:val="004014CA"/>
    <w:rsid w:val="004014D3"/>
    <w:rsid w:val="00401557"/>
    <w:rsid w:val="00401964"/>
    <w:rsid w:val="00401981"/>
    <w:rsid w:val="00401A95"/>
    <w:rsid w:val="00401F5C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2FA5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CB9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C1B"/>
    <w:rsid w:val="00406F94"/>
    <w:rsid w:val="004071A6"/>
    <w:rsid w:val="00407262"/>
    <w:rsid w:val="00407324"/>
    <w:rsid w:val="004077CE"/>
    <w:rsid w:val="004077E4"/>
    <w:rsid w:val="00407AA0"/>
    <w:rsid w:val="00407B76"/>
    <w:rsid w:val="00407BEE"/>
    <w:rsid w:val="00407F42"/>
    <w:rsid w:val="0041019F"/>
    <w:rsid w:val="00410267"/>
    <w:rsid w:val="004102E0"/>
    <w:rsid w:val="004104B6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6CE"/>
    <w:rsid w:val="00412CE2"/>
    <w:rsid w:val="00412D59"/>
    <w:rsid w:val="00412E04"/>
    <w:rsid w:val="00412E91"/>
    <w:rsid w:val="00412EC1"/>
    <w:rsid w:val="00413139"/>
    <w:rsid w:val="00413630"/>
    <w:rsid w:val="0041379C"/>
    <w:rsid w:val="004137CB"/>
    <w:rsid w:val="00413850"/>
    <w:rsid w:val="00413BE0"/>
    <w:rsid w:val="00413DE8"/>
    <w:rsid w:val="00414059"/>
    <w:rsid w:val="00414066"/>
    <w:rsid w:val="00414139"/>
    <w:rsid w:val="0041458D"/>
    <w:rsid w:val="0041473D"/>
    <w:rsid w:val="004148B0"/>
    <w:rsid w:val="00414A63"/>
    <w:rsid w:val="00414ADE"/>
    <w:rsid w:val="00414D10"/>
    <w:rsid w:val="00414DB3"/>
    <w:rsid w:val="00415120"/>
    <w:rsid w:val="00415243"/>
    <w:rsid w:val="00415392"/>
    <w:rsid w:val="004154BF"/>
    <w:rsid w:val="004155B8"/>
    <w:rsid w:val="00415677"/>
    <w:rsid w:val="004156A2"/>
    <w:rsid w:val="00415758"/>
    <w:rsid w:val="004159CA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5"/>
    <w:rsid w:val="00416F87"/>
    <w:rsid w:val="0041706F"/>
    <w:rsid w:val="00417198"/>
    <w:rsid w:val="004176DB"/>
    <w:rsid w:val="00417A8D"/>
    <w:rsid w:val="00417B84"/>
    <w:rsid w:val="00417C0B"/>
    <w:rsid w:val="00417D10"/>
    <w:rsid w:val="00417F83"/>
    <w:rsid w:val="00417FB9"/>
    <w:rsid w:val="00420108"/>
    <w:rsid w:val="00420348"/>
    <w:rsid w:val="004204E2"/>
    <w:rsid w:val="004209BB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076"/>
    <w:rsid w:val="00422219"/>
    <w:rsid w:val="004222D6"/>
    <w:rsid w:val="004227D7"/>
    <w:rsid w:val="00422A05"/>
    <w:rsid w:val="00422F40"/>
    <w:rsid w:val="00423171"/>
    <w:rsid w:val="004236F4"/>
    <w:rsid w:val="004237C5"/>
    <w:rsid w:val="0042395C"/>
    <w:rsid w:val="004239CA"/>
    <w:rsid w:val="00423CC8"/>
    <w:rsid w:val="00423CD1"/>
    <w:rsid w:val="00423D07"/>
    <w:rsid w:val="00423EB8"/>
    <w:rsid w:val="00423F6E"/>
    <w:rsid w:val="00424187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2D"/>
    <w:rsid w:val="00426367"/>
    <w:rsid w:val="004264BA"/>
    <w:rsid w:val="004266EA"/>
    <w:rsid w:val="0042673E"/>
    <w:rsid w:val="0042697C"/>
    <w:rsid w:val="00426E8F"/>
    <w:rsid w:val="004270AF"/>
    <w:rsid w:val="004271FB"/>
    <w:rsid w:val="004272A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2B6"/>
    <w:rsid w:val="0043332E"/>
    <w:rsid w:val="0043349D"/>
    <w:rsid w:val="00433541"/>
    <w:rsid w:val="0043371C"/>
    <w:rsid w:val="00433770"/>
    <w:rsid w:val="004339EA"/>
    <w:rsid w:val="00433A98"/>
    <w:rsid w:val="00433D16"/>
    <w:rsid w:val="00433DDA"/>
    <w:rsid w:val="00433E9E"/>
    <w:rsid w:val="00433EC7"/>
    <w:rsid w:val="00433F3E"/>
    <w:rsid w:val="00433F7C"/>
    <w:rsid w:val="00434120"/>
    <w:rsid w:val="00434394"/>
    <w:rsid w:val="00434455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3BE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3C1"/>
    <w:rsid w:val="004428CF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1C"/>
    <w:rsid w:val="004439CF"/>
    <w:rsid w:val="00443AE2"/>
    <w:rsid w:val="0044407B"/>
    <w:rsid w:val="0044433C"/>
    <w:rsid w:val="00444479"/>
    <w:rsid w:val="00444584"/>
    <w:rsid w:val="004445CC"/>
    <w:rsid w:val="00444727"/>
    <w:rsid w:val="00444729"/>
    <w:rsid w:val="00444760"/>
    <w:rsid w:val="00444956"/>
    <w:rsid w:val="0044499C"/>
    <w:rsid w:val="00444B8E"/>
    <w:rsid w:val="004450E9"/>
    <w:rsid w:val="0044515B"/>
    <w:rsid w:val="004451C8"/>
    <w:rsid w:val="00445245"/>
    <w:rsid w:val="004454D6"/>
    <w:rsid w:val="00445B51"/>
    <w:rsid w:val="00445CB1"/>
    <w:rsid w:val="00445EBA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05"/>
    <w:rsid w:val="00447462"/>
    <w:rsid w:val="00447535"/>
    <w:rsid w:val="00447957"/>
    <w:rsid w:val="00447989"/>
    <w:rsid w:val="00447D7F"/>
    <w:rsid w:val="00447DB8"/>
    <w:rsid w:val="00447DFA"/>
    <w:rsid w:val="00447DFD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22"/>
    <w:rsid w:val="00452032"/>
    <w:rsid w:val="0045225A"/>
    <w:rsid w:val="00452274"/>
    <w:rsid w:val="00452419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888"/>
    <w:rsid w:val="00454ADF"/>
    <w:rsid w:val="00454B7B"/>
    <w:rsid w:val="00454BE6"/>
    <w:rsid w:val="00455146"/>
    <w:rsid w:val="00455258"/>
    <w:rsid w:val="0045539E"/>
    <w:rsid w:val="0045556A"/>
    <w:rsid w:val="00455B7D"/>
    <w:rsid w:val="00455E54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050"/>
    <w:rsid w:val="00462160"/>
    <w:rsid w:val="00462297"/>
    <w:rsid w:val="004623D0"/>
    <w:rsid w:val="0046264D"/>
    <w:rsid w:val="004626B5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70"/>
    <w:rsid w:val="00463CA4"/>
    <w:rsid w:val="00464151"/>
    <w:rsid w:val="004641BF"/>
    <w:rsid w:val="004641CD"/>
    <w:rsid w:val="004641CE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5A0"/>
    <w:rsid w:val="00466A17"/>
    <w:rsid w:val="00466BD7"/>
    <w:rsid w:val="00466ECA"/>
    <w:rsid w:val="00466ED4"/>
    <w:rsid w:val="00466F20"/>
    <w:rsid w:val="0046759E"/>
    <w:rsid w:val="0046782F"/>
    <w:rsid w:val="004678C6"/>
    <w:rsid w:val="00467A9A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77A"/>
    <w:rsid w:val="00472822"/>
    <w:rsid w:val="004728AF"/>
    <w:rsid w:val="004729D6"/>
    <w:rsid w:val="004729D8"/>
    <w:rsid w:val="00472AE3"/>
    <w:rsid w:val="004733DA"/>
    <w:rsid w:val="004734CA"/>
    <w:rsid w:val="0047393E"/>
    <w:rsid w:val="00473AEA"/>
    <w:rsid w:val="00473C3D"/>
    <w:rsid w:val="00473CCC"/>
    <w:rsid w:val="00473CD4"/>
    <w:rsid w:val="00473D5E"/>
    <w:rsid w:val="00473F9E"/>
    <w:rsid w:val="004740EC"/>
    <w:rsid w:val="0047421D"/>
    <w:rsid w:val="004742BE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37"/>
    <w:rsid w:val="00481A5A"/>
    <w:rsid w:val="00481AF1"/>
    <w:rsid w:val="00481B53"/>
    <w:rsid w:val="00481BC9"/>
    <w:rsid w:val="00481BE5"/>
    <w:rsid w:val="00481C8F"/>
    <w:rsid w:val="00481CEC"/>
    <w:rsid w:val="00481FD4"/>
    <w:rsid w:val="004828F3"/>
    <w:rsid w:val="00482B7C"/>
    <w:rsid w:val="00482D40"/>
    <w:rsid w:val="00482E08"/>
    <w:rsid w:val="00483165"/>
    <w:rsid w:val="0048319A"/>
    <w:rsid w:val="00483424"/>
    <w:rsid w:val="00483A39"/>
    <w:rsid w:val="00483D0B"/>
    <w:rsid w:val="00483DDD"/>
    <w:rsid w:val="00483E1B"/>
    <w:rsid w:val="00484020"/>
    <w:rsid w:val="004840D9"/>
    <w:rsid w:val="00484100"/>
    <w:rsid w:val="004841F3"/>
    <w:rsid w:val="0048437F"/>
    <w:rsid w:val="0048472B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16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80D"/>
    <w:rsid w:val="00493885"/>
    <w:rsid w:val="0049398F"/>
    <w:rsid w:val="00493B18"/>
    <w:rsid w:val="00493C9A"/>
    <w:rsid w:val="00493FA5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4F8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CEF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803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177"/>
    <w:rsid w:val="004A255D"/>
    <w:rsid w:val="004A256F"/>
    <w:rsid w:val="004A2C37"/>
    <w:rsid w:val="004A32C4"/>
    <w:rsid w:val="004A32FA"/>
    <w:rsid w:val="004A355A"/>
    <w:rsid w:val="004A3905"/>
    <w:rsid w:val="004A3CDF"/>
    <w:rsid w:val="004A3D49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5CF9"/>
    <w:rsid w:val="004A5F4E"/>
    <w:rsid w:val="004A62FB"/>
    <w:rsid w:val="004A6365"/>
    <w:rsid w:val="004A6443"/>
    <w:rsid w:val="004A656E"/>
    <w:rsid w:val="004A6B9D"/>
    <w:rsid w:val="004A6D04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20F"/>
    <w:rsid w:val="004B27EC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38"/>
    <w:rsid w:val="004B3977"/>
    <w:rsid w:val="004B3979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5F48"/>
    <w:rsid w:val="004B63B8"/>
    <w:rsid w:val="004B6610"/>
    <w:rsid w:val="004B67A1"/>
    <w:rsid w:val="004B68D3"/>
    <w:rsid w:val="004B693E"/>
    <w:rsid w:val="004B6BE6"/>
    <w:rsid w:val="004B6D7F"/>
    <w:rsid w:val="004B7051"/>
    <w:rsid w:val="004B709B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88D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D20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392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92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B13"/>
    <w:rsid w:val="004D0D4D"/>
    <w:rsid w:val="004D0D97"/>
    <w:rsid w:val="004D0E3A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0EF"/>
    <w:rsid w:val="004D3134"/>
    <w:rsid w:val="004D33BA"/>
    <w:rsid w:val="004D33BE"/>
    <w:rsid w:val="004D3712"/>
    <w:rsid w:val="004D37AC"/>
    <w:rsid w:val="004D3870"/>
    <w:rsid w:val="004D398B"/>
    <w:rsid w:val="004D3C35"/>
    <w:rsid w:val="004D3DB1"/>
    <w:rsid w:val="004D3E47"/>
    <w:rsid w:val="004D3F54"/>
    <w:rsid w:val="004D4076"/>
    <w:rsid w:val="004D410D"/>
    <w:rsid w:val="004D41A5"/>
    <w:rsid w:val="004D41DE"/>
    <w:rsid w:val="004D424F"/>
    <w:rsid w:val="004D4323"/>
    <w:rsid w:val="004D4681"/>
    <w:rsid w:val="004D48F0"/>
    <w:rsid w:val="004D4A78"/>
    <w:rsid w:val="004D4DE9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1A8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D34"/>
    <w:rsid w:val="004D7F78"/>
    <w:rsid w:val="004D7FAA"/>
    <w:rsid w:val="004E0182"/>
    <w:rsid w:val="004E0365"/>
    <w:rsid w:val="004E0683"/>
    <w:rsid w:val="004E0726"/>
    <w:rsid w:val="004E07D1"/>
    <w:rsid w:val="004E0975"/>
    <w:rsid w:val="004E0AC5"/>
    <w:rsid w:val="004E0DC5"/>
    <w:rsid w:val="004E0F0B"/>
    <w:rsid w:val="004E110E"/>
    <w:rsid w:val="004E1149"/>
    <w:rsid w:val="004E1268"/>
    <w:rsid w:val="004E1474"/>
    <w:rsid w:val="004E1AF0"/>
    <w:rsid w:val="004E1F94"/>
    <w:rsid w:val="004E206C"/>
    <w:rsid w:val="004E240B"/>
    <w:rsid w:val="004E264E"/>
    <w:rsid w:val="004E29F9"/>
    <w:rsid w:val="004E2DE1"/>
    <w:rsid w:val="004E3266"/>
    <w:rsid w:val="004E344E"/>
    <w:rsid w:val="004E34D3"/>
    <w:rsid w:val="004E3529"/>
    <w:rsid w:val="004E3544"/>
    <w:rsid w:val="004E3591"/>
    <w:rsid w:val="004E35AA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3F2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67E"/>
    <w:rsid w:val="004F0AA1"/>
    <w:rsid w:val="004F0AFA"/>
    <w:rsid w:val="004F0B81"/>
    <w:rsid w:val="004F0DAE"/>
    <w:rsid w:val="004F1322"/>
    <w:rsid w:val="004F1670"/>
    <w:rsid w:val="004F170D"/>
    <w:rsid w:val="004F1751"/>
    <w:rsid w:val="004F1A1E"/>
    <w:rsid w:val="004F1A6C"/>
    <w:rsid w:val="004F1A76"/>
    <w:rsid w:val="004F1CA0"/>
    <w:rsid w:val="004F1FAC"/>
    <w:rsid w:val="004F204E"/>
    <w:rsid w:val="004F2137"/>
    <w:rsid w:val="004F214C"/>
    <w:rsid w:val="004F2429"/>
    <w:rsid w:val="004F2456"/>
    <w:rsid w:val="004F2587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7A4"/>
    <w:rsid w:val="004F38F6"/>
    <w:rsid w:val="004F3BA3"/>
    <w:rsid w:val="004F3D61"/>
    <w:rsid w:val="004F3DA9"/>
    <w:rsid w:val="004F3DAB"/>
    <w:rsid w:val="004F3DF2"/>
    <w:rsid w:val="004F3ED7"/>
    <w:rsid w:val="004F3F0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8E7"/>
    <w:rsid w:val="004F5AF5"/>
    <w:rsid w:val="004F5D99"/>
    <w:rsid w:val="004F5EAF"/>
    <w:rsid w:val="004F60B9"/>
    <w:rsid w:val="004F65A4"/>
    <w:rsid w:val="004F663F"/>
    <w:rsid w:val="004F66B1"/>
    <w:rsid w:val="004F6EBD"/>
    <w:rsid w:val="004F72BA"/>
    <w:rsid w:val="004F7389"/>
    <w:rsid w:val="004F75D2"/>
    <w:rsid w:val="004F761F"/>
    <w:rsid w:val="004F7B9C"/>
    <w:rsid w:val="004F7E4F"/>
    <w:rsid w:val="00500030"/>
    <w:rsid w:val="005001D5"/>
    <w:rsid w:val="00500243"/>
    <w:rsid w:val="005005D5"/>
    <w:rsid w:val="00500704"/>
    <w:rsid w:val="00500971"/>
    <w:rsid w:val="00500A9E"/>
    <w:rsid w:val="00500EF1"/>
    <w:rsid w:val="00500FA1"/>
    <w:rsid w:val="0050107F"/>
    <w:rsid w:val="00501081"/>
    <w:rsid w:val="00501220"/>
    <w:rsid w:val="0050125A"/>
    <w:rsid w:val="005013AC"/>
    <w:rsid w:val="0050177A"/>
    <w:rsid w:val="00501B26"/>
    <w:rsid w:val="00501B95"/>
    <w:rsid w:val="00501C0C"/>
    <w:rsid w:val="00501C88"/>
    <w:rsid w:val="00501D4D"/>
    <w:rsid w:val="0050250D"/>
    <w:rsid w:val="00502668"/>
    <w:rsid w:val="00502676"/>
    <w:rsid w:val="00502E7C"/>
    <w:rsid w:val="00503033"/>
    <w:rsid w:val="0050307D"/>
    <w:rsid w:val="005031FE"/>
    <w:rsid w:val="00503229"/>
    <w:rsid w:val="0050330E"/>
    <w:rsid w:val="005035C6"/>
    <w:rsid w:val="005036BB"/>
    <w:rsid w:val="0050381E"/>
    <w:rsid w:val="00503BA1"/>
    <w:rsid w:val="00503CCD"/>
    <w:rsid w:val="00503E84"/>
    <w:rsid w:val="0050405B"/>
    <w:rsid w:val="0050434C"/>
    <w:rsid w:val="00504415"/>
    <w:rsid w:val="00504486"/>
    <w:rsid w:val="00504488"/>
    <w:rsid w:val="00504BC1"/>
    <w:rsid w:val="00504C9C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4BC"/>
    <w:rsid w:val="005068BE"/>
    <w:rsid w:val="00506A0A"/>
    <w:rsid w:val="00506B4D"/>
    <w:rsid w:val="00506EA0"/>
    <w:rsid w:val="00506EB4"/>
    <w:rsid w:val="00506F35"/>
    <w:rsid w:val="00506F4F"/>
    <w:rsid w:val="00507197"/>
    <w:rsid w:val="00507764"/>
    <w:rsid w:val="005077E2"/>
    <w:rsid w:val="00507837"/>
    <w:rsid w:val="00507853"/>
    <w:rsid w:val="00507A3D"/>
    <w:rsid w:val="00507D3F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D1B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7E4"/>
    <w:rsid w:val="00513D1D"/>
    <w:rsid w:val="00513E37"/>
    <w:rsid w:val="00514065"/>
    <w:rsid w:val="00514615"/>
    <w:rsid w:val="0051473F"/>
    <w:rsid w:val="00514A3E"/>
    <w:rsid w:val="00514BB8"/>
    <w:rsid w:val="00514D84"/>
    <w:rsid w:val="00514F64"/>
    <w:rsid w:val="0051517B"/>
    <w:rsid w:val="00515368"/>
    <w:rsid w:val="00515482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E75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864"/>
    <w:rsid w:val="00520D0D"/>
    <w:rsid w:val="00520D81"/>
    <w:rsid w:val="0052167C"/>
    <w:rsid w:val="005218E0"/>
    <w:rsid w:val="00521A5F"/>
    <w:rsid w:val="00521E80"/>
    <w:rsid w:val="00521F13"/>
    <w:rsid w:val="00522020"/>
    <w:rsid w:val="005220BA"/>
    <w:rsid w:val="00522913"/>
    <w:rsid w:val="0052296E"/>
    <w:rsid w:val="00522A8B"/>
    <w:rsid w:val="00522B4D"/>
    <w:rsid w:val="00522C82"/>
    <w:rsid w:val="00522E2D"/>
    <w:rsid w:val="00523558"/>
    <w:rsid w:val="00523647"/>
    <w:rsid w:val="00523803"/>
    <w:rsid w:val="00523913"/>
    <w:rsid w:val="00523952"/>
    <w:rsid w:val="00523D5A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E8A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6F0B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27F15"/>
    <w:rsid w:val="0053034F"/>
    <w:rsid w:val="0053037A"/>
    <w:rsid w:val="005303ED"/>
    <w:rsid w:val="005305ED"/>
    <w:rsid w:val="00531022"/>
    <w:rsid w:val="0053123E"/>
    <w:rsid w:val="00531308"/>
    <w:rsid w:val="0053154C"/>
    <w:rsid w:val="005315A9"/>
    <w:rsid w:val="0053178C"/>
    <w:rsid w:val="005319DA"/>
    <w:rsid w:val="00531D93"/>
    <w:rsid w:val="00531E2D"/>
    <w:rsid w:val="00531F91"/>
    <w:rsid w:val="00532011"/>
    <w:rsid w:val="0053283E"/>
    <w:rsid w:val="00532B4B"/>
    <w:rsid w:val="00532BF4"/>
    <w:rsid w:val="00532CBC"/>
    <w:rsid w:val="00532F02"/>
    <w:rsid w:val="00533016"/>
    <w:rsid w:val="0053321E"/>
    <w:rsid w:val="00533270"/>
    <w:rsid w:val="00533281"/>
    <w:rsid w:val="00533422"/>
    <w:rsid w:val="00533779"/>
    <w:rsid w:val="00533817"/>
    <w:rsid w:val="00533BF5"/>
    <w:rsid w:val="00533CE9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721"/>
    <w:rsid w:val="00536E58"/>
    <w:rsid w:val="00537213"/>
    <w:rsid w:val="005372D8"/>
    <w:rsid w:val="00537828"/>
    <w:rsid w:val="00537952"/>
    <w:rsid w:val="005402F4"/>
    <w:rsid w:val="0054030D"/>
    <w:rsid w:val="00540376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679"/>
    <w:rsid w:val="005458C2"/>
    <w:rsid w:val="0054596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47F40"/>
    <w:rsid w:val="00550043"/>
    <w:rsid w:val="00550085"/>
    <w:rsid w:val="00550173"/>
    <w:rsid w:val="00550290"/>
    <w:rsid w:val="005502F2"/>
    <w:rsid w:val="00550358"/>
    <w:rsid w:val="00550519"/>
    <w:rsid w:val="00550617"/>
    <w:rsid w:val="0055065E"/>
    <w:rsid w:val="00550673"/>
    <w:rsid w:val="0055095B"/>
    <w:rsid w:val="005509E3"/>
    <w:rsid w:val="00550A93"/>
    <w:rsid w:val="00550B9A"/>
    <w:rsid w:val="00550C77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6C2"/>
    <w:rsid w:val="005528BA"/>
    <w:rsid w:val="0055299B"/>
    <w:rsid w:val="00552A9F"/>
    <w:rsid w:val="00552AAC"/>
    <w:rsid w:val="00552BAB"/>
    <w:rsid w:val="00552D2C"/>
    <w:rsid w:val="00552D3D"/>
    <w:rsid w:val="00552D97"/>
    <w:rsid w:val="00552DB4"/>
    <w:rsid w:val="00552ECD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EE7"/>
    <w:rsid w:val="00553F5A"/>
    <w:rsid w:val="00554035"/>
    <w:rsid w:val="005541EB"/>
    <w:rsid w:val="00554326"/>
    <w:rsid w:val="00554677"/>
    <w:rsid w:val="00554761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57F32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A68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74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E0"/>
    <w:rsid w:val="005670F0"/>
    <w:rsid w:val="00567796"/>
    <w:rsid w:val="0056784A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69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7DF"/>
    <w:rsid w:val="00571839"/>
    <w:rsid w:val="005718D6"/>
    <w:rsid w:val="00571A31"/>
    <w:rsid w:val="00571BBC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441"/>
    <w:rsid w:val="00573771"/>
    <w:rsid w:val="00573CEC"/>
    <w:rsid w:val="00573EFC"/>
    <w:rsid w:val="00574011"/>
    <w:rsid w:val="00574238"/>
    <w:rsid w:val="005742D3"/>
    <w:rsid w:val="0057448E"/>
    <w:rsid w:val="005744EC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6C6"/>
    <w:rsid w:val="0057683C"/>
    <w:rsid w:val="00576AA7"/>
    <w:rsid w:val="00576B3B"/>
    <w:rsid w:val="00576BDC"/>
    <w:rsid w:val="00576C32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CA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0"/>
    <w:rsid w:val="0058183D"/>
    <w:rsid w:val="005818D6"/>
    <w:rsid w:val="00581A12"/>
    <w:rsid w:val="005820F2"/>
    <w:rsid w:val="005824BA"/>
    <w:rsid w:val="005829D3"/>
    <w:rsid w:val="00582A6B"/>
    <w:rsid w:val="00582E8D"/>
    <w:rsid w:val="00583231"/>
    <w:rsid w:val="0058356D"/>
    <w:rsid w:val="0058358C"/>
    <w:rsid w:val="005836FA"/>
    <w:rsid w:val="0058372E"/>
    <w:rsid w:val="005837DC"/>
    <w:rsid w:val="0058392F"/>
    <w:rsid w:val="00583AE2"/>
    <w:rsid w:val="00583C67"/>
    <w:rsid w:val="00583D70"/>
    <w:rsid w:val="00583DB2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1E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470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A1E"/>
    <w:rsid w:val="00592CE6"/>
    <w:rsid w:val="00593143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A59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7A5"/>
    <w:rsid w:val="005958FA"/>
    <w:rsid w:val="00595A63"/>
    <w:rsid w:val="00595AA3"/>
    <w:rsid w:val="00595CB3"/>
    <w:rsid w:val="00595E98"/>
    <w:rsid w:val="0059602C"/>
    <w:rsid w:val="005960FA"/>
    <w:rsid w:val="00596201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3"/>
    <w:rsid w:val="00597F25"/>
    <w:rsid w:val="005A0136"/>
    <w:rsid w:val="005A0410"/>
    <w:rsid w:val="005A059C"/>
    <w:rsid w:val="005A0A7B"/>
    <w:rsid w:val="005A0A83"/>
    <w:rsid w:val="005A0A98"/>
    <w:rsid w:val="005A0BBB"/>
    <w:rsid w:val="005A0D79"/>
    <w:rsid w:val="005A0E2C"/>
    <w:rsid w:val="005A0F76"/>
    <w:rsid w:val="005A0FB2"/>
    <w:rsid w:val="005A10E2"/>
    <w:rsid w:val="005A1710"/>
    <w:rsid w:val="005A1760"/>
    <w:rsid w:val="005A17AD"/>
    <w:rsid w:val="005A1C29"/>
    <w:rsid w:val="005A1EA0"/>
    <w:rsid w:val="005A1F82"/>
    <w:rsid w:val="005A2032"/>
    <w:rsid w:val="005A2146"/>
    <w:rsid w:val="005A2165"/>
    <w:rsid w:val="005A2268"/>
    <w:rsid w:val="005A25E6"/>
    <w:rsid w:val="005A2836"/>
    <w:rsid w:val="005A28DA"/>
    <w:rsid w:val="005A32E7"/>
    <w:rsid w:val="005A32FA"/>
    <w:rsid w:val="005A34D3"/>
    <w:rsid w:val="005A3558"/>
    <w:rsid w:val="005A3824"/>
    <w:rsid w:val="005A389D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CCE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5FF6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352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567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1A"/>
    <w:rsid w:val="005B79BE"/>
    <w:rsid w:val="005B7A71"/>
    <w:rsid w:val="005C014B"/>
    <w:rsid w:val="005C0203"/>
    <w:rsid w:val="005C0216"/>
    <w:rsid w:val="005C0428"/>
    <w:rsid w:val="005C04FE"/>
    <w:rsid w:val="005C074F"/>
    <w:rsid w:val="005C088D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2EA"/>
    <w:rsid w:val="005C23E5"/>
    <w:rsid w:val="005C2760"/>
    <w:rsid w:val="005C276F"/>
    <w:rsid w:val="005C2A44"/>
    <w:rsid w:val="005C2D7A"/>
    <w:rsid w:val="005C2E92"/>
    <w:rsid w:val="005C2E9F"/>
    <w:rsid w:val="005C314E"/>
    <w:rsid w:val="005C31A1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EC8"/>
    <w:rsid w:val="005C4FC5"/>
    <w:rsid w:val="005C50CF"/>
    <w:rsid w:val="005C5207"/>
    <w:rsid w:val="005C54D9"/>
    <w:rsid w:val="005C564D"/>
    <w:rsid w:val="005C5650"/>
    <w:rsid w:val="005C57A3"/>
    <w:rsid w:val="005C57BA"/>
    <w:rsid w:val="005C5802"/>
    <w:rsid w:val="005C5B61"/>
    <w:rsid w:val="005C5B82"/>
    <w:rsid w:val="005C5DD0"/>
    <w:rsid w:val="005C5DF6"/>
    <w:rsid w:val="005C5E6F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E7E"/>
    <w:rsid w:val="005C6F9E"/>
    <w:rsid w:val="005C70BB"/>
    <w:rsid w:val="005C729C"/>
    <w:rsid w:val="005C7B20"/>
    <w:rsid w:val="005C7D6E"/>
    <w:rsid w:val="005C7F6A"/>
    <w:rsid w:val="005C7FAE"/>
    <w:rsid w:val="005C7FE2"/>
    <w:rsid w:val="005D006D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BB3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2F0D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207"/>
    <w:rsid w:val="005D624B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60F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940"/>
    <w:rsid w:val="005E0A0A"/>
    <w:rsid w:val="005E0A9B"/>
    <w:rsid w:val="005E113C"/>
    <w:rsid w:val="005E12F6"/>
    <w:rsid w:val="005E1447"/>
    <w:rsid w:val="005E160D"/>
    <w:rsid w:val="005E1A24"/>
    <w:rsid w:val="005E1DAA"/>
    <w:rsid w:val="005E1DF3"/>
    <w:rsid w:val="005E1F15"/>
    <w:rsid w:val="005E1F41"/>
    <w:rsid w:val="005E2156"/>
    <w:rsid w:val="005E2466"/>
    <w:rsid w:val="005E27D6"/>
    <w:rsid w:val="005E2A91"/>
    <w:rsid w:val="005E2B2E"/>
    <w:rsid w:val="005E2D15"/>
    <w:rsid w:val="005E2E3F"/>
    <w:rsid w:val="005E2E6A"/>
    <w:rsid w:val="005E302F"/>
    <w:rsid w:val="005E3188"/>
    <w:rsid w:val="005E31CD"/>
    <w:rsid w:val="005E382D"/>
    <w:rsid w:val="005E3A44"/>
    <w:rsid w:val="005E3ACA"/>
    <w:rsid w:val="005E3DDE"/>
    <w:rsid w:val="005E3E0F"/>
    <w:rsid w:val="005E3E5A"/>
    <w:rsid w:val="005E3F20"/>
    <w:rsid w:val="005E45FC"/>
    <w:rsid w:val="005E490B"/>
    <w:rsid w:val="005E4A02"/>
    <w:rsid w:val="005E4B36"/>
    <w:rsid w:val="005E4BAD"/>
    <w:rsid w:val="005E4E2F"/>
    <w:rsid w:val="005E4FB1"/>
    <w:rsid w:val="005E503C"/>
    <w:rsid w:val="005E5066"/>
    <w:rsid w:val="005E5175"/>
    <w:rsid w:val="005E5322"/>
    <w:rsid w:val="005E5651"/>
    <w:rsid w:val="005E587A"/>
    <w:rsid w:val="005E5C74"/>
    <w:rsid w:val="005E5CF6"/>
    <w:rsid w:val="005E5E48"/>
    <w:rsid w:val="005E6639"/>
    <w:rsid w:val="005E6669"/>
    <w:rsid w:val="005E6689"/>
    <w:rsid w:val="005E6A1A"/>
    <w:rsid w:val="005E6C25"/>
    <w:rsid w:val="005E6E59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C7C"/>
    <w:rsid w:val="005E7DA0"/>
    <w:rsid w:val="005E7EF2"/>
    <w:rsid w:val="005F002A"/>
    <w:rsid w:val="005F037C"/>
    <w:rsid w:val="005F03DA"/>
    <w:rsid w:val="005F0599"/>
    <w:rsid w:val="005F05FA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734"/>
    <w:rsid w:val="005F3A43"/>
    <w:rsid w:val="005F3C34"/>
    <w:rsid w:val="005F3D11"/>
    <w:rsid w:val="005F3D55"/>
    <w:rsid w:val="005F3DBB"/>
    <w:rsid w:val="005F3E34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EC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6FEA"/>
    <w:rsid w:val="005F7400"/>
    <w:rsid w:val="005F75C8"/>
    <w:rsid w:val="005F77A5"/>
    <w:rsid w:val="005F785F"/>
    <w:rsid w:val="005F788E"/>
    <w:rsid w:val="005F7964"/>
    <w:rsid w:val="005F79A2"/>
    <w:rsid w:val="005F7CED"/>
    <w:rsid w:val="005F7EF7"/>
    <w:rsid w:val="005F7F5F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0E"/>
    <w:rsid w:val="00601525"/>
    <w:rsid w:val="0060180E"/>
    <w:rsid w:val="00601A25"/>
    <w:rsid w:val="00601AA6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1AD"/>
    <w:rsid w:val="006034A3"/>
    <w:rsid w:val="006038A5"/>
    <w:rsid w:val="006038C9"/>
    <w:rsid w:val="00603CBD"/>
    <w:rsid w:val="00603D78"/>
    <w:rsid w:val="00603E66"/>
    <w:rsid w:val="00603F22"/>
    <w:rsid w:val="00603F2E"/>
    <w:rsid w:val="00604120"/>
    <w:rsid w:val="006047B6"/>
    <w:rsid w:val="00604804"/>
    <w:rsid w:val="00604916"/>
    <w:rsid w:val="00604AF3"/>
    <w:rsid w:val="00604CB0"/>
    <w:rsid w:val="00604CF2"/>
    <w:rsid w:val="00604D89"/>
    <w:rsid w:val="00604E08"/>
    <w:rsid w:val="00604F2B"/>
    <w:rsid w:val="00604FD3"/>
    <w:rsid w:val="00605122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42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07E2F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607"/>
    <w:rsid w:val="00611636"/>
    <w:rsid w:val="00611907"/>
    <w:rsid w:val="00611909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C0D"/>
    <w:rsid w:val="00615E54"/>
    <w:rsid w:val="00615F33"/>
    <w:rsid w:val="00615F4B"/>
    <w:rsid w:val="006161FA"/>
    <w:rsid w:val="00616290"/>
    <w:rsid w:val="00616694"/>
    <w:rsid w:val="0061699A"/>
    <w:rsid w:val="00616FE8"/>
    <w:rsid w:val="0061700F"/>
    <w:rsid w:val="00617196"/>
    <w:rsid w:val="00617220"/>
    <w:rsid w:val="006172F0"/>
    <w:rsid w:val="00617851"/>
    <w:rsid w:val="00617962"/>
    <w:rsid w:val="00617989"/>
    <w:rsid w:val="00617DFB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584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3A2"/>
    <w:rsid w:val="00622741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66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1E4"/>
    <w:rsid w:val="00627388"/>
    <w:rsid w:val="00627581"/>
    <w:rsid w:val="006277AB"/>
    <w:rsid w:val="00627888"/>
    <w:rsid w:val="00627899"/>
    <w:rsid w:val="00627A06"/>
    <w:rsid w:val="00627B2A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421"/>
    <w:rsid w:val="0063271C"/>
    <w:rsid w:val="0063273F"/>
    <w:rsid w:val="0063299B"/>
    <w:rsid w:val="00632B19"/>
    <w:rsid w:val="00632B5B"/>
    <w:rsid w:val="00632CA8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4CCA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42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0DA4"/>
    <w:rsid w:val="006412EF"/>
    <w:rsid w:val="006412FC"/>
    <w:rsid w:val="006413CC"/>
    <w:rsid w:val="006414D8"/>
    <w:rsid w:val="00641561"/>
    <w:rsid w:val="006417FE"/>
    <w:rsid w:val="00641A5B"/>
    <w:rsid w:val="00641A78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1B9"/>
    <w:rsid w:val="006459A8"/>
    <w:rsid w:val="006459D9"/>
    <w:rsid w:val="006459FB"/>
    <w:rsid w:val="00645A64"/>
    <w:rsid w:val="00645A7A"/>
    <w:rsid w:val="00645D53"/>
    <w:rsid w:val="00646400"/>
    <w:rsid w:val="00646433"/>
    <w:rsid w:val="00646448"/>
    <w:rsid w:val="006466E2"/>
    <w:rsid w:val="0064698E"/>
    <w:rsid w:val="00646B56"/>
    <w:rsid w:val="00646B80"/>
    <w:rsid w:val="00646CB9"/>
    <w:rsid w:val="00646D90"/>
    <w:rsid w:val="00646E13"/>
    <w:rsid w:val="00646F8D"/>
    <w:rsid w:val="0064726E"/>
    <w:rsid w:val="00647588"/>
    <w:rsid w:val="00647899"/>
    <w:rsid w:val="0064798B"/>
    <w:rsid w:val="006479B1"/>
    <w:rsid w:val="006479BD"/>
    <w:rsid w:val="00647A60"/>
    <w:rsid w:val="00647B58"/>
    <w:rsid w:val="00647D31"/>
    <w:rsid w:val="00647DD4"/>
    <w:rsid w:val="006500D5"/>
    <w:rsid w:val="006501C3"/>
    <w:rsid w:val="0065023E"/>
    <w:rsid w:val="006503D0"/>
    <w:rsid w:val="00650511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BD9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550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87"/>
    <w:rsid w:val="00661AB7"/>
    <w:rsid w:val="00661C64"/>
    <w:rsid w:val="00661D29"/>
    <w:rsid w:val="006620B9"/>
    <w:rsid w:val="00662158"/>
    <w:rsid w:val="00662190"/>
    <w:rsid w:val="006621D4"/>
    <w:rsid w:val="00662235"/>
    <w:rsid w:val="00662374"/>
    <w:rsid w:val="00662423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779"/>
    <w:rsid w:val="00664DBB"/>
    <w:rsid w:val="00664E6B"/>
    <w:rsid w:val="00665102"/>
    <w:rsid w:val="00665585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23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71"/>
    <w:rsid w:val="00672D90"/>
    <w:rsid w:val="00672E1D"/>
    <w:rsid w:val="00672F84"/>
    <w:rsid w:val="00672FC0"/>
    <w:rsid w:val="006732BE"/>
    <w:rsid w:val="00673590"/>
    <w:rsid w:val="00673836"/>
    <w:rsid w:val="006739D0"/>
    <w:rsid w:val="006739F1"/>
    <w:rsid w:val="00673A54"/>
    <w:rsid w:val="00673AF7"/>
    <w:rsid w:val="00673BB4"/>
    <w:rsid w:val="006742ED"/>
    <w:rsid w:val="00675035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897"/>
    <w:rsid w:val="006769E5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0A31"/>
    <w:rsid w:val="00680A75"/>
    <w:rsid w:val="006810D1"/>
    <w:rsid w:val="00681685"/>
    <w:rsid w:val="00681760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2B0B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4FB"/>
    <w:rsid w:val="006875A7"/>
    <w:rsid w:val="00687877"/>
    <w:rsid w:val="00687957"/>
    <w:rsid w:val="00687CA0"/>
    <w:rsid w:val="00687E7C"/>
    <w:rsid w:val="0069016C"/>
    <w:rsid w:val="00690240"/>
    <w:rsid w:val="00690336"/>
    <w:rsid w:val="00690442"/>
    <w:rsid w:val="006905BF"/>
    <w:rsid w:val="00690626"/>
    <w:rsid w:val="0069069F"/>
    <w:rsid w:val="00690B93"/>
    <w:rsid w:val="00690D46"/>
    <w:rsid w:val="00690F62"/>
    <w:rsid w:val="006910F3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A6E"/>
    <w:rsid w:val="00694B40"/>
    <w:rsid w:val="00694BFF"/>
    <w:rsid w:val="00694EEF"/>
    <w:rsid w:val="00694F04"/>
    <w:rsid w:val="0069519F"/>
    <w:rsid w:val="006952F7"/>
    <w:rsid w:val="00695336"/>
    <w:rsid w:val="006953EE"/>
    <w:rsid w:val="0069543C"/>
    <w:rsid w:val="00695535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BC1"/>
    <w:rsid w:val="00696C81"/>
    <w:rsid w:val="00696CA6"/>
    <w:rsid w:val="00696E46"/>
    <w:rsid w:val="00696E81"/>
    <w:rsid w:val="00696EC9"/>
    <w:rsid w:val="00696EF6"/>
    <w:rsid w:val="006972AD"/>
    <w:rsid w:val="006972BE"/>
    <w:rsid w:val="0069749E"/>
    <w:rsid w:val="006975F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969"/>
    <w:rsid w:val="006A0BCB"/>
    <w:rsid w:val="006A0C38"/>
    <w:rsid w:val="006A0C9E"/>
    <w:rsid w:val="006A0D99"/>
    <w:rsid w:val="006A0F27"/>
    <w:rsid w:val="006A0FA3"/>
    <w:rsid w:val="006A12FE"/>
    <w:rsid w:val="006A13FA"/>
    <w:rsid w:val="006A16B7"/>
    <w:rsid w:val="006A1725"/>
    <w:rsid w:val="006A1B17"/>
    <w:rsid w:val="006A1D66"/>
    <w:rsid w:val="006A1DB5"/>
    <w:rsid w:val="006A1DDC"/>
    <w:rsid w:val="006A20BB"/>
    <w:rsid w:val="006A20DA"/>
    <w:rsid w:val="006A20FB"/>
    <w:rsid w:val="006A21B8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4FD9"/>
    <w:rsid w:val="006A4FFA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884"/>
    <w:rsid w:val="006B1B16"/>
    <w:rsid w:val="006B1CE0"/>
    <w:rsid w:val="006B1D13"/>
    <w:rsid w:val="006B1EF9"/>
    <w:rsid w:val="006B2047"/>
    <w:rsid w:val="006B2198"/>
    <w:rsid w:val="006B21CA"/>
    <w:rsid w:val="006B26D5"/>
    <w:rsid w:val="006B2750"/>
    <w:rsid w:val="006B27B8"/>
    <w:rsid w:val="006B2878"/>
    <w:rsid w:val="006B2B74"/>
    <w:rsid w:val="006B2C36"/>
    <w:rsid w:val="006B2DDC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BE"/>
    <w:rsid w:val="006B37D9"/>
    <w:rsid w:val="006B381A"/>
    <w:rsid w:val="006B3A82"/>
    <w:rsid w:val="006B3E67"/>
    <w:rsid w:val="006B3F58"/>
    <w:rsid w:val="006B424F"/>
    <w:rsid w:val="006B4318"/>
    <w:rsid w:val="006B44CC"/>
    <w:rsid w:val="006B46D7"/>
    <w:rsid w:val="006B47A6"/>
    <w:rsid w:val="006B4851"/>
    <w:rsid w:val="006B4B2A"/>
    <w:rsid w:val="006B4C25"/>
    <w:rsid w:val="006B595B"/>
    <w:rsid w:val="006B5A78"/>
    <w:rsid w:val="006B5AF3"/>
    <w:rsid w:val="006B5B46"/>
    <w:rsid w:val="006B5B68"/>
    <w:rsid w:val="006B5E32"/>
    <w:rsid w:val="006B5EAA"/>
    <w:rsid w:val="006B5EEC"/>
    <w:rsid w:val="006B6377"/>
    <w:rsid w:val="006B639E"/>
    <w:rsid w:val="006B65AB"/>
    <w:rsid w:val="006B65C2"/>
    <w:rsid w:val="006B679F"/>
    <w:rsid w:val="006B6AA9"/>
    <w:rsid w:val="006B6B90"/>
    <w:rsid w:val="006B6C47"/>
    <w:rsid w:val="006B6CF7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0F88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497"/>
    <w:rsid w:val="006C4799"/>
    <w:rsid w:val="006C4930"/>
    <w:rsid w:val="006C4D23"/>
    <w:rsid w:val="006C4EF5"/>
    <w:rsid w:val="006C4FE5"/>
    <w:rsid w:val="006C5084"/>
    <w:rsid w:val="006C524D"/>
    <w:rsid w:val="006C52F7"/>
    <w:rsid w:val="006C53A0"/>
    <w:rsid w:val="006C5436"/>
    <w:rsid w:val="006C5479"/>
    <w:rsid w:val="006C554E"/>
    <w:rsid w:val="006C56E0"/>
    <w:rsid w:val="006C579A"/>
    <w:rsid w:val="006C5C1C"/>
    <w:rsid w:val="006C615A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21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2A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1BC"/>
    <w:rsid w:val="006D63F0"/>
    <w:rsid w:val="006D6586"/>
    <w:rsid w:val="006D665F"/>
    <w:rsid w:val="006D6815"/>
    <w:rsid w:val="006D6C2E"/>
    <w:rsid w:val="006D6C37"/>
    <w:rsid w:val="006D6E9E"/>
    <w:rsid w:val="006D6F0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0F2"/>
    <w:rsid w:val="006E1241"/>
    <w:rsid w:val="006E1490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40E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4F6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6E7"/>
    <w:rsid w:val="006E681F"/>
    <w:rsid w:val="006E68A4"/>
    <w:rsid w:val="006E69D3"/>
    <w:rsid w:val="006E6C9E"/>
    <w:rsid w:val="006E6D8D"/>
    <w:rsid w:val="006E6E4C"/>
    <w:rsid w:val="006E6EC2"/>
    <w:rsid w:val="006E6F05"/>
    <w:rsid w:val="006E70BA"/>
    <w:rsid w:val="006E71A1"/>
    <w:rsid w:val="006E7AFD"/>
    <w:rsid w:val="006E7CD0"/>
    <w:rsid w:val="006E7D28"/>
    <w:rsid w:val="006F030C"/>
    <w:rsid w:val="006F0688"/>
    <w:rsid w:val="006F0C10"/>
    <w:rsid w:val="006F0DDF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B0A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CA0"/>
    <w:rsid w:val="006F3D74"/>
    <w:rsid w:val="006F3F1B"/>
    <w:rsid w:val="006F3FF4"/>
    <w:rsid w:val="006F416E"/>
    <w:rsid w:val="006F42A2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04E"/>
    <w:rsid w:val="006F71B1"/>
    <w:rsid w:val="006F71ED"/>
    <w:rsid w:val="006F72DC"/>
    <w:rsid w:val="006F7558"/>
    <w:rsid w:val="006F755A"/>
    <w:rsid w:val="006F7986"/>
    <w:rsid w:val="006F7BF0"/>
    <w:rsid w:val="006F7CFA"/>
    <w:rsid w:val="006F7D41"/>
    <w:rsid w:val="006F7F50"/>
    <w:rsid w:val="007001DE"/>
    <w:rsid w:val="0070026F"/>
    <w:rsid w:val="0070033E"/>
    <w:rsid w:val="0070042C"/>
    <w:rsid w:val="007006A9"/>
    <w:rsid w:val="0070099A"/>
    <w:rsid w:val="007009FD"/>
    <w:rsid w:val="00700A45"/>
    <w:rsid w:val="00700A8A"/>
    <w:rsid w:val="00700D01"/>
    <w:rsid w:val="00700FBD"/>
    <w:rsid w:val="0070116D"/>
    <w:rsid w:val="007016C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347"/>
    <w:rsid w:val="007066DE"/>
    <w:rsid w:val="0070702D"/>
    <w:rsid w:val="007070DE"/>
    <w:rsid w:val="00707328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347"/>
    <w:rsid w:val="00711481"/>
    <w:rsid w:val="0071150F"/>
    <w:rsid w:val="007115F7"/>
    <w:rsid w:val="0071189B"/>
    <w:rsid w:val="00711936"/>
    <w:rsid w:val="00712521"/>
    <w:rsid w:val="00712605"/>
    <w:rsid w:val="0071261D"/>
    <w:rsid w:val="00712691"/>
    <w:rsid w:val="007126D1"/>
    <w:rsid w:val="007127D0"/>
    <w:rsid w:val="00712B37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63F"/>
    <w:rsid w:val="0071772D"/>
    <w:rsid w:val="007177D5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99D"/>
    <w:rsid w:val="00721A80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4D6"/>
    <w:rsid w:val="007246A1"/>
    <w:rsid w:val="00724876"/>
    <w:rsid w:val="007248FA"/>
    <w:rsid w:val="00724987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2EF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3FF"/>
    <w:rsid w:val="00731442"/>
    <w:rsid w:val="00731891"/>
    <w:rsid w:val="00731D72"/>
    <w:rsid w:val="00731EA6"/>
    <w:rsid w:val="0073209C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448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A80"/>
    <w:rsid w:val="00735B6C"/>
    <w:rsid w:val="00735B81"/>
    <w:rsid w:val="00735D92"/>
    <w:rsid w:val="00735D9E"/>
    <w:rsid w:val="00735E00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9FE"/>
    <w:rsid w:val="00736B29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1AB"/>
    <w:rsid w:val="007422BA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9D4"/>
    <w:rsid w:val="00744AAD"/>
    <w:rsid w:val="00744B3C"/>
    <w:rsid w:val="00744BD6"/>
    <w:rsid w:val="00744C9D"/>
    <w:rsid w:val="00744D18"/>
    <w:rsid w:val="00744E4D"/>
    <w:rsid w:val="00744EC4"/>
    <w:rsid w:val="00744F26"/>
    <w:rsid w:val="00745089"/>
    <w:rsid w:val="00745113"/>
    <w:rsid w:val="00745163"/>
    <w:rsid w:val="00745212"/>
    <w:rsid w:val="00745375"/>
    <w:rsid w:val="007454D2"/>
    <w:rsid w:val="00745614"/>
    <w:rsid w:val="0074572A"/>
    <w:rsid w:val="0074587B"/>
    <w:rsid w:val="00745999"/>
    <w:rsid w:val="00745BF5"/>
    <w:rsid w:val="00745FED"/>
    <w:rsid w:val="007461CB"/>
    <w:rsid w:val="007462C2"/>
    <w:rsid w:val="0074643B"/>
    <w:rsid w:val="0074674D"/>
    <w:rsid w:val="007468DA"/>
    <w:rsid w:val="00746A5A"/>
    <w:rsid w:val="00746AAC"/>
    <w:rsid w:val="00746BE1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A0F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0AA"/>
    <w:rsid w:val="0075321F"/>
    <w:rsid w:val="0075372C"/>
    <w:rsid w:val="00753732"/>
    <w:rsid w:val="007538D7"/>
    <w:rsid w:val="00753A71"/>
    <w:rsid w:val="00753ABB"/>
    <w:rsid w:val="00753ECB"/>
    <w:rsid w:val="0075418F"/>
    <w:rsid w:val="00754337"/>
    <w:rsid w:val="007543C8"/>
    <w:rsid w:val="007544A6"/>
    <w:rsid w:val="007547A4"/>
    <w:rsid w:val="007547E0"/>
    <w:rsid w:val="00754CA1"/>
    <w:rsid w:val="00755091"/>
    <w:rsid w:val="00755312"/>
    <w:rsid w:val="00755411"/>
    <w:rsid w:val="0075563F"/>
    <w:rsid w:val="00755A08"/>
    <w:rsid w:val="00755B6B"/>
    <w:rsid w:val="00755C24"/>
    <w:rsid w:val="00755DBD"/>
    <w:rsid w:val="00756498"/>
    <w:rsid w:val="007567CA"/>
    <w:rsid w:val="00756876"/>
    <w:rsid w:val="007569AC"/>
    <w:rsid w:val="00756F14"/>
    <w:rsid w:val="00757689"/>
    <w:rsid w:val="00757951"/>
    <w:rsid w:val="00757A1C"/>
    <w:rsid w:val="00757C99"/>
    <w:rsid w:val="00760196"/>
    <w:rsid w:val="007601E0"/>
    <w:rsid w:val="00760452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7C"/>
    <w:rsid w:val="00764CAD"/>
    <w:rsid w:val="00764F45"/>
    <w:rsid w:val="00765460"/>
    <w:rsid w:val="00765989"/>
    <w:rsid w:val="00765BE1"/>
    <w:rsid w:val="00765F06"/>
    <w:rsid w:val="00765F94"/>
    <w:rsid w:val="00766006"/>
    <w:rsid w:val="007664EE"/>
    <w:rsid w:val="007668C8"/>
    <w:rsid w:val="00766935"/>
    <w:rsid w:val="00766AB4"/>
    <w:rsid w:val="00766DBF"/>
    <w:rsid w:val="00766F7D"/>
    <w:rsid w:val="00766FAA"/>
    <w:rsid w:val="007670F4"/>
    <w:rsid w:val="00767191"/>
    <w:rsid w:val="00767274"/>
    <w:rsid w:val="00767292"/>
    <w:rsid w:val="007678AF"/>
    <w:rsid w:val="00767B1E"/>
    <w:rsid w:val="00767CE4"/>
    <w:rsid w:val="00767EA3"/>
    <w:rsid w:val="007700D4"/>
    <w:rsid w:val="007701C3"/>
    <w:rsid w:val="007704DD"/>
    <w:rsid w:val="00770830"/>
    <w:rsid w:val="007708E8"/>
    <w:rsid w:val="00770925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05E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5E38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4E0"/>
    <w:rsid w:val="0077781A"/>
    <w:rsid w:val="00777CF7"/>
    <w:rsid w:val="00777F00"/>
    <w:rsid w:val="00780056"/>
    <w:rsid w:val="0078005F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59A"/>
    <w:rsid w:val="00781613"/>
    <w:rsid w:val="00781687"/>
    <w:rsid w:val="00781759"/>
    <w:rsid w:val="00781780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66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C3D"/>
    <w:rsid w:val="00785D8C"/>
    <w:rsid w:val="00785DF3"/>
    <w:rsid w:val="007860B2"/>
    <w:rsid w:val="0078617B"/>
    <w:rsid w:val="00786223"/>
    <w:rsid w:val="0078686E"/>
    <w:rsid w:val="00786E6D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438"/>
    <w:rsid w:val="0079254A"/>
    <w:rsid w:val="00792991"/>
    <w:rsid w:val="00792A23"/>
    <w:rsid w:val="00792AB7"/>
    <w:rsid w:val="00792B0F"/>
    <w:rsid w:val="00792BA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AAF"/>
    <w:rsid w:val="00794C78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119"/>
    <w:rsid w:val="0079626A"/>
    <w:rsid w:val="007963EB"/>
    <w:rsid w:val="007965AF"/>
    <w:rsid w:val="00796A17"/>
    <w:rsid w:val="00796A33"/>
    <w:rsid w:val="00796B78"/>
    <w:rsid w:val="00796CAA"/>
    <w:rsid w:val="00796DB8"/>
    <w:rsid w:val="00796DD7"/>
    <w:rsid w:val="0079723F"/>
    <w:rsid w:val="0079726A"/>
    <w:rsid w:val="0079746A"/>
    <w:rsid w:val="0079753A"/>
    <w:rsid w:val="007975EE"/>
    <w:rsid w:val="007976E5"/>
    <w:rsid w:val="007977F5"/>
    <w:rsid w:val="00797AE5"/>
    <w:rsid w:val="007A000B"/>
    <w:rsid w:val="007A03B3"/>
    <w:rsid w:val="007A04D0"/>
    <w:rsid w:val="007A0657"/>
    <w:rsid w:val="007A087D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3D91"/>
    <w:rsid w:val="007A40F9"/>
    <w:rsid w:val="007A4115"/>
    <w:rsid w:val="007A42D8"/>
    <w:rsid w:val="007A44DB"/>
    <w:rsid w:val="007A4AB0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48A"/>
    <w:rsid w:val="007B27B4"/>
    <w:rsid w:val="007B2B91"/>
    <w:rsid w:val="007B2C2D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B63"/>
    <w:rsid w:val="007B5DB1"/>
    <w:rsid w:val="007B6017"/>
    <w:rsid w:val="007B6182"/>
    <w:rsid w:val="007B6262"/>
    <w:rsid w:val="007B6402"/>
    <w:rsid w:val="007B64E5"/>
    <w:rsid w:val="007B6938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8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381"/>
    <w:rsid w:val="007C367D"/>
    <w:rsid w:val="007C3686"/>
    <w:rsid w:val="007C390A"/>
    <w:rsid w:val="007C39CB"/>
    <w:rsid w:val="007C3A21"/>
    <w:rsid w:val="007C3A56"/>
    <w:rsid w:val="007C3AFC"/>
    <w:rsid w:val="007C3BB6"/>
    <w:rsid w:val="007C3D87"/>
    <w:rsid w:val="007C3EB0"/>
    <w:rsid w:val="007C41F5"/>
    <w:rsid w:val="007C4239"/>
    <w:rsid w:val="007C4404"/>
    <w:rsid w:val="007C45CB"/>
    <w:rsid w:val="007C47E8"/>
    <w:rsid w:val="007C4A2A"/>
    <w:rsid w:val="007C4B56"/>
    <w:rsid w:val="007C4C63"/>
    <w:rsid w:val="007C4CA5"/>
    <w:rsid w:val="007C4CB4"/>
    <w:rsid w:val="007C4D8B"/>
    <w:rsid w:val="007C4E62"/>
    <w:rsid w:val="007C4E91"/>
    <w:rsid w:val="007C4FED"/>
    <w:rsid w:val="007C519B"/>
    <w:rsid w:val="007C52D7"/>
    <w:rsid w:val="007C567E"/>
    <w:rsid w:val="007C5928"/>
    <w:rsid w:val="007C5B71"/>
    <w:rsid w:val="007C5CA9"/>
    <w:rsid w:val="007C5D46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5B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D40"/>
    <w:rsid w:val="007D0E71"/>
    <w:rsid w:val="007D0F07"/>
    <w:rsid w:val="007D1050"/>
    <w:rsid w:val="007D109E"/>
    <w:rsid w:val="007D112B"/>
    <w:rsid w:val="007D184C"/>
    <w:rsid w:val="007D1907"/>
    <w:rsid w:val="007D1996"/>
    <w:rsid w:val="007D1CA2"/>
    <w:rsid w:val="007D1E86"/>
    <w:rsid w:val="007D1ED4"/>
    <w:rsid w:val="007D1F8B"/>
    <w:rsid w:val="007D2480"/>
    <w:rsid w:val="007D2645"/>
    <w:rsid w:val="007D2D36"/>
    <w:rsid w:val="007D2D79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3F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6C"/>
    <w:rsid w:val="007E06B4"/>
    <w:rsid w:val="007E099F"/>
    <w:rsid w:val="007E09D1"/>
    <w:rsid w:val="007E0D67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3E84"/>
    <w:rsid w:val="007E416B"/>
    <w:rsid w:val="007E4588"/>
    <w:rsid w:val="007E45DF"/>
    <w:rsid w:val="007E4C71"/>
    <w:rsid w:val="007E5005"/>
    <w:rsid w:val="007E51BC"/>
    <w:rsid w:val="007E5298"/>
    <w:rsid w:val="007E52CF"/>
    <w:rsid w:val="007E535C"/>
    <w:rsid w:val="007E54B0"/>
    <w:rsid w:val="007E5885"/>
    <w:rsid w:val="007E5D12"/>
    <w:rsid w:val="007E5FD3"/>
    <w:rsid w:val="007E6024"/>
    <w:rsid w:val="007E608B"/>
    <w:rsid w:val="007E61D4"/>
    <w:rsid w:val="007E6363"/>
    <w:rsid w:val="007E6569"/>
    <w:rsid w:val="007E6583"/>
    <w:rsid w:val="007E65D7"/>
    <w:rsid w:val="007E6610"/>
    <w:rsid w:val="007E6BD6"/>
    <w:rsid w:val="007E6CBD"/>
    <w:rsid w:val="007E6D93"/>
    <w:rsid w:val="007E6F3E"/>
    <w:rsid w:val="007E711B"/>
    <w:rsid w:val="007E717B"/>
    <w:rsid w:val="007E7194"/>
    <w:rsid w:val="007E736B"/>
    <w:rsid w:val="007E74AD"/>
    <w:rsid w:val="007E74CC"/>
    <w:rsid w:val="007E7738"/>
    <w:rsid w:val="007E796A"/>
    <w:rsid w:val="007E7AE1"/>
    <w:rsid w:val="007E7AFC"/>
    <w:rsid w:val="007E7B4A"/>
    <w:rsid w:val="007E7D02"/>
    <w:rsid w:val="007E7DCD"/>
    <w:rsid w:val="007E7E5F"/>
    <w:rsid w:val="007E7FEC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0A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3E30"/>
    <w:rsid w:val="007F41A5"/>
    <w:rsid w:val="007F4591"/>
    <w:rsid w:val="007F462B"/>
    <w:rsid w:val="007F4665"/>
    <w:rsid w:val="007F471A"/>
    <w:rsid w:val="007F4C6C"/>
    <w:rsid w:val="007F50AC"/>
    <w:rsid w:val="007F5169"/>
    <w:rsid w:val="007F553C"/>
    <w:rsid w:val="007F58BE"/>
    <w:rsid w:val="007F59BC"/>
    <w:rsid w:val="007F5ABF"/>
    <w:rsid w:val="007F60C0"/>
    <w:rsid w:val="007F60E2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76E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BEA"/>
    <w:rsid w:val="00801C2A"/>
    <w:rsid w:val="00801D08"/>
    <w:rsid w:val="008022A6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4B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5C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E4"/>
    <w:rsid w:val="008057F6"/>
    <w:rsid w:val="0080589D"/>
    <w:rsid w:val="00805D02"/>
    <w:rsid w:val="00806212"/>
    <w:rsid w:val="0080658B"/>
    <w:rsid w:val="008069C9"/>
    <w:rsid w:val="00806A92"/>
    <w:rsid w:val="00806C5D"/>
    <w:rsid w:val="00806CDA"/>
    <w:rsid w:val="00806DA7"/>
    <w:rsid w:val="00806DAB"/>
    <w:rsid w:val="008071BA"/>
    <w:rsid w:val="00807734"/>
    <w:rsid w:val="008077C6"/>
    <w:rsid w:val="00807905"/>
    <w:rsid w:val="0080792F"/>
    <w:rsid w:val="00807CA7"/>
    <w:rsid w:val="00807CB5"/>
    <w:rsid w:val="008100F1"/>
    <w:rsid w:val="008102D3"/>
    <w:rsid w:val="0081045D"/>
    <w:rsid w:val="0081049F"/>
    <w:rsid w:val="00810526"/>
    <w:rsid w:val="00810703"/>
    <w:rsid w:val="0081093C"/>
    <w:rsid w:val="00810B16"/>
    <w:rsid w:val="00810E47"/>
    <w:rsid w:val="008110D3"/>
    <w:rsid w:val="00811190"/>
    <w:rsid w:val="00811547"/>
    <w:rsid w:val="008116E6"/>
    <w:rsid w:val="008117B9"/>
    <w:rsid w:val="008117E6"/>
    <w:rsid w:val="00811802"/>
    <w:rsid w:val="0081182C"/>
    <w:rsid w:val="00811A8B"/>
    <w:rsid w:val="00811AE4"/>
    <w:rsid w:val="00811CA7"/>
    <w:rsid w:val="00812003"/>
    <w:rsid w:val="00812194"/>
    <w:rsid w:val="00812281"/>
    <w:rsid w:val="0081230D"/>
    <w:rsid w:val="0081288B"/>
    <w:rsid w:val="00812947"/>
    <w:rsid w:val="00812AB2"/>
    <w:rsid w:val="00812CE6"/>
    <w:rsid w:val="00812E38"/>
    <w:rsid w:val="0081328A"/>
    <w:rsid w:val="008132AD"/>
    <w:rsid w:val="0081340F"/>
    <w:rsid w:val="00813499"/>
    <w:rsid w:val="0081350E"/>
    <w:rsid w:val="008136B5"/>
    <w:rsid w:val="00813B06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4EF2"/>
    <w:rsid w:val="00814FA1"/>
    <w:rsid w:val="00815143"/>
    <w:rsid w:val="00815586"/>
    <w:rsid w:val="00815614"/>
    <w:rsid w:val="008158BD"/>
    <w:rsid w:val="008158D1"/>
    <w:rsid w:val="008158F7"/>
    <w:rsid w:val="00815D97"/>
    <w:rsid w:val="0081617F"/>
    <w:rsid w:val="008162AC"/>
    <w:rsid w:val="008163EF"/>
    <w:rsid w:val="00816570"/>
    <w:rsid w:val="0081658E"/>
    <w:rsid w:val="008165A8"/>
    <w:rsid w:val="008166F3"/>
    <w:rsid w:val="00816804"/>
    <w:rsid w:val="0081695E"/>
    <w:rsid w:val="008169E7"/>
    <w:rsid w:val="00816BA2"/>
    <w:rsid w:val="00816C61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2EE"/>
    <w:rsid w:val="00821671"/>
    <w:rsid w:val="00821919"/>
    <w:rsid w:val="0082191E"/>
    <w:rsid w:val="00821CDE"/>
    <w:rsid w:val="00821EA8"/>
    <w:rsid w:val="00821F1D"/>
    <w:rsid w:val="00821F40"/>
    <w:rsid w:val="0082215C"/>
    <w:rsid w:val="0082229F"/>
    <w:rsid w:val="00822728"/>
    <w:rsid w:val="008229C8"/>
    <w:rsid w:val="00822A57"/>
    <w:rsid w:val="00822A90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4D72"/>
    <w:rsid w:val="00825087"/>
    <w:rsid w:val="008250C4"/>
    <w:rsid w:val="00825621"/>
    <w:rsid w:val="0082581B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439"/>
    <w:rsid w:val="00830815"/>
    <w:rsid w:val="00830D5B"/>
    <w:rsid w:val="00830E5E"/>
    <w:rsid w:val="00830E77"/>
    <w:rsid w:val="00830EB9"/>
    <w:rsid w:val="00830FDA"/>
    <w:rsid w:val="0083167E"/>
    <w:rsid w:val="0083183B"/>
    <w:rsid w:val="00831879"/>
    <w:rsid w:val="00831979"/>
    <w:rsid w:val="00831C23"/>
    <w:rsid w:val="00831E2A"/>
    <w:rsid w:val="00832004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2E4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C3C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20"/>
    <w:rsid w:val="00837547"/>
    <w:rsid w:val="00837574"/>
    <w:rsid w:val="00837609"/>
    <w:rsid w:val="00837AA7"/>
    <w:rsid w:val="00837CB2"/>
    <w:rsid w:val="00840091"/>
    <w:rsid w:val="00840118"/>
    <w:rsid w:val="008403CA"/>
    <w:rsid w:val="00840470"/>
    <w:rsid w:val="008407A5"/>
    <w:rsid w:val="008407BF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0F5"/>
    <w:rsid w:val="0084345D"/>
    <w:rsid w:val="008434D6"/>
    <w:rsid w:val="008436ED"/>
    <w:rsid w:val="00843853"/>
    <w:rsid w:val="00843A4E"/>
    <w:rsid w:val="00843E07"/>
    <w:rsid w:val="00843E1B"/>
    <w:rsid w:val="00843FA8"/>
    <w:rsid w:val="008442F7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2C"/>
    <w:rsid w:val="00847973"/>
    <w:rsid w:val="008479BC"/>
    <w:rsid w:val="00847F21"/>
    <w:rsid w:val="00847F4C"/>
    <w:rsid w:val="008502B9"/>
    <w:rsid w:val="00850371"/>
    <w:rsid w:val="0085038F"/>
    <w:rsid w:val="00850400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C5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C71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16"/>
    <w:rsid w:val="008544BA"/>
    <w:rsid w:val="00854586"/>
    <w:rsid w:val="0085477D"/>
    <w:rsid w:val="00854870"/>
    <w:rsid w:val="00854920"/>
    <w:rsid w:val="00854944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6C76"/>
    <w:rsid w:val="0085710A"/>
    <w:rsid w:val="0085743A"/>
    <w:rsid w:val="0085764C"/>
    <w:rsid w:val="008577DA"/>
    <w:rsid w:val="008579A4"/>
    <w:rsid w:val="00857A8F"/>
    <w:rsid w:val="00857B53"/>
    <w:rsid w:val="00857B6D"/>
    <w:rsid w:val="00857B95"/>
    <w:rsid w:val="00857CFD"/>
    <w:rsid w:val="00857F89"/>
    <w:rsid w:val="00857FAD"/>
    <w:rsid w:val="00857FD1"/>
    <w:rsid w:val="008600CC"/>
    <w:rsid w:val="00860132"/>
    <w:rsid w:val="00860277"/>
    <w:rsid w:val="008602D2"/>
    <w:rsid w:val="0086054C"/>
    <w:rsid w:val="008605C6"/>
    <w:rsid w:val="0086080E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05"/>
    <w:rsid w:val="00862E37"/>
    <w:rsid w:val="00862F0F"/>
    <w:rsid w:val="008630DA"/>
    <w:rsid w:val="00863394"/>
    <w:rsid w:val="008633DB"/>
    <w:rsid w:val="00863477"/>
    <w:rsid w:val="00863536"/>
    <w:rsid w:val="00863776"/>
    <w:rsid w:val="0086388D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5A"/>
    <w:rsid w:val="008658F8"/>
    <w:rsid w:val="00865BAE"/>
    <w:rsid w:val="00865CB6"/>
    <w:rsid w:val="00865EB4"/>
    <w:rsid w:val="00865EFE"/>
    <w:rsid w:val="008661B2"/>
    <w:rsid w:val="00866762"/>
    <w:rsid w:val="008667EE"/>
    <w:rsid w:val="00866835"/>
    <w:rsid w:val="00866ADB"/>
    <w:rsid w:val="00866B27"/>
    <w:rsid w:val="00866B89"/>
    <w:rsid w:val="00866C18"/>
    <w:rsid w:val="00866D0A"/>
    <w:rsid w:val="00866F3E"/>
    <w:rsid w:val="00867198"/>
    <w:rsid w:val="00867343"/>
    <w:rsid w:val="0086769E"/>
    <w:rsid w:val="0086789E"/>
    <w:rsid w:val="0086793E"/>
    <w:rsid w:val="00867B7B"/>
    <w:rsid w:val="00867C32"/>
    <w:rsid w:val="00867DD1"/>
    <w:rsid w:val="00867DE9"/>
    <w:rsid w:val="0087005E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25A"/>
    <w:rsid w:val="008728A9"/>
    <w:rsid w:val="008729B0"/>
    <w:rsid w:val="00872AC7"/>
    <w:rsid w:val="00872E55"/>
    <w:rsid w:val="00873120"/>
    <w:rsid w:val="0087355C"/>
    <w:rsid w:val="00873731"/>
    <w:rsid w:val="00873A66"/>
    <w:rsid w:val="00873A7C"/>
    <w:rsid w:val="00873BF4"/>
    <w:rsid w:val="00873CC4"/>
    <w:rsid w:val="00873D09"/>
    <w:rsid w:val="00873E19"/>
    <w:rsid w:val="00873E81"/>
    <w:rsid w:val="00873F2D"/>
    <w:rsid w:val="008740C0"/>
    <w:rsid w:val="00874689"/>
    <w:rsid w:val="008746E4"/>
    <w:rsid w:val="00874988"/>
    <w:rsid w:val="00874CF6"/>
    <w:rsid w:val="00874FE1"/>
    <w:rsid w:val="00875120"/>
    <w:rsid w:val="008751C1"/>
    <w:rsid w:val="008751E4"/>
    <w:rsid w:val="00875230"/>
    <w:rsid w:val="0087555B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11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6EB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DCE"/>
    <w:rsid w:val="00882F1D"/>
    <w:rsid w:val="00883103"/>
    <w:rsid w:val="008831C7"/>
    <w:rsid w:val="00883781"/>
    <w:rsid w:val="0088394B"/>
    <w:rsid w:val="00883F01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27"/>
    <w:rsid w:val="008855B5"/>
    <w:rsid w:val="008859B5"/>
    <w:rsid w:val="00885A3D"/>
    <w:rsid w:val="00885BB0"/>
    <w:rsid w:val="00885C7D"/>
    <w:rsid w:val="00885FA6"/>
    <w:rsid w:val="00885FB2"/>
    <w:rsid w:val="0088617E"/>
    <w:rsid w:val="008861E0"/>
    <w:rsid w:val="00886598"/>
    <w:rsid w:val="008867F5"/>
    <w:rsid w:val="00886AF4"/>
    <w:rsid w:val="00886BA1"/>
    <w:rsid w:val="00886DC0"/>
    <w:rsid w:val="008870FD"/>
    <w:rsid w:val="00887277"/>
    <w:rsid w:val="0088796B"/>
    <w:rsid w:val="00887A74"/>
    <w:rsid w:val="00887B05"/>
    <w:rsid w:val="00887BE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0FA2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828"/>
    <w:rsid w:val="00893BB0"/>
    <w:rsid w:val="00893D07"/>
    <w:rsid w:val="00893E82"/>
    <w:rsid w:val="00893FF4"/>
    <w:rsid w:val="0089442B"/>
    <w:rsid w:val="00894515"/>
    <w:rsid w:val="008946F3"/>
    <w:rsid w:val="0089485F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92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3D"/>
    <w:rsid w:val="00897B89"/>
    <w:rsid w:val="00897D73"/>
    <w:rsid w:val="00897DD7"/>
    <w:rsid w:val="00897DFE"/>
    <w:rsid w:val="00897F86"/>
    <w:rsid w:val="008A0173"/>
    <w:rsid w:val="008A0385"/>
    <w:rsid w:val="008A047D"/>
    <w:rsid w:val="008A04E5"/>
    <w:rsid w:val="008A0626"/>
    <w:rsid w:val="008A074B"/>
    <w:rsid w:val="008A085B"/>
    <w:rsid w:val="008A0A75"/>
    <w:rsid w:val="008A0B47"/>
    <w:rsid w:val="008A0D55"/>
    <w:rsid w:val="008A0ED6"/>
    <w:rsid w:val="008A101E"/>
    <w:rsid w:val="008A11FA"/>
    <w:rsid w:val="008A11FC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3E2B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DBA"/>
    <w:rsid w:val="008A4F67"/>
    <w:rsid w:val="008A54D8"/>
    <w:rsid w:val="008A5530"/>
    <w:rsid w:val="008A55BE"/>
    <w:rsid w:val="008A5A1E"/>
    <w:rsid w:val="008A5A4C"/>
    <w:rsid w:val="008A5AF6"/>
    <w:rsid w:val="008A5BAD"/>
    <w:rsid w:val="008A5C61"/>
    <w:rsid w:val="008A5D27"/>
    <w:rsid w:val="008A5F12"/>
    <w:rsid w:val="008A64F6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44"/>
    <w:rsid w:val="008B0367"/>
    <w:rsid w:val="008B03C3"/>
    <w:rsid w:val="008B04C9"/>
    <w:rsid w:val="008B054E"/>
    <w:rsid w:val="008B0750"/>
    <w:rsid w:val="008B0987"/>
    <w:rsid w:val="008B0B14"/>
    <w:rsid w:val="008B0BC4"/>
    <w:rsid w:val="008B0E3E"/>
    <w:rsid w:val="008B130F"/>
    <w:rsid w:val="008B14BC"/>
    <w:rsid w:val="008B159A"/>
    <w:rsid w:val="008B1821"/>
    <w:rsid w:val="008B1B81"/>
    <w:rsid w:val="008B22AB"/>
    <w:rsid w:val="008B2337"/>
    <w:rsid w:val="008B2933"/>
    <w:rsid w:val="008B29FC"/>
    <w:rsid w:val="008B2AA9"/>
    <w:rsid w:val="008B2B26"/>
    <w:rsid w:val="008B2C7D"/>
    <w:rsid w:val="008B2E18"/>
    <w:rsid w:val="008B35A8"/>
    <w:rsid w:val="008B35F1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0D"/>
    <w:rsid w:val="008B4A7C"/>
    <w:rsid w:val="008B4EA2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A50"/>
    <w:rsid w:val="008B5D02"/>
    <w:rsid w:val="008B5F74"/>
    <w:rsid w:val="008B5FE0"/>
    <w:rsid w:val="008B603F"/>
    <w:rsid w:val="008B60CA"/>
    <w:rsid w:val="008B6197"/>
    <w:rsid w:val="008B635A"/>
    <w:rsid w:val="008B69B3"/>
    <w:rsid w:val="008B69DB"/>
    <w:rsid w:val="008B6B66"/>
    <w:rsid w:val="008B6EEE"/>
    <w:rsid w:val="008B70B8"/>
    <w:rsid w:val="008B7694"/>
    <w:rsid w:val="008B796C"/>
    <w:rsid w:val="008B7970"/>
    <w:rsid w:val="008B7A33"/>
    <w:rsid w:val="008B7A47"/>
    <w:rsid w:val="008B7B3A"/>
    <w:rsid w:val="008B7C05"/>
    <w:rsid w:val="008B7CFC"/>
    <w:rsid w:val="008B7E60"/>
    <w:rsid w:val="008C0025"/>
    <w:rsid w:val="008C0278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50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4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8B8"/>
    <w:rsid w:val="008C4924"/>
    <w:rsid w:val="008C4A13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624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DDE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09"/>
    <w:rsid w:val="008D294A"/>
    <w:rsid w:val="008D2A22"/>
    <w:rsid w:val="008D2AD7"/>
    <w:rsid w:val="008D2B90"/>
    <w:rsid w:val="008D2BCC"/>
    <w:rsid w:val="008D2E1C"/>
    <w:rsid w:val="008D2F04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940"/>
    <w:rsid w:val="008D4AD8"/>
    <w:rsid w:val="008D4D1D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688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31"/>
    <w:rsid w:val="008E2BA2"/>
    <w:rsid w:val="008E2BD3"/>
    <w:rsid w:val="008E2C8D"/>
    <w:rsid w:val="008E2C9F"/>
    <w:rsid w:val="008E2F0C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72B"/>
    <w:rsid w:val="008E5AA2"/>
    <w:rsid w:val="008E5D11"/>
    <w:rsid w:val="008E5D4C"/>
    <w:rsid w:val="008E6497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659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A0"/>
    <w:rsid w:val="008F10CC"/>
    <w:rsid w:val="008F10E6"/>
    <w:rsid w:val="008F11F8"/>
    <w:rsid w:val="008F130F"/>
    <w:rsid w:val="008F1450"/>
    <w:rsid w:val="008F15F1"/>
    <w:rsid w:val="008F178C"/>
    <w:rsid w:val="008F19FA"/>
    <w:rsid w:val="008F1CC7"/>
    <w:rsid w:val="008F1EF5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45"/>
    <w:rsid w:val="008F54B4"/>
    <w:rsid w:val="008F579A"/>
    <w:rsid w:val="008F57D7"/>
    <w:rsid w:val="008F5E98"/>
    <w:rsid w:val="008F5F03"/>
    <w:rsid w:val="008F6070"/>
    <w:rsid w:val="008F63E2"/>
    <w:rsid w:val="008F652B"/>
    <w:rsid w:val="008F662D"/>
    <w:rsid w:val="008F6678"/>
    <w:rsid w:val="008F676B"/>
    <w:rsid w:val="008F6C9B"/>
    <w:rsid w:val="008F73AA"/>
    <w:rsid w:val="008F74F6"/>
    <w:rsid w:val="008F767A"/>
    <w:rsid w:val="008F7844"/>
    <w:rsid w:val="008F791E"/>
    <w:rsid w:val="008F7946"/>
    <w:rsid w:val="008F7AC5"/>
    <w:rsid w:val="008F7B7E"/>
    <w:rsid w:val="008F7D14"/>
    <w:rsid w:val="008F7DA1"/>
    <w:rsid w:val="008F7EB8"/>
    <w:rsid w:val="009000E1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1F0E"/>
    <w:rsid w:val="0090243B"/>
    <w:rsid w:val="0090249A"/>
    <w:rsid w:val="009026BA"/>
    <w:rsid w:val="009026BE"/>
    <w:rsid w:val="00902762"/>
    <w:rsid w:val="0090278E"/>
    <w:rsid w:val="00902AE0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8A2"/>
    <w:rsid w:val="00905AEA"/>
    <w:rsid w:val="00906021"/>
    <w:rsid w:val="00906367"/>
    <w:rsid w:val="00906E20"/>
    <w:rsid w:val="00906FFA"/>
    <w:rsid w:val="0090704F"/>
    <w:rsid w:val="0090731F"/>
    <w:rsid w:val="009073B2"/>
    <w:rsid w:val="0090744D"/>
    <w:rsid w:val="00907779"/>
    <w:rsid w:val="00907B63"/>
    <w:rsid w:val="0091011A"/>
    <w:rsid w:val="0091018E"/>
    <w:rsid w:val="0091052E"/>
    <w:rsid w:val="00910680"/>
    <w:rsid w:val="009106A8"/>
    <w:rsid w:val="009108EA"/>
    <w:rsid w:val="009109A0"/>
    <w:rsid w:val="00910C41"/>
    <w:rsid w:val="0091101F"/>
    <w:rsid w:val="009112D0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8E7"/>
    <w:rsid w:val="00913A05"/>
    <w:rsid w:val="00913A0F"/>
    <w:rsid w:val="00913AE9"/>
    <w:rsid w:val="00913B23"/>
    <w:rsid w:val="00913D38"/>
    <w:rsid w:val="00914285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EB9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08F4"/>
    <w:rsid w:val="00920A26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074"/>
    <w:rsid w:val="00924168"/>
    <w:rsid w:val="009243DB"/>
    <w:rsid w:val="00924522"/>
    <w:rsid w:val="009248C4"/>
    <w:rsid w:val="00924960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DE9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55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601"/>
    <w:rsid w:val="0093265E"/>
    <w:rsid w:val="009328E2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518"/>
    <w:rsid w:val="00935732"/>
    <w:rsid w:val="00935901"/>
    <w:rsid w:val="00935F73"/>
    <w:rsid w:val="00935FA9"/>
    <w:rsid w:val="00936031"/>
    <w:rsid w:val="0093629A"/>
    <w:rsid w:val="009367EE"/>
    <w:rsid w:val="009367F5"/>
    <w:rsid w:val="00936883"/>
    <w:rsid w:val="009369EC"/>
    <w:rsid w:val="00936B04"/>
    <w:rsid w:val="00936E6B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92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C97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34B"/>
    <w:rsid w:val="00947453"/>
    <w:rsid w:val="009474DB"/>
    <w:rsid w:val="00947B4E"/>
    <w:rsid w:val="00947CDD"/>
    <w:rsid w:val="00947E8C"/>
    <w:rsid w:val="00947EA8"/>
    <w:rsid w:val="00950420"/>
    <w:rsid w:val="0095047B"/>
    <w:rsid w:val="00950484"/>
    <w:rsid w:val="0095051C"/>
    <w:rsid w:val="009505AF"/>
    <w:rsid w:val="00950D9B"/>
    <w:rsid w:val="00950EA2"/>
    <w:rsid w:val="00950FB3"/>
    <w:rsid w:val="00951145"/>
    <w:rsid w:val="009511A9"/>
    <w:rsid w:val="009512AE"/>
    <w:rsid w:val="00951626"/>
    <w:rsid w:val="00951718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769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B7A"/>
    <w:rsid w:val="00963D4A"/>
    <w:rsid w:val="00963E3C"/>
    <w:rsid w:val="00963E52"/>
    <w:rsid w:val="00963F24"/>
    <w:rsid w:val="009641C4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1E"/>
    <w:rsid w:val="009658E7"/>
    <w:rsid w:val="00965D80"/>
    <w:rsid w:val="00965E90"/>
    <w:rsid w:val="009660C5"/>
    <w:rsid w:val="00966160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36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42"/>
    <w:rsid w:val="009716EE"/>
    <w:rsid w:val="0097180F"/>
    <w:rsid w:val="00971853"/>
    <w:rsid w:val="00971991"/>
    <w:rsid w:val="00971A1D"/>
    <w:rsid w:val="00971A69"/>
    <w:rsid w:val="00971AF6"/>
    <w:rsid w:val="00971B5D"/>
    <w:rsid w:val="009722A4"/>
    <w:rsid w:val="00972375"/>
    <w:rsid w:val="009723C2"/>
    <w:rsid w:val="009724CF"/>
    <w:rsid w:val="0097253C"/>
    <w:rsid w:val="00972692"/>
    <w:rsid w:val="009729A4"/>
    <w:rsid w:val="00972AA9"/>
    <w:rsid w:val="00972DF8"/>
    <w:rsid w:val="00973033"/>
    <w:rsid w:val="00973396"/>
    <w:rsid w:val="00973576"/>
    <w:rsid w:val="009735D5"/>
    <w:rsid w:val="009739F3"/>
    <w:rsid w:val="00973A28"/>
    <w:rsid w:val="00973B91"/>
    <w:rsid w:val="00973C6D"/>
    <w:rsid w:val="00974007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16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CB9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2E16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19E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AA"/>
    <w:rsid w:val="009877BC"/>
    <w:rsid w:val="009879D9"/>
    <w:rsid w:val="00987AC5"/>
    <w:rsid w:val="00987B30"/>
    <w:rsid w:val="0099018F"/>
    <w:rsid w:val="00990237"/>
    <w:rsid w:val="00990487"/>
    <w:rsid w:val="0099070E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6EE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6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A7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BA8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BA7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5D1"/>
    <w:rsid w:val="009A4699"/>
    <w:rsid w:val="009A4799"/>
    <w:rsid w:val="009A47C2"/>
    <w:rsid w:val="009A4BC4"/>
    <w:rsid w:val="009A4C50"/>
    <w:rsid w:val="009A50ED"/>
    <w:rsid w:val="009A5446"/>
    <w:rsid w:val="009A54DC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BB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691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2F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E81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B6"/>
    <w:rsid w:val="009B69CD"/>
    <w:rsid w:val="009B69F0"/>
    <w:rsid w:val="009B6A03"/>
    <w:rsid w:val="009B6A90"/>
    <w:rsid w:val="009B6AD6"/>
    <w:rsid w:val="009B6D1E"/>
    <w:rsid w:val="009B6E4D"/>
    <w:rsid w:val="009B6ECC"/>
    <w:rsid w:val="009B7100"/>
    <w:rsid w:val="009B71FC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1F56"/>
    <w:rsid w:val="009C20EF"/>
    <w:rsid w:val="009C2113"/>
    <w:rsid w:val="009C23D7"/>
    <w:rsid w:val="009C2573"/>
    <w:rsid w:val="009C2631"/>
    <w:rsid w:val="009C288C"/>
    <w:rsid w:val="009C28E5"/>
    <w:rsid w:val="009C2A14"/>
    <w:rsid w:val="009C2D74"/>
    <w:rsid w:val="009C2E1F"/>
    <w:rsid w:val="009C2FC8"/>
    <w:rsid w:val="009C336C"/>
    <w:rsid w:val="009C37EB"/>
    <w:rsid w:val="009C3A0A"/>
    <w:rsid w:val="009C4014"/>
    <w:rsid w:val="009C4358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1E"/>
    <w:rsid w:val="009C53AC"/>
    <w:rsid w:val="009C5488"/>
    <w:rsid w:val="009C5617"/>
    <w:rsid w:val="009C5DAB"/>
    <w:rsid w:val="009C5F1D"/>
    <w:rsid w:val="009C6282"/>
    <w:rsid w:val="009C62F3"/>
    <w:rsid w:val="009C6535"/>
    <w:rsid w:val="009C6645"/>
    <w:rsid w:val="009C66C2"/>
    <w:rsid w:val="009C6BF9"/>
    <w:rsid w:val="009C6CDD"/>
    <w:rsid w:val="009C6D0A"/>
    <w:rsid w:val="009C6EEC"/>
    <w:rsid w:val="009C6F08"/>
    <w:rsid w:val="009C7013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88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037"/>
    <w:rsid w:val="009D37DF"/>
    <w:rsid w:val="009D39A3"/>
    <w:rsid w:val="009D3A58"/>
    <w:rsid w:val="009D3ABF"/>
    <w:rsid w:val="009D3BCA"/>
    <w:rsid w:val="009D427A"/>
    <w:rsid w:val="009D4702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59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0E8"/>
    <w:rsid w:val="009D7446"/>
    <w:rsid w:val="009D7597"/>
    <w:rsid w:val="009D7617"/>
    <w:rsid w:val="009D7823"/>
    <w:rsid w:val="009D79B3"/>
    <w:rsid w:val="009D79BF"/>
    <w:rsid w:val="009D79F4"/>
    <w:rsid w:val="009E07AE"/>
    <w:rsid w:val="009E08C7"/>
    <w:rsid w:val="009E0A05"/>
    <w:rsid w:val="009E0A71"/>
    <w:rsid w:val="009E0B66"/>
    <w:rsid w:val="009E0CB9"/>
    <w:rsid w:val="009E0E33"/>
    <w:rsid w:val="009E0F1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21"/>
    <w:rsid w:val="009E2682"/>
    <w:rsid w:val="009E2875"/>
    <w:rsid w:val="009E2883"/>
    <w:rsid w:val="009E290F"/>
    <w:rsid w:val="009E2A2C"/>
    <w:rsid w:val="009E2BBB"/>
    <w:rsid w:val="009E2DCF"/>
    <w:rsid w:val="009E2E9F"/>
    <w:rsid w:val="009E2EBF"/>
    <w:rsid w:val="009E2F33"/>
    <w:rsid w:val="009E3484"/>
    <w:rsid w:val="009E3591"/>
    <w:rsid w:val="009E35EA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CB5"/>
    <w:rsid w:val="009E4D34"/>
    <w:rsid w:val="009E5050"/>
    <w:rsid w:val="009E557C"/>
    <w:rsid w:val="009E5708"/>
    <w:rsid w:val="009E58F6"/>
    <w:rsid w:val="009E59E3"/>
    <w:rsid w:val="009E5ACD"/>
    <w:rsid w:val="009E5E26"/>
    <w:rsid w:val="009E5EE2"/>
    <w:rsid w:val="009E634C"/>
    <w:rsid w:val="009E63B7"/>
    <w:rsid w:val="009E64EB"/>
    <w:rsid w:val="009E6796"/>
    <w:rsid w:val="009E6951"/>
    <w:rsid w:val="009E6954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E97"/>
    <w:rsid w:val="009F0FED"/>
    <w:rsid w:val="009F11DF"/>
    <w:rsid w:val="009F12DD"/>
    <w:rsid w:val="009F1AF5"/>
    <w:rsid w:val="009F1C0A"/>
    <w:rsid w:val="009F1EE4"/>
    <w:rsid w:val="009F2363"/>
    <w:rsid w:val="009F2444"/>
    <w:rsid w:val="009F27F5"/>
    <w:rsid w:val="009F282C"/>
    <w:rsid w:val="009F2889"/>
    <w:rsid w:val="009F2951"/>
    <w:rsid w:val="009F2C95"/>
    <w:rsid w:val="009F2F2F"/>
    <w:rsid w:val="009F3113"/>
    <w:rsid w:val="009F33B7"/>
    <w:rsid w:val="009F368E"/>
    <w:rsid w:val="009F3A89"/>
    <w:rsid w:val="009F3AFB"/>
    <w:rsid w:val="009F3BA9"/>
    <w:rsid w:val="009F3BB6"/>
    <w:rsid w:val="009F3E2D"/>
    <w:rsid w:val="009F3FE2"/>
    <w:rsid w:val="009F4080"/>
    <w:rsid w:val="009F40CB"/>
    <w:rsid w:val="009F40FD"/>
    <w:rsid w:val="009F47F8"/>
    <w:rsid w:val="009F4C21"/>
    <w:rsid w:val="009F4C4C"/>
    <w:rsid w:val="009F4E5A"/>
    <w:rsid w:val="009F5059"/>
    <w:rsid w:val="009F5153"/>
    <w:rsid w:val="009F5286"/>
    <w:rsid w:val="009F52FC"/>
    <w:rsid w:val="009F551C"/>
    <w:rsid w:val="009F55AE"/>
    <w:rsid w:val="009F5E1E"/>
    <w:rsid w:val="009F6090"/>
    <w:rsid w:val="009F61ED"/>
    <w:rsid w:val="009F6395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1C4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774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3B"/>
    <w:rsid w:val="00A06B89"/>
    <w:rsid w:val="00A06B8B"/>
    <w:rsid w:val="00A06BA0"/>
    <w:rsid w:val="00A06E24"/>
    <w:rsid w:val="00A07154"/>
    <w:rsid w:val="00A071DE"/>
    <w:rsid w:val="00A07222"/>
    <w:rsid w:val="00A07585"/>
    <w:rsid w:val="00A07586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4B18"/>
    <w:rsid w:val="00A14EBB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6FC"/>
    <w:rsid w:val="00A179C0"/>
    <w:rsid w:val="00A17B12"/>
    <w:rsid w:val="00A17BD4"/>
    <w:rsid w:val="00A17C21"/>
    <w:rsid w:val="00A17CFA"/>
    <w:rsid w:val="00A17D8F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DEA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4AC9"/>
    <w:rsid w:val="00A2502E"/>
    <w:rsid w:val="00A25073"/>
    <w:rsid w:val="00A250A5"/>
    <w:rsid w:val="00A252E8"/>
    <w:rsid w:val="00A253AE"/>
    <w:rsid w:val="00A255B4"/>
    <w:rsid w:val="00A255F8"/>
    <w:rsid w:val="00A256CF"/>
    <w:rsid w:val="00A25A9F"/>
    <w:rsid w:val="00A25B6F"/>
    <w:rsid w:val="00A25F58"/>
    <w:rsid w:val="00A25FEA"/>
    <w:rsid w:val="00A260B3"/>
    <w:rsid w:val="00A261F7"/>
    <w:rsid w:val="00A264CC"/>
    <w:rsid w:val="00A26562"/>
    <w:rsid w:val="00A268A2"/>
    <w:rsid w:val="00A26AC0"/>
    <w:rsid w:val="00A26C5A"/>
    <w:rsid w:val="00A26DFA"/>
    <w:rsid w:val="00A26F87"/>
    <w:rsid w:val="00A270E6"/>
    <w:rsid w:val="00A271E3"/>
    <w:rsid w:val="00A27467"/>
    <w:rsid w:val="00A274A4"/>
    <w:rsid w:val="00A275BC"/>
    <w:rsid w:val="00A276C4"/>
    <w:rsid w:val="00A27B76"/>
    <w:rsid w:val="00A27C90"/>
    <w:rsid w:val="00A27DFD"/>
    <w:rsid w:val="00A27EA8"/>
    <w:rsid w:val="00A27FBF"/>
    <w:rsid w:val="00A3083E"/>
    <w:rsid w:val="00A30B21"/>
    <w:rsid w:val="00A30CA3"/>
    <w:rsid w:val="00A30F17"/>
    <w:rsid w:val="00A31061"/>
    <w:rsid w:val="00A31248"/>
    <w:rsid w:val="00A314EB"/>
    <w:rsid w:val="00A3153F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85E"/>
    <w:rsid w:val="00A32915"/>
    <w:rsid w:val="00A32CE0"/>
    <w:rsid w:val="00A32D68"/>
    <w:rsid w:val="00A32EDF"/>
    <w:rsid w:val="00A33087"/>
    <w:rsid w:val="00A33190"/>
    <w:rsid w:val="00A33543"/>
    <w:rsid w:val="00A33785"/>
    <w:rsid w:val="00A33808"/>
    <w:rsid w:val="00A33C5F"/>
    <w:rsid w:val="00A33CA5"/>
    <w:rsid w:val="00A3417B"/>
    <w:rsid w:val="00A345DA"/>
    <w:rsid w:val="00A34B30"/>
    <w:rsid w:val="00A34BFE"/>
    <w:rsid w:val="00A34C5D"/>
    <w:rsid w:val="00A34CF5"/>
    <w:rsid w:val="00A35279"/>
    <w:rsid w:val="00A3534D"/>
    <w:rsid w:val="00A35483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80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B5"/>
    <w:rsid w:val="00A37DFB"/>
    <w:rsid w:val="00A37E0B"/>
    <w:rsid w:val="00A400A2"/>
    <w:rsid w:val="00A400E8"/>
    <w:rsid w:val="00A406EE"/>
    <w:rsid w:val="00A40739"/>
    <w:rsid w:val="00A409AD"/>
    <w:rsid w:val="00A409D9"/>
    <w:rsid w:val="00A409F2"/>
    <w:rsid w:val="00A40A18"/>
    <w:rsid w:val="00A40BC7"/>
    <w:rsid w:val="00A40BD4"/>
    <w:rsid w:val="00A40D10"/>
    <w:rsid w:val="00A40D1D"/>
    <w:rsid w:val="00A40DF1"/>
    <w:rsid w:val="00A4102D"/>
    <w:rsid w:val="00A410DF"/>
    <w:rsid w:val="00A41104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8C7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5E62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3F8"/>
    <w:rsid w:val="00A51677"/>
    <w:rsid w:val="00A516A3"/>
    <w:rsid w:val="00A5197C"/>
    <w:rsid w:val="00A51BA3"/>
    <w:rsid w:val="00A51FAA"/>
    <w:rsid w:val="00A5201C"/>
    <w:rsid w:val="00A5207A"/>
    <w:rsid w:val="00A520CB"/>
    <w:rsid w:val="00A521D5"/>
    <w:rsid w:val="00A5223E"/>
    <w:rsid w:val="00A5231B"/>
    <w:rsid w:val="00A52415"/>
    <w:rsid w:val="00A5263A"/>
    <w:rsid w:val="00A52952"/>
    <w:rsid w:val="00A52A2C"/>
    <w:rsid w:val="00A52CF7"/>
    <w:rsid w:val="00A52DCF"/>
    <w:rsid w:val="00A52E0A"/>
    <w:rsid w:val="00A530D7"/>
    <w:rsid w:val="00A53299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690"/>
    <w:rsid w:val="00A5698F"/>
    <w:rsid w:val="00A56992"/>
    <w:rsid w:val="00A56CF3"/>
    <w:rsid w:val="00A56D76"/>
    <w:rsid w:val="00A56EEA"/>
    <w:rsid w:val="00A57063"/>
    <w:rsid w:val="00A576F4"/>
    <w:rsid w:val="00A5793B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1DB9"/>
    <w:rsid w:val="00A61DDE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3F36"/>
    <w:rsid w:val="00A6418F"/>
    <w:rsid w:val="00A645B1"/>
    <w:rsid w:val="00A646BA"/>
    <w:rsid w:val="00A6487F"/>
    <w:rsid w:val="00A64C7A"/>
    <w:rsid w:val="00A64FA0"/>
    <w:rsid w:val="00A65121"/>
    <w:rsid w:val="00A6566B"/>
    <w:rsid w:val="00A6574C"/>
    <w:rsid w:val="00A65948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3A3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9FC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6F05"/>
    <w:rsid w:val="00A76FE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49F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31E"/>
    <w:rsid w:val="00A828CE"/>
    <w:rsid w:val="00A828F9"/>
    <w:rsid w:val="00A82FD5"/>
    <w:rsid w:val="00A83222"/>
    <w:rsid w:val="00A8330F"/>
    <w:rsid w:val="00A83744"/>
    <w:rsid w:val="00A838B6"/>
    <w:rsid w:val="00A839A1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DB0"/>
    <w:rsid w:val="00A84EE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4A0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2E7"/>
    <w:rsid w:val="00A94452"/>
    <w:rsid w:val="00A9450B"/>
    <w:rsid w:val="00A948CF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66D"/>
    <w:rsid w:val="00A9687C"/>
    <w:rsid w:val="00A96CDE"/>
    <w:rsid w:val="00A96CF5"/>
    <w:rsid w:val="00A96D51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516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782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866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2D0"/>
    <w:rsid w:val="00AB2599"/>
    <w:rsid w:val="00AB28C7"/>
    <w:rsid w:val="00AB2AB1"/>
    <w:rsid w:val="00AB2B7A"/>
    <w:rsid w:val="00AB2C08"/>
    <w:rsid w:val="00AB2F1A"/>
    <w:rsid w:val="00AB33AB"/>
    <w:rsid w:val="00AB33B3"/>
    <w:rsid w:val="00AB340E"/>
    <w:rsid w:val="00AB346A"/>
    <w:rsid w:val="00AB34FA"/>
    <w:rsid w:val="00AB35E3"/>
    <w:rsid w:val="00AB3611"/>
    <w:rsid w:val="00AB3FA7"/>
    <w:rsid w:val="00AB4080"/>
    <w:rsid w:val="00AB46F6"/>
    <w:rsid w:val="00AB47AA"/>
    <w:rsid w:val="00AB48BA"/>
    <w:rsid w:val="00AB490A"/>
    <w:rsid w:val="00AB52BD"/>
    <w:rsid w:val="00AB542F"/>
    <w:rsid w:val="00AB54C7"/>
    <w:rsid w:val="00AB54F9"/>
    <w:rsid w:val="00AB57C3"/>
    <w:rsid w:val="00AB596E"/>
    <w:rsid w:val="00AB600C"/>
    <w:rsid w:val="00AB601D"/>
    <w:rsid w:val="00AB6379"/>
    <w:rsid w:val="00AB64FB"/>
    <w:rsid w:val="00AB6659"/>
    <w:rsid w:val="00AB67EE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5E8"/>
    <w:rsid w:val="00AB77E0"/>
    <w:rsid w:val="00AB7A12"/>
    <w:rsid w:val="00AC02BF"/>
    <w:rsid w:val="00AC02F2"/>
    <w:rsid w:val="00AC059A"/>
    <w:rsid w:val="00AC070B"/>
    <w:rsid w:val="00AC07AE"/>
    <w:rsid w:val="00AC08CD"/>
    <w:rsid w:val="00AC09EC"/>
    <w:rsid w:val="00AC0C47"/>
    <w:rsid w:val="00AC0C6F"/>
    <w:rsid w:val="00AC0EDC"/>
    <w:rsid w:val="00AC10D2"/>
    <w:rsid w:val="00AC13D4"/>
    <w:rsid w:val="00AC1556"/>
    <w:rsid w:val="00AC16AB"/>
    <w:rsid w:val="00AC18DE"/>
    <w:rsid w:val="00AC1948"/>
    <w:rsid w:val="00AC1D69"/>
    <w:rsid w:val="00AC1D95"/>
    <w:rsid w:val="00AC20FD"/>
    <w:rsid w:val="00AC21CB"/>
    <w:rsid w:val="00AC24D3"/>
    <w:rsid w:val="00AC28CA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7C"/>
    <w:rsid w:val="00AC3AFF"/>
    <w:rsid w:val="00AC3C7A"/>
    <w:rsid w:val="00AC41EC"/>
    <w:rsid w:val="00AC42E3"/>
    <w:rsid w:val="00AC4365"/>
    <w:rsid w:val="00AC47CA"/>
    <w:rsid w:val="00AC495E"/>
    <w:rsid w:val="00AC4FD5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668"/>
    <w:rsid w:val="00AD075F"/>
    <w:rsid w:val="00AD0854"/>
    <w:rsid w:val="00AD0AC4"/>
    <w:rsid w:val="00AD0BE8"/>
    <w:rsid w:val="00AD0CA3"/>
    <w:rsid w:val="00AD0EB9"/>
    <w:rsid w:val="00AD0FA7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7CE"/>
    <w:rsid w:val="00AD4822"/>
    <w:rsid w:val="00AD4872"/>
    <w:rsid w:val="00AD4B00"/>
    <w:rsid w:val="00AD4BF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699"/>
    <w:rsid w:val="00AD7808"/>
    <w:rsid w:val="00AE0440"/>
    <w:rsid w:val="00AE05CE"/>
    <w:rsid w:val="00AE05EF"/>
    <w:rsid w:val="00AE08B7"/>
    <w:rsid w:val="00AE0B45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A87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4F0"/>
    <w:rsid w:val="00AE35D7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69"/>
    <w:rsid w:val="00AE507E"/>
    <w:rsid w:val="00AE5122"/>
    <w:rsid w:val="00AE5268"/>
    <w:rsid w:val="00AE52B7"/>
    <w:rsid w:val="00AE5521"/>
    <w:rsid w:val="00AE5814"/>
    <w:rsid w:val="00AE5AFF"/>
    <w:rsid w:val="00AE5C2D"/>
    <w:rsid w:val="00AE5CAB"/>
    <w:rsid w:val="00AE5F08"/>
    <w:rsid w:val="00AE5F21"/>
    <w:rsid w:val="00AE6294"/>
    <w:rsid w:val="00AE62E0"/>
    <w:rsid w:val="00AE655F"/>
    <w:rsid w:val="00AE6660"/>
    <w:rsid w:val="00AE668D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46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3875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3AA"/>
    <w:rsid w:val="00AF6701"/>
    <w:rsid w:val="00AF6777"/>
    <w:rsid w:val="00AF6C3F"/>
    <w:rsid w:val="00AF6EC6"/>
    <w:rsid w:val="00AF759C"/>
    <w:rsid w:val="00AF77F1"/>
    <w:rsid w:val="00B003D4"/>
    <w:rsid w:val="00B00A05"/>
    <w:rsid w:val="00B00E59"/>
    <w:rsid w:val="00B01150"/>
    <w:rsid w:val="00B011C2"/>
    <w:rsid w:val="00B011F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B3A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938"/>
    <w:rsid w:val="00B06D78"/>
    <w:rsid w:val="00B06D9A"/>
    <w:rsid w:val="00B06E18"/>
    <w:rsid w:val="00B06FB3"/>
    <w:rsid w:val="00B06FC3"/>
    <w:rsid w:val="00B07008"/>
    <w:rsid w:val="00B07264"/>
    <w:rsid w:val="00B0754F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0A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985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742"/>
    <w:rsid w:val="00B168B0"/>
    <w:rsid w:val="00B168C1"/>
    <w:rsid w:val="00B16AB1"/>
    <w:rsid w:val="00B16AB3"/>
    <w:rsid w:val="00B16B1D"/>
    <w:rsid w:val="00B16BED"/>
    <w:rsid w:val="00B16CFF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3A"/>
    <w:rsid w:val="00B17A53"/>
    <w:rsid w:val="00B17C53"/>
    <w:rsid w:val="00B17C84"/>
    <w:rsid w:val="00B17D97"/>
    <w:rsid w:val="00B17D98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9E7"/>
    <w:rsid w:val="00B22B1A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61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4F9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34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5A6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4FB9"/>
    <w:rsid w:val="00B35115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295"/>
    <w:rsid w:val="00B36442"/>
    <w:rsid w:val="00B3659A"/>
    <w:rsid w:val="00B36633"/>
    <w:rsid w:val="00B36777"/>
    <w:rsid w:val="00B367BF"/>
    <w:rsid w:val="00B36ADA"/>
    <w:rsid w:val="00B36C2F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67B"/>
    <w:rsid w:val="00B40871"/>
    <w:rsid w:val="00B40876"/>
    <w:rsid w:val="00B408DB"/>
    <w:rsid w:val="00B4096F"/>
    <w:rsid w:val="00B40A9D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CC2"/>
    <w:rsid w:val="00B42E0D"/>
    <w:rsid w:val="00B431C3"/>
    <w:rsid w:val="00B431E0"/>
    <w:rsid w:val="00B43831"/>
    <w:rsid w:val="00B43B80"/>
    <w:rsid w:val="00B43EAE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27A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47F66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8E3"/>
    <w:rsid w:val="00B51D45"/>
    <w:rsid w:val="00B51F66"/>
    <w:rsid w:val="00B5263F"/>
    <w:rsid w:val="00B5271B"/>
    <w:rsid w:val="00B5287E"/>
    <w:rsid w:val="00B52B3F"/>
    <w:rsid w:val="00B53087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6F5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99E"/>
    <w:rsid w:val="00B55A9F"/>
    <w:rsid w:val="00B55C96"/>
    <w:rsid w:val="00B55F12"/>
    <w:rsid w:val="00B56085"/>
    <w:rsid w:val="00B56088"/>
    <w:rsid w:val="00B5648A"/>
    <w:rsid w:val="00B56723"/>
    <w:rsid w:val="00B568D6"/>
    <w:rsid w:val="00B56AAB"/>
    <w:rsid w:val="00B56BBE"/>
    <w:rsid w:val="00B56D79"/>
    <w:rsid w:val="00B56F09"/>
    <w:rsid w:val="00B56FB8"/>
    <w:rsid w:val="00B573A0"/>
    <w:rsid w:val="00B573CC"/>
    <w:rsid w:val="00B573F6"/>
    <w:rsid w:val="00B57487"/>
    <w:rsid w:val="00B575ED"/>
    <w:rsid w:val="00B57EDF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BEA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8CF"/>
    <w:rsid w:val="00B65956"/>
    <w:rsid w:val="00B65B07"/>
    <w:rsid w:val="00B65B91"/>
    <w:rsid w:val="00B65EAA"/>
    <w:rsid w:val="00B65F11"/>
    <w:rsid w:val="00B6602F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664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D73"/>
    <w:rsid w:val="00B71E24"/>
    <w:rsid w:val="00B71F96"/>
    <w:rsid w:val="00B71FBD"/>
    <w:rsid w:val="00B721D1"/>
    <w:rsid w:val="00B72230"/>
    <w:rsid w:val="00B723F6"/>
    <w:rsid w:val="00B725D8"/>
    <w:rsid w:val="00B728F2"/>
    <w:rsid w:val="00B728F9"/>
    <w:rsid w:val="00B72905"/>
    <w:rsid w:val="00B72B1C"/>
    <w:rsid w:val="00B72B69"/>
    <w:rsid w:val="00B72C82"/>
    <w:rsid w:val="00B732E1"/>
    <w:rsid w:val="00B73380"/>
    <w:rsid w:val="00B73569"/>
    <w:rsid w:val="00B735C5"/>
    <w:rsid w:val="00B73742"/>
    <w:rsid w:val="00B73768"/>
    <w:rsid w:val="00B73950"/>
    <w:rsid w:val="00B73B3E"/>
    <w:rsid w:val="00B73B9C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ED3"/>
    <w:rsid w:val="00B74F98"/>
    <w:rsid w:val="00B751A1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AAD"/>
    <w:rsid w:val="00B76B86"/>
    <w:rsid w:val="00B76C20"/>
    <w:rsid w:val="00B76E4F"/>
    <w:rsid w:val="00B7718A"/>
    <w:rsid w:val="00B772AC"/>
    <w:rsid w:val="00B772DD"/>
    <w:rsid w:val="00B773C3"/>
    <w:rsid w:val="00B7753D"/>
    <w:rsid w:val="00B7759A"/>
    <w:rsid w:val="00B776DB"/>
    <w:rsid w:val="00B77A4B"/>
    <w:rsid w:val="00B77BE4"/>
    <w:rsid w:val="00B77D47"/>
    <w:rsid w:val="00B77F32"/>
    <w:rsid w:val="00B77FAB"/>
    <w:rsid w:val="00B80390"/>
    <w:rsid w:val="00B8057D"/>
    <w:rsid w:val="00B806A4"/>
    <w:rsid w:val="00B806CB"/>
    <w:rsid w:val="00B807BF"/>
    <w:rsid w:val="00B80A59"/>
    <w:rsid w:val="00B80E1D"/>
    <w:rsid w:val="00B81697"/>
    <w:rsid w:val="00B817C9"/>
    <w:rsid w:val="00B8190B"/>
    <w:rsid w:val="00B81A38"/>
    <w:rsid w:val="00B81B12"/>
    <w:rsid w:val="00B81BD7"/>
    <w:rsid w:val="00B81C43"/>
    <w:rsid w:val="00B81D58"/>
    <w:rsid w:val="00B81DE4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3EE8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0F22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3D6"/>
    <w:rsid w:val="00B93616"/>
    <w:rsid w:val="00B93653"/>
    <w:rsid w:val="00B93AEB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3D"/>
    <w:rsid w:val="00B959A8"/>
    <w:rsid w:val="00B95A72"/>
    <w:rsid w:val="00B95D45"/>
    <w:rsid w:val="00B95EDA"/>
    <w:rsid w:val="00B9610B"/>
    <w:rsid w:val="00B96127"/>
    <w:rsid w:val="00B9651B"/>
    <w:rsid w:val="00B9654C"/>
    <w:rsid w:val="00B965A0"/>
    <w:rsid w:val="00B96959"/>
    <w:rsid w:val="00B96AB9"/>
    <w:rsid w:val="00B96AD1"/>
    <w:rsid w:val="00B96DD8"/>
    <w:rsid w:val="00B96F7C"/>
    <w:rsid w:val="00B978FB"/>
    <w:rsid w:val="00B97A03"/>
    <w:rsid w:val="00B97AAE"/>
    <w:rsid w:val="00BA001A"/>
    <w:rsid w:val="00BA00D2"/>
    <w:rsid w:val="00BA01E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0B7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A18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27B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9B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B96"/>
    <w:rsid w:val="00BB1C4F"/>
    <w:rsid w:val="00BB1CBC"/>
    <w:rsid w:val="00BB1CDB"/>
    <w:rsid w:val="00BB2068"/>
    <w:rsid w:val="00BB23B0"/>
    <w:rsid w:val="00BB245C"/>
    <w:rsid w:val="00BB2866"/>
    <w:rsid w:val="00BB2A11"/>
    <w:rsid w:val="00BB2B36"/>
    <w:rsid w:val="00BB2B59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D22"/>
    <w:rsid w:val="00BB5DE3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9A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575"/>
    <w:rsid w:val="00BC4EA8"/>
    <w:rsid w:val="00BC507D"/>
    <w:rsid w:val="00BC54F0"/>
    <w:rsid w:val="00BC5558"/>
    <w:rsid w:val="00BC5587"/>
    <w:rsid w:val="00BC592F"/>
    <w:rsid w:val="00BC5A37"/>
    <w:rsid w:val="00BC5AE3"/>
    <w:rsid w:val="00BC5DB9"/>
    <w:rsid w:val="00BC5EE4"/>
    <w:rsid w:val="00BC5F34"/>
    <w:rsid w:val="00BC612F"/>
    <w:rsid w:val="00BC6334"/>
    <w:rsid w:val="00BC64AD"/>
    <w:rsid w:val="00BC671A"/>
    <w:rsid w:val="00BC67A9"/>
    <w:rsid w:val="00BC67F3"/>
    <w:rsid w:val="00BC6826"/>
    <w:rsid w:val="00BC698B"/>
    <w:rsid w:val="00BC69B4"/>
    <w:rsid w:val="00BC6A00"/>
    <w:rsid w:val="00BC6D3C"/>
    <w:rsid w:val="00BC6FA3"/>
    <w:rsid w:val="00BC7157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DB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32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84D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3B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9DC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3EC3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941"/>
    <w:rsid w:val="00BE59A6"/>
    <w:rsid w:val="00BE5B57"/>
    <w:rsid w:val="00BE5BB6"/>
    <w:rsid w:val="00BE5BD3"/>
    <w:rsid w:val="00BE5CD7"/>
    <w:rsid w:val="00BE5E82"/>
    <w:rsid w:val="00BE651B"/>
    <w:rsid w:val="00BE65B2"/>
    <w:rsid w:val="00BE6601"/>
    <w:rsid w:val="00BE6709"/>
    <w:rsid w:val="00BE675C"/>
    <w:rsid w:val="00BE6768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BCC"/>
    <w:rsid w:val="00BE7D0A"/>
    <w:rsid w:val="00BE7E72"/>
    <w:rsid w:val="00BF0346"/>
    <w:rsid w:val="00BF0371"/>
    <w:rsid w:val="00BF05FF"/>
    <w:rsid w:val="00BF0612"/>
    <w:rsid w:val="00BF0942"/>
    <w:rsid w:val="00BF0CC4"/>
    <w:rsid w:val="00BF0D31"/>
    <w:rsid w:val="00BF140E"/>
    <w:rsid w:val="00BF1933"/>
    <w:rsid w:val="00BF1947"/>
    <w:rsid w:val="00BF19A7"/>
    <w:rsid w:val="00BF1AE6"/>
    <w:rsid w:val="00BF1CFC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2E12"/>
    <w:rsid w:val="00BF302A"/>
    <w:rsid w:val="00BF3206"/>
    <w:rsid w:val="00BF33E5"/>
    <w:rsid w:val="00BF3E25"/>
    <w:rsid w:val="00BF3E52"/>
    <w:rsid w:val="00BF4495"/>
    <w:rsid w:val="00BF454E"/>
    <w:rsid w:val="00BF47D1"/>
    <w:rsid w:val="00BF4840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44"/>
    <w:rsid w:val="00BF65B3"/>
    <w:rsid w:val="00BF6979"/>
    <w:rsid w:val="00BF6BCE"/>
    <w:rsid w:val="00BF6D2D"/>
    <w:rsid w:val="00BF6D8E"/>
    <w:rsid w:val="00BF7140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033"/>
    <w:rsid w:val="00C010C3"/>
    <w:rsid w:val="00C0119D"/>
    <w:rsid w:val="00C0127A"/>
    <w:rsid w:val="00C0147C"/>
    <w:rsid w:val="00C0194C"/>
    <w:rsid w:val="00C01BD7"/>
    <w:rsid w:val="00C01D5D"/>
    <w:rsid w:val="00C01D5F"/>
    <w:rsid w:val="00C01E9B"/>
    <w:rsid w:val="00C01EAE"/>
    <w:rsid w:val="00C01F16"/>
    <w:rsid w:val="00C0232C"/>
    <w:rsid w:val="00C0242B"/>
    <w:rsid w:val="00C025DB"/>
    <w:rsid w:val="00C02684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D83"/>
    <w:rsid w:val="00C03F48"/>
    <w:rsid w:val="00C042B1"/>
    <w:rsid w:val="00C04336"/>
    <w:rsid w:val="00C04522"/>
    <w:rsid w:val="00C045DF"/>
    <w:rsid w:val="00C04665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5DB1"/>
    <w:rsid w:val="00C06158"/>
    <w:rsid w:val="00C065BF"/>
    <w:rsid w:val="00C0674A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760"/>
    <w:rsid w:val="00C11C63"/>
    <w:rsid w:val="00C11CC8"/>
    <w:rsid w:val="00C11CF9"/>
    <w:rsid w:val="00C11D5A"/>
    <w:rsid w:val="00C11F77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325"/>
    <w:rsid w:val="00C13574"/>
    <w:rsid w:val="00C13807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2F4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B1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9C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73"/>
    <w:rsid w:val="00C239AB"/>
    <w:rsid w:val="00C23BBF"/>
    <w:rsid w:val="00C23C9A"/>
    <w:rsid w:val="00C241E4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8AF"/>
    <w:rsid w:val="00C25B03"/>
    <w:rsid w:val="00C25B8C"/>
    <w:rsid w:val="00C25BF0"/>
    <w:rsid w:val="00C25C89"/>
    <w:rsid w:val="00C262B5"/>
    <w:rsid w:val="00C26483"/>
    <w:rsid w:val="00C26636"/>
    <w:rsid w:val="00C266B9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08D"/>
    <w:rsid w:val="00C31267"/>
    <w:rsid w:val="00C31369"/>
    <w:rsid w:val="00C314C7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9B3"/>
    <w:rsid w:val="00C32BD2"/>
    <w:rsid w:val="00C32D3E"/>
    <w:rsid w:val="00C334A5"/>
    <w:rsid w:val="00C335A1"/>
    <w:rsid w:val="00C33BC5"/>
    <w:rsid w:val="00C33F3D"/>
    <w:rsid w:val="00C33FAC"/>
    <w:rsid w:val="00C341AD"/>
    <w:rsid w:val="00C343C0"/>
    <w:rsid w:val="00C343F4"/>
    <w:rsid w:val="00C34430"/>
    <w:rsid w:val="00C3498B"/>
    <w:rsid w:val="00C34DA1"/>
    <w:rsid w:val="00C35075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33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220"/>
    <w:rsid w:val="00C40407"/>
    <w:rsid w:val="00C4074E"/>
    <w:rsid w:val="00C408E9"/>
    <w:rsid w:val="00C409BB"/>
    <w:rsid w:val="00C40B5C"/>
    <w:rsid w:val="00C40BD8"/>
    <w:rsid w:val="00C40CA7"/>
    <w:rsid w:val="00C40F93"/>
    <w:rsid w:val="00C41088"/>
    <w:rsid w:val="00C410DE"/>
    <w:rsid w:val="00C41146"/>
    <w:rsid w:val="00C411AE"/>
    <w:rsid w:val="00C41360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112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31E"/>
    <w:rsid w:val="00C47473"/>
    <w:rsid w:val="00C474AB"/>
    <w:rsid w:val="00C475AC"/>
    <w:rsid w:val="00C4764D"/>
    <w:rsid w:val="00C477C8"/>
    <w:rsid w:val="00C477D4"/>
    <w:rsid w:val="00C47C63"/>
    <w:rsid w:val="00C47F1F"/>
    <w:rsid w:val="00C5010C"/>
    <w:rsid w:val="00C503E8"/>
    <w:rsid w:val="00C50521"/>
    <w:rsid w:val="00C505DC"/>
    <w:rsid w:val="00C506E4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BB5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052"/>
    <w:rsid w:val="00C53506"/>
    <w:rsid w:val="00C5358D"/>
    <w:rsid w:val="00C53EA5"/>
    <w:rsid w:val="00C5401B"/>
    <w:rsid w:val="00C54291"/>
    <w:rsid w:val="00C5443D"/>
    <w:rsid w:val="00C54521"/>
    <w:rsid w:val="00C546AD"/>
    <w:rsid w:val="00C546B5"/>
    <w:rsid w:val="00C54BC9"/>
    <w:rsid w:val="00C54D8A"/>
    <w:rsid w:val="00C55107"/>
    <w:rsid w:val="00C556CD"/>
    <w:rsid w:val="00C557F3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498"/>
    <w:rsid w:val="00C5761F"/>
    <w:rsid w:val="00C57643"/>
    <w:rsid w:val="00C576C1"/>
    <w:rsid w:val="00C5772A"/>
    <w:rsid w:val="00C57872"/>
    <w:rsid w:val="00C57991"/>
    <w:rsid w:val="00C579F0"/>
    <w:rsid w:val="00C57C19"/>
    <w:rsid w:val="00C57CA3"/>
    <w:rsid w:val="00C57D5D"/>
    <w:rsid w:val="00C60157"/>
    <w:rsid w:val="00C60400"/>
    <w:rsid w:val="00C606ED"/>
    <w:rsid w:val="00C6083B"/>
    <w:rsid w:val="00C60C69"/>
    <w:rsid w:val="00C612ED"/>
    <w:rsid w:val="00C613B7"/>
    <w:rsid w:val="00C6177A"/>
    <w:rsid w:val="00C617F1"/>
    <w:rsid w:val="00C61843"/>
    <w:rsid w:val="00C619FF"/>
    <w:rsid w:val="00C61AE1"/>
    <w:rsid w:val="00C61CCF"/>
    <w:rsid w:val="00C61D22"/>
    <w:rsid w:val="00C61D3A"/>
    <w:rsid w:val="00C61D84"/>
    <w:rsid w:val="00C61E65"/>
    <w:rsid w:val="00C61ECF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980"/>
    <w:rsid w:val="00C64DFC"/>
    <w:rsid w:val="00C64E38"/>
    <w:rsid w:val="00C654AF"/>
    <w:rsid w:val="00C6561D"/>
    <w:rsid w:val="00C65AA4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6606"/>
    <w:rsid w:val="00C6712B"/>
    <w:rsid w:val="00C67160"/>
    <w:rsid w:val="00C67373"/>
    <w:rsid w:val="00C673AB"/>
    <w:rsid w:val="00C67660"/>
    <w:rsid w:val="00C6767F"/>
    <w:rsid w:val="00C67938"/>
    <w:rsid w:val="00C67ADD"/>
    <w:rsid w:val="00C67C68"/>
    <w:rsid w:val="00C67FF8"/>
    <w:rsid w:val="00C70079"/>
    <w:rsid w:val="00C70137"/>
    <w:rsid w:val="00C703E4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6BC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C9C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221"/>
    <w:rsid w:val="00C7740A"/>
    <w:rsid w:val="00C77433"/>
    <w:rsid w:val="00C77AB9"/>
    <w:rsid w:val="00C77E91"/>
    <w:rsid w:val="00C77FE8"/>
    <w:rsid w:val="00C802CE"/>
    <w:rsid w:val="00C8038C"/>
    <w:rsid w:val="00C803F6"/>
    <w:rsid w:val="00C80660"/>
    <w:rsid w:val="00C8079D"/>
    <w:rsid w:val="00C80800"/>
    <w:rsid w:val="00C808B9"/>
    <w:rsid w:val="00C808E7"/>
    <w:rsid w:val="00C80A71"/>
    <w:rsid w:val="00C80B72"/>
    <w:rsid w:val="00C80C1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49C"/>
    <w:rsid w:val="00C826CE"/>
    <w:rsid w:val="00C82837"/>
    <w:rsid w:val="00C82C31"/>
    <w:rsid w:val="00C82D63"/>
    <w:rsid w:val="00C83469"/>
    <w:rsid w:val="00C8364A"/>
    <w:rsid w:val="00C83ACF"/>
    <w:rsid w:val="00C83D1A"/>
    <w:rsid w:val="00C83EB4"/>
    <w:rsid w:val="00C83F8C"/>
    <w:rsid w:val="00C840D8"/>
    <w:rsid w:val="00C8423F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2C5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25"/>
    <w:rsid w:val="00C87CD9"/>
    <w:rsid w:val="00C87D5C"/>
    <w:rsid w:val="00C90011"/>
    <w:rsid w:val="00C900F7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719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D8A"/>
    <w:rsid w:val="00C93F02"/>
    <w:rsid w:val="00C94023"/>
    <w:rsid w:val="00C9428B"/>
    <w:rsid w:val="00C94352"/>
    <w:rsid w:val="00C9436B"/>
    <w:rsid w:val="00C9447D"/>
    <w:rsid w:val="00C94721"/>
    <w:rsid w:val="00C94913"/>
    <w:rsid w:val="00C949C5"/>
    <w:rsid w:val="00C94BE2"/>
    <w:rsid w:val="00C94CB9"/>
    <w:rsid w:val="00C94FFF"/>
    <w:rsid w:val="00C95125"/>
    <w:rsid w:val="00C9518E"/>
    <w:rsid w:val="00C95830"/>
    <w:rsid w:val="00C95A02"/>
    <w:rsid w:val="00C95C6E"/>
    <w:rsid w:val="00C95DC2"/>
    <w:rsid w:val="00C95DFC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51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A6A"/>
    <w:rsid w:val="00CA1B77"/>
    <w:rsid w:val="00CA1C44"/>
    <w:rsid w:val="00CA1D68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734"/>
    <w:rsid w:val="00CA37F4"/>
    <w:rsid w:val="00CA3831"/>
    <w:rsid w:val="00CA3842"/>
    <w:rsid w:val="00CA3992"/>
    <w:rsid w:val="00CA3B02"/>
    <w:rsid w:val="00CA3D2A"/>
    <w:rsid w:val="00CA3E92"/>
    <w:rsid w:val="00CA40C5"/>
    <w:rsid w:val="00CA41E2"/>
    <w:rsid w:val="00CA42D1"/>
    <w:rsid w:val="00CA4301"/>
    <w:rsid w:val="00CA457C"/>
    <w:rsid w:val="00CA45FB"/>
    <w:rsid w:val="00CA46CA"/>
    <w:rsid w:val="00CA49D3"/>
    <w:rsid w:val="00CA49E8"/>
    <w:rsid w:val="00CA4BC9"/>
    <w:rsid w:val="00CA4D99"/>
    <w:rsid w:val="00CA4DDE"/>
    <w:rsid w:val="00CA5556"/>
    <w:rsid w:val="00CA5588"/>
    <w:rsid w:val="00CA5695"/>
    <w:rsid w:val="00CA5892"/>
    <w:rsid w:val="00CA58C4"/>
    <w:rsid w:val="00CA59D2"/>
    <w:rsid w:val="00CA5B18"/>
    <w:rsid w:val="00CA5B84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DA4"/>
    <w:rsid w:val="00CA7F2C"/>
    <w:rsid w:val="00CB00F1"/>
    <w:rsid w:val="00CB043A"/>
    <w:rsid w:val="00CB0D5C"/>
    <w:rsid w:val="00CB10BE"/>
    <w:rsid w:val="00CB1213"/>
    <w:rsid w:val="00CB12E7"/>
    <w:rsid w:val="00CB1395"/>
    <w:rsid w:val="00CB1431"/>
    <w:rsid w:val="00CB1499"/>
    <w:rsid w:val="00CB15AE"/>
    <w:rsid w:val="00CB1647"/>
    <w:rsid w:val="00CB178A"/>
    <w:rsid w:val="00CB199B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3CBD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C19"/>
    <w:rsid w:val="00CB6DB5"/>
    <w:rsid w:val="00CB70F2"/>
    <w:rsid w:val="00CB72EB"/>
    <w:rsid w:val="00CB73DF"/>
    <w:rsid w:val="00CB73E0"/>
    <w:rsid w:val="00CB7526"/>
    <w:rsid w:val="00CB757C"/>
    <w:rsid w:val="00CB78AF"/>
    <w:rsid w:val="00CB7974"/>
    <w:rsid w:val="00CB7997"/>
    <w:rsid w:val="00CB7A6D"/>
    <w:rsid w:val="00CB7E78"/>
    <w:rsid w:val="00CC0190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60"/>
    <w:rsid w:val="00CC17D1"/>
    <w:rsid w:val="00CC1C98"/>
    <w:rsid w:val="00CC1E4C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89F"/>
    <w:rsid w:val="00CC39A7"/>
    <w:rsid w:val="00CC41D4"/>
    <w:rsid w:val="00CC428E"/>
    <w:rsid w:val="00CC43F5"/>
    <w:rsid w:val="00CC4501"/>
    <w:rsid w:val="00CC45A2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5C3A"/>
    <w:rsid w:val="00CC624B"/>
    <w:rsid w:val="00CC626E"/>
    <w:rsid w:val="00CC6428"/>
    <w:rsid w:val="00CC6776"/>
    <w:rsid w:val="00CC6B08"/>
    <w:rsid w:val="00CC6D95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2BF"/>
    <w:rsid w:val="00CD333F"/>
    <w:rsid w:val="00CD369B"/>
    <w:rsid w:val="00CD369D"/>
    <w:rsid w:val="00CD39C3"/>
    <w:rsid w:val="00CD3AE7"/>
    <w:rsid w:val="00CD3B7C"/>
    <w:rsid w:val="00CD3CB1"/>
    <w:rsid w:val="00CD3CEB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200"/>
    <w:rsid w:val="00CD7552"/>
    <w:rsid w:val="00CD770F"/>
    <w:rsid w:val="00CD782B"/>
    <w:rsid w:val="00CD797E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880"/>
    <w:rsid w:val="00CE19BD"/>
    <w:rsid w:val="00CE1D6D"/>
    <w:rsid w:val="00CE1E63"/>
    <w:rsid w:val="00CE1FEA"/>
    <w:rsid w:val="00CE200F"/>
    <w:rsid w:val="00CE2351"/>
    <w:rsid w:val="00CE2866"/>
    <w:rsid w:val="00CE2A02"/>
    <w:rsid w:val="00CE2A06"/>
    <w:rsid w:val="00CE2E3B"/>
    <w:rsid w:val="00CE2F1F"/>
    <w:rsid w:val="00CE305A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AB6"/>
    <w:rsid w:val="00CE5B9F"/>
    <w:rsid w:val="00CE5BCD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27A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797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129"/>
    <w:rsid w:val="00CF3430"/>
    <w:rsid w:val="00CF3843"/>
    <w:rsid w:val="00CF3BE4"/>
    <w:rsid w:val="00CF3C9E"/>
    <w:rsid w:val="00CF3CE6"/>
    <w:rsid w:val="00CF4080"/>
    <w:rsid w:val="00CF450C"/>
    <w:rsid w:val="00CF4554"/>
    <w:rsid w:val="00CF455F"/>
    <w:rsid w:val="00CF47C3"/>
    <w:rsid w:val="00CF480A"/>
    <w:rsid w:val="00CF4889"/>
    <w:rsid w:val="00CF4933"/>
    <w:rsid w:val="00CF4970"/>
    <w:rsid w:val="00CF49F6"/>
    <w:rsid w:val="00CF4CA8"/>
    <w:rsid w:val="00CF4DFF"/>
    <w:rsid w:val="00CF4EF6"/>
    <w:rsid w:val="00CF4FC4"/>
    <w:rsid w:val="00CF51A3"/>
    <w:rsid w:val="00CF522B"/>
    <w:rsid w:val="00CF5342"/>
    <w:rsid w:val="00CF5384"/>
    <w:rsid w:val="00CF5D09"/>
    <w:rsid w:val="00CF5F5A"/>
    <w:rsid w:val="00CF63D7"/>
    <w:rsid w:val="00CF651B"/>
    <w:rsid w:val="00CF68BE"/>
    <w:rsid w:val="00CF68D2"/>
    <w:rsid w:val="00CF6AA6"/>
    <w:rsid w:val="00CF6CC0"/>
    <w:rsid w:val="00CF6DA8"/>
    <w:rsid w:val="00CF70CD"/>
    <w:rsid w:val="00CF723D"/>
    <w:rsid w:val="00CF7356"/>
    <w:rsid w:val="00CF739B"/>
    <w:rsid w:val="00CF7443"/>
    <w:rsid w:val="00CF74B3"/>
    <w:rsid w:val="00CF7841"/>
    <w:rsid w:val="00CF798D"/>
    <w:rsid w:val="00CF79AF"/>
    <w:rsid w:val="00CF7E9E"/>
    <w:rsid w:val="00D0018A"/>
    <w:rsid w:val="00D0045D"/>
    <w:rsid w:val="00D00486"/>
    <w:rsid w:val="00D005F3"/>
    <w:rsid w:val="00D006C1"/>
    <w:rsid w:val="00D0085F"/>
    <w:rsid w:val="00D00BD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9ED"/>
    <w:rsid w:val="00D02A99"/>
    <w:rsid w:val="00D02C12"/>
    <w:rsid w:val="00D02F4B"/>
    <w:rsid w:val="00D0305E"/>
    <w:rsid w:val="00D033E3"/>
    <w:rsid w:val="00D035E1"/>
    <w:rsid w:val="00D0382C"/>
    <w:rsid w:val="00D03934"/>
    <w:rsid w:val="00D03B21"/>
    <w:rsid w:val="00D03F36"/>
    <w:rsid w:val="00D03FAD"/>
    <w:rsid w:val="00D043B7"/>
    <w:rsid w:val="00D0443A"/>
    <w:rsid w:val="00D0453F"/>
    <w:rsid w:val="00D046F0"/>
    <w:rsid w:val="00D047A2"/>
    <w:rsid w:val="00D048D7"/>
    <w:rsid w:val="00D04A56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AA1"/>
    <w:rsid w:val="00D06B07"/>
    <w:rsid w:val="00D06C4E"/>
    <w:rsid w:val="00D06FB6"/>
    <w:rsid w:val="00D07000"/>
    <w:rsid w:val="00D070BB"/>
    <w:rsid w:val="00D070F7"/>
    <w:rsid w:val="00D072EE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741"/>
    <w:rsid w:val="00D10C1E"/>
    <w:rsid w:val="00D111BC"/>
    <w:rsid w:val="00D111D3"/>
    <w:rsid w:val="00D1136A"/>
    <w:rsid w:val="00D1173B"/>
    <w:rsid w:val="00D11826"/>
    <w:rsid w:val="00D11854"/>
    <w:rsid w:val="00D11A51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6"/>
    <w:rsid w:val="00D13327"/>
    <w:rsid w:val="00D13341"/>
    <w:rsid w:val="00D13451"/>
    <w:rsid w:val="00D13647"/>
    <w:rsid w:val="00D13707"/>
    <w:rsid w:val="00D13740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9A"/>
    <w:rsid w:val="00D165D7"/>
    <w:rsid w:val="00D168D1"/>
    <w:rsid w:val="00D16A79"/>
    <w:rsid w:val="00D16C3A"/>
    <w:rsid w:val="00D16D38"/>
    <w:rsid w:val="00D175E7"/>
    <w:rsid w:val="00D177E5"/>
    <w:rsid w:val="00D17DD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D30"/>
    <w:rsid w:val="00D21E0A"/>
    <w:rsid w:val="00D22350"/>
    <w:rsid w:val="00D2248E"/>
    <w:rsid w:val="00D2269D"/>
    <w:rsid w:val="00D22B1A"/>
    <w:rsid w:val="00D22B87"/>
    <w:rsid w:val="00D22BDC"/>
    <w:rsid w:val="00D22CC5"/>
    <w:rsid w:val="00D22D63"/>
    <w:rsid w:val="00D22FE8"/>
    <w:rsid w:val="00D23019"/>
    <w:rsid w:val="00D2325C"/>
    <w:rsid w:val="00D233C5"/>
    <w:rsid w:val="00D2351B"/>
    <w:rsid w:val="00D239D9"/>
    <w:rsid w:val="00D23EC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D34"/>
    <w:rsid w:val="00D24E4B"/>
    <w:rsid w:val="00D24F17"/>
    <w:rsid w:val="00D25152"/>
    <w:rsid w:val="00D25161"/>
    <w:rsid w:val="00D25210"/>
    <w:rsid w:val="00D25263"/>
    <w:rsid w:val="00D2547F"/>
    <w:rsid w:val="00D2580A"/>
    <w:rsid w:val="00D2583F"/>
    <w:rsid w:val="00D259EE"/>
    <w:rsid w:val="00D25EB3"/>
    <w:rsid w:val="00D26056"/>
    <w:rsid w:val="00D263ED"/>
    <w:rsid w:val="00D26534"/>
    <w:rsid w:val="00D2694B"/>
    <w:rsid w:val="00D27062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27E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5BE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3CEB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39B"/>
    <w:rsid w:val="00D36437"/>
    <w:rsid w:val="00D36515"/>
    <w:rsid w:val="00D3652F"/>
    <w:rsid w:val="00D3672B"/>
    <w:rsid w:val="00D3675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098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18F"/>
    <w:rsid w:val="00D445B6"/>
    <w:rsid w:val="00D44898"/>
    <w:rsid w:val="00D44BAD"/>
    <w:rsid w:val="00D44E37"/>
    <w:rsid w:val="00D44FD8"/>
    <w:rsid w:val="00D4513F"/>
    <w:rsid w:val="00D4582E"/>
    <w:rsid w:val="00D45A22"/>
    <w:rsid w:val="00D45C4E"/>
    <w:rsid w:val="00D45D59"/>
    <w:rsid w:val="00D45DFE"/>
    <w:rsid w:val="00D46223"/>
    <w:rsid w:val="00D46424"/>
    <w:rsid w:val="00D46677"/>
    <w:rsid w:val="00D4673D"/>
    <w:rsid w:val="00D468A8"/>
    <w:rsid w:val="00D468F0"/>
    <w:rsid w:val="00D4691E"/>
    <w:rsid w:val="00D47059"/>
    <w:rsid w:val="00D470A3"/>
    <w:rsid w:val="00D474E5"/>
    <w:rsid w:val="00D4770B"/>
    <w:rsid w:val="00D479C8"/>
    <w:rsid w:val="00D479CF"/>
    <w:rsid w:val="00D47ACF"/>
    <w:rsid w:val="00D47BB7"/>
    <w:rsid w:val="00D47BBC"/>
    <w:rsid w:val="00D47CA2"/>
    <w:rsid w:val="00D47D3E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610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7AD"/>
    <w:rsid w:val="00D52B8C"/>
    <w:rsid w:val="00D52F51"/>
    <w:rsid w:val="00D53055"/>
    <w:rsid w:val="00D53179"/>
    <w:rsid w:val="00D5321D"/>
    <w:rsid w:val="00D5326D"/>
    <w:rsid w:val="00D53286"/>
    <w:rsid w:val="00D53715"/>
    <w:rsid w:val="00D537BB"/>
    <w:rsid w:val="00D53845"/>
    <w:rsid w:val="00D539F9"/>
    <w:rsid w:val="00D53AB1"/>
    <w:rsid w:val="00D53C54"/>
    <w:rsid w:val="00D54132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B8D"/>
    <w:rsid w:val="00D55CF6"/>
    <w:rsid w:val="00D55CFD"/>
    <w:rsid w:val="00D55E97"/>
    <w:rsid w:val="00D5626B"/>
    <w:rsid w:val="00D5626F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3B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464"/>
    <w:rsid w:val="00D6270D"/>
    <w:rsid w:val="00D62776"/>
    <w:rsid w:val="00D62878"/>
    <w:rsid w:val="00D62AAB"/>
    <w:rsid w:val="00D62B11"/>
    <w:rsid w:val="00D62E28"/>
    <w:rsid w:val="00D632D7"/>
    <w:rsid w:val="00D63440"/>
    <w:rsid w:val="00D63725"/>
    <w:rsid w:val="00D63E0A"/>
    <w:rsid w:val="00D63FCF"/>
    <w:rsid w:val="00D64112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557"/>
    <w:rsid w:val="00D67649"/>
    <w:rsid w:val="00D677E1"/>
    <w:rsid w:val="00D67CC4"/>
    <w:rsid w:val="00D70039"/>
    <w:rsid w:val="00D70211"/>
    <w:rsid w:val="00D704F0"/>
    <w:rsid w:val="00D7059D"/>
    <w:rsid w:val="00D705F5"/>
    <w:rsid w:val="00D70BA2"/>
    <w:rsid w:val="00D70D19"/>
    <w:rsid w:val="00D71203"/>
    <w:rsid w:val="00D71307"/>
    <w:rsid w:val="00D719BD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29"/>
    <w:rsid w:val="00D73686"/>
    <w:rsid w:val="00D73692"/>
    <w:rsid w:val="00D7375F"/>
    <w:rsid w:val="00D73908"/>
    <w:rsid w:val="00D73FF0"/>
    <w:rsid w:val="00D74000"/>
    <w:rsid w:val="00D741F3"/>
    <w:rsid w:val="00D743B4"/>
    <w:rsid w:val="00D7444C"/>
    <w:rsid w:val="00D74697"/>
    <w:rsid w:val="00D747A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8B9"/>
    <w:rsid w:val="00D75925"/>
    <w:rsid w:val="00D75976"/>
    <w:rsid w:val="00D759E0"/>
    <w:rsid w:val="00D75B92"/>
    <w:rsid w:val="00D75DB4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52"/>
    <w:rsid w:val="00D76994"/>
    <w:rsid w:val="00D76998"/>
    <w:rsid w:val="00D769B4"/>
    <w:rsid w:val="00D76ACB"/>
    <w:rsid w:val="00D76B28"/>
    <w:rsid w:val="00D76D02"/>
    <w:rsid w:val="00D76E4F"/>
    <w:rsid w:val="00D76E9E"/>
    <w:rsid w:val="00D76EA5"/>
    <w:rsid w:val="00D77017"/>
    <w:rsid w:val="00D77287"/>
    <w:rsid w:val="00D7755C"/>
    <w:rsid w:val="00D775A6"/>
    <w:rsid w:val="00D775B5"/>
    <w:rsid w:val="00D7767B"/>
    <w:rsid w:val="00D77903"/>
    <w:rsid w:val="00D77C07"/>
    <w:rsid w:val="00D77E2D"/>
    <w:rsid w:val="00D801FC"/>
    <w:rsid w:val="00D80532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1E9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35"/>
    <w:rsid w:val="00D831B0"/>
    <w:rsid w:val="00D831E5"/>
    <w:rsid w:val="00D8345F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773"/>
    <w:rsid w:val="00D8487D"/>
    <w:rsid w:val="00D84AD8"/>
    <w:rsid w:val="00D84D4B"/>
    <w:rsid w:val="00D84DF2"/>
    <w:rsid w:val="00D84ED6"/>
    <w:rsid w:val="00D85167"/>
    <w:rsid w:val="00D8541F"/>
    <w:rsid w:val="00D8542F"/>
    <w:rsid w:val="00D85568"/>
    <w:rsid w:val="00D856D2"/>
    <w:rsid w:val="00D85A51"/>
    <w:rsid w:val="00D85D80"/>
    <w:rsid w:val="00D8606D"/>
    <w:rsid w:val="00D86135"/>
    <w:rsid w:val="00D8635F"/>
    <w:rsid w:val="00D8649E"/>
    <w:rsid w:val="00D864F4"/>
    <w:rsid w:val="00D866E2"/>
    <w:rsid w:val="00D86954"/>
    <w:rsid w:val="00D86993"/>
    <w:rsid w:val="00D86A27"/>
    <w:rsid w:val="00D87129"/>
    <w:rsid w:val="00D8712D"/>
    <w:rsid w:val="00D872E2"/>
    <w:rsid w:val="00D87627"/>
    <w:rsid w:val="00D878F0"/>
    <w:rsid w:val="00D87CE5"/>
    <w:rsid w:val="00D9019F"/>
    <w:rsid w:val="00D90200"/>
    <w:rsid w:val="00D90214"/>
    <w:rsid w:val="00D905AE"/>
    <w:rsid w:val="00D909A7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4B7F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9B4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DDC"/>
    <w:rsid w:val="00DA1E61"/>
    <w:rsid w:val="00DA22C5"/>
    <w:rsid w:val="00DA241C"/>
    <w:rsid w:val="00DA24AA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236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CC0"/>
    <w:rsid w:val="00DA6EBA"/>
    <w:rsid w:val="00DA6F06"/>
    <w:rsid w:val="00DA7043"/>
    <w:rsid w:val="00DA70BB"/>
    <w:rsid w:val="00DA7160"/>
    <w:rsid w:val="00DA7827"/>
    <w:rsid w:val="00DA7996"/>
    <w:rsid w:val="00DA7EF3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417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6"/>
    <w:rsid w:val="00DB56BF"/>
    <w:rsid w:val="00DB59A1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5C"/>
    <w:rsid w:val="00DB67BD"/>
    <w:rsid w:val="00DB68B8"/>
    <w:rsid w:val="00DB6A92"/>
    <w:rsid w:val="00DB6AB3"/>
    <w:rsid w:val="00DB6FE4"/>
    <w:rsid w:val="00DB74FB"/>
    <w:rsid w:val="00DB75F7"/>
    <w:rsid w:val="00DB773C"/>
    <w:rsid w:val="00DB7863"/>
    <w:rsid w:val="00DB7A3F"/>
    <w:rsid w:val="00DB7B31"/>
    <w:rsid w:val="00DC01A0"/>
    <w:rsid w:val="00DC030F"/>
    <w:rsid w:val="00DC04AA"/>
    <w:rsid w:val="00DC050B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C9E"/>
    <w:rsid w:val="00DC4CB2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62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19E"/>
    <w:rsid w:val="00DD4394"/>
    <w:rsid w:val="00DD47D8"/>
    <w:rsid w:val="00DD4819"/>
    <w:rsid w:val="00DD48F6"/>
    <w:rsid w:val="00DD497D"/>
    <w:rsid w:val="00DD4989"/>
    <w:rsid w:val="00DD4CA1"/>
    <w:rsid w:val="00DD4E65"/>
    <w:rsid w:val="00DD4F43"/>
    <w:rsid w:val="00DD50A8"/>
    <w:rsid w:val="00DD522D"/>
    <w:rsid w:val="00DD52DE"/>
    <w:rsid w:val="00DD52E1"/>
    <w:rsid w:val="00DD52E7"/>
    <w:rsid w:val="00DD5459"/>
    <w:rsid w:val="00DD583E"/>
    <w:rsid w:val="00DD58DE"/>
    <w:rsid w:val="00DD5AB5"/>
    <w:rsid w:val="00DD5E7B"/>
    <w:rsid w:val="00DD6041"/>
    <w:rsid w:val="00DD6976"/>
    <w:rsid w:val="00DD6CEE"/>
    <w:rsid w:val="00DD6DF5"/>
    <w:rsid w:val="00DD6FB0"/>
    <w:rsid w:val="00DD72AD"/>
    <w:rsid w:val="00DD7617"/>
    <w:rsid w:val="00DD7AA3"/>
    <w:rsid w:val="00DD7D6E"/>
    <w:rsid w:val="00DD7F5D"/>
    <w:rsid w:val="00DE00BB"/>
    <w:rsid w:val="00DE0761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A58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1E"/>
    <w:rsid w:val="00DE4F91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DE8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D82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3C1"/>
    <w:rsid w:val="00DF2693"/>
    <w:rsid w:val="00DF2862"/>
    <w:rsid w:val="00DF29F3"/>
    <w:rsid w:val="00DF2A72"/>
    <w:rsid w:val="00DF2C77"/>
    <w:rsid w:val="00DF309B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7F9"/>
    <w:rsid w:val="00DF58AE"/>
    <w:rsid w:val="00DF59B2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63E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197"/>
    <w:rsid w:val="00E03247"/>
    <w:rsid w:val="00E034D8"/>
    <w:rsid w:val="00E03572"/>
    <w:rsid w:val="00E036D7"/>
    <w:rsid w:val="00E037CB"/>
    <w:rsid w:val="00E0381C"/>
    <w:rsid w:val="00E038EE"/>
    <w:rsid w:val="00E03F12"/>
    <w:rsid w:val="00E03F8B"/>
    <w:rsid w:val="00E04098"/>
    <w:rsid w:val="00E041A1"/>
    <w:rsid w:val="00E0429F"/>
    <w:rsid w:val="00E045A7"/>
    <w:rsid w:val="00E04832"/>
    <w:rsid w:val="00E04867"/>
    <w:rsid w:val="00E04872"/>
    <w:rsid w:val="00E04ADC"/>
    <w:rsid w:val="00E04FA1"/>
    <w:rsid w:val="00E0526C"/>
    <w:rsid w:val="00E054B9"/>
    <w:rsid w:val="00E05508"/>
    <w:rsid w:val="00E056CF"/>
    <w:rsid w:val="00E0582F"/>
    <w:rsid w:val="00E05D01"/>
    <w:rsid w:val="00E05F15"/>
    <w:rsid w:val="00E0624A"/>
    <w:rsid w:val="00E0637E"/>
    <w:rsid w:val="00E06415"/>
    <w:rsid w:val="00E064C2"/>
    <w:rsid w:val="00E064EA"/>
    <w:rsid w:val="00E066C1"/>
    <w:rsid w:val="00E06715"/>
    <w:rsid w:val="00E06769"/>
    <w:rsid w:val="00E06819"/>
    <w:rsid w:val="00E06878"/>
    <w:rsid w:val="00E069F9"/>
    <w:rsid w:val="00E06EB8"/>
    <w:rsid w:val="00E06F95"/>
    <w:rsid w:val="00E07104"/>
    <w:rsid w:val="00E073CC"/>
    <w:rsid w:val="00E0749A"/>
    <w:rsid w:val="00E07829"/>
    <w:rsid w:val="00E0788B"/>
    <w:rsid w:val="00E079F2"/>
    <w:rsid w:val="00E07A21"/>
    <w:rsid w:val="00E1003E"/>
    <w:rsid w:val="00E10115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2F3F"/>
    <w:rsid w:val="00E1320B"/>
    <w:rsid w:val="00E1343B"/>
    <w:rsid w:val="00E138FA"/>
    <w:rsid w:val="00E13969"/>
    <w:rsid w:val="00E13A64"/>
    <w:rsid w:val="00E13F8E"/>
    <w:rsid w:val="00E140AA"/>
    <w:rsid w:val="00E14210"/>
    <w:rsid w:val="00E1424B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5F3F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1F0"/>
    <w:rsid w:val="00E2029B"/>
    <w:rsid w:val="00E203FB"/>
    <w:rsid w:val="00E20527"/>
    <w:rsid w:val="00E209D3"/>
    <w:rsid w:val="00E20F68"/>
    <w:rsid w:val="00E21165"/>
    <w:rsid w:val="00E213F0"/>
    <w:rsid w:val="00E21540"/>
    <w:rsid w:val="00E215F9"/>
    <w:rsid w:val="00E217A0"/>
    <w:rsid w:val="00E2186F"/>
    <w:rsid w:val="00E220B2"/>
    <w:rsid w:val="00E2257D"/>
    <w:rsid w:val="00E2264E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AF5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1EC"/>
    <w:rsid w:val="00E25236"/>
    <w:rsid w:val="00E252DF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081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03A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9B"/>
    <w:rsid w:val="00E33CB4"/>
    <w:rsid w:val="00E33D48"/>
    <w:rsid w:val="00E34322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747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4D"/>
    <w:rsid w:val="00E416B2"/>
    <w:rsid w:val="00E4180E"/>
    <w:rsid w:val="00E4186A"/>
    <w:rsid w:val="00E41890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21D"/>
    <w:rsid w:val="00E42441"/>
    <w:rsid w:val="00E42446"/>
    <w:rsid w:val="00E4260F"/>
    <w:rsid w:val="00E4262A"/>
    <w:rsid w:val="00E4288D"/>
    <w:rsid w:val="00E42AD7"/>
    <w:rsid w:val="00E42BAB"/>
    <w:rsid w:val="00E42F41"/>
    <w:rsid w:val="00E43112"/>
    <w:rsid w:val="00E432C1"/>
    <w:rsid w:val="00E43487"/>
    <w:rsid w:val="00E4373A"/>
    <w:rsid w:val="00E437A4"/>
    <w:rsid w:val="00E437C3"/>
    <w:rsid w:val="00E43AFF"/>
    <w:rsid w:val="00E43E2A"/>
    <w:rsid w:val="00E43E2F"/>
    <w:rsid w:val="00E43E72"/>
    <w:rsid w:val="00E43E85"/>
    <w:rsid w:val="00E44061"/>
    <w:rsid w:val="00E44159"/>
    <w:rsid w:val="00E441E0"/>
    <w:rsid w:val="00E4435A"/>
    <w:rsid w:val="00E44434"/>
    <w:rsid w:val="00E447F0"/>
    <w:rsid w:val="00E44B17"/>
    <w:rsid w:val="00E44BA1"/>
    <w:rsid w:val="00E44DC3"/>
    <w:rsid w:val="00E4527C"/>
    <w:rsid w:val="00E45740"/>
    <w:rsid w:val="00E45C48"/>
    <w:rsid w:val="00E45CBD"/>
    <w:rsid w:val="00E45D72"/>
    <w:rsid w:val="00E460C9"/>
    <w:rsid w:val="00E4624D"/>
    <w:rsid w:val="00E46307"/>
    <w:rsid w:val="00E463A5"/>
    <w:rsid w:val="00E46AE5"/>
    <w:rsid w:val="00E46D3D"/>
    <w:rsid w:val="00E46D7B"/>
    <w:rsid w:val="00E47041"/>
    <w:rsid w:val="00E47411"/>
    <w:rsid w:val="00E4752A"/>
    <w:rsid w:val="00E47693"/>
    <w:rsid w:val="00E47D32"/>
    <w:rsid w:val="00E47DCF"/>
    <w:rsid w:val="00E47EA7"/>
    <w:rsid w:val="00E5009B"/>
    <w:rsid w:val="00E50133"/>
    <w:rsid w:val="00E50147"/>
    <w:rsid w:val="00E503C4"/>
    <w:rsid w:val="00E50435"/>
    <w:rsid w:val="00E50498"/>
    <w:rsid w:val="00E506C9"/>
    <w:rsid w:val="00E5076E"/>
    <w:rsid w:val="00E5079F"/>
    <w:rsid w:val="00E507B1"/>
    <w:rsid w:val="00E5084A"/>
    <w:rsid w:val="00E50EC1"/>
    <w:rsid w:val="00E5119D"/>
    <w:rsid w:val="00E51472"/>
    <w:rsid w:val="00E51566"/>
    <w:rsid w:val="00E5199B"/>
    <w:rsid w:val="00E51D26"/>
    <w:rsid w:val="00E51EA7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5F45"/>
    <w:rsid w:val="00E56124"/>
    <w:rsid w:val="00E5628B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7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601"/>
    <w:rsid w:val="00E6079A"/>
    <w:rsid w:val="00E607FD"/>
    <w:rsid w:val="00E60A5F"/>
    <w:rsid w:val="00E60E75"/>
    <w:rsid w:val="00E60EFA"/>
    <w:rsid w:val="00E610D5"/>
    <w:rsid w:val="00E61160"/>
    <w:rsid w:val="00E61380"/>
    <w:rsid w:val="00E6140A"/>
    <w:rsid w:val="00E6171E"/>
    <w:rsid w:val="00E61729"/>
    <w:rsid w:val="00E6174F"/>
    <w:rsid w:val="00E617D2"/>
    <w:rsid w:val="00E619C3"/>
    <w:rsid w:val="00E61A66"/>
    <w:rsid w:val="00E61CCA"/>
    <w:rsid w:val="00E62004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ABD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8AA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AD0"/>
    <w:rsid w:val="00E71B07"/>
    <w:rsid w:val="00E71CB6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AE5"/>
    <w:rsid w:val="00E75D22"/>
    <w:rsid w:val="00E75DA4"/>
    <w:rsid w:val="00E75DAC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23B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5A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8ED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CE2"/>
    <w:rsid w:val="00E85E4A"/>
    <w:rsid w:val="00E8618C"/>
    <w:rsid w:val="00E864F9"/>
    <w:rsid w:val="00E865B4"/>
    <w:rsid w:val="00E8660C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47"/>
    <w:rsid w:val="00E87095"/>
    <w:rsid w:val="00E87197"/>
    <w:rsid w:val="00E873FF"/>
    <w:rsid w:val="00E8756F"/>
    <w:rsid w:val="00E87778"/>
    <w:rsid w:val="00E8783A"/>
    <w:rsid w:val="00E8788B"/>
    <w:rsid w:val="00E87A57"/>
    <w:rsid w:val="00E87BAD"/>
    <w:rsid w:val="00E90026"/>
    <w:rsid w:val="00E90091"/>
    <w:rsid w:val="00E904F1"/>
    <w:rsid w:val="00E90A6E"/>
    <w:rsid w:val="00E90AEC"/>
    <w:rsid w:val="00E90AFC"/>
    <w:rsid w:val="00E90C69"/>
    <w:rsid w:val="00E90CB6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39D"/>
    <w:rsid w:val="00E94447"/>
    <w:rsid w:val="00E94496"/>
    <w:rsid w:val="00E948C0"/>
    <w:rsid w:val="00E9494C"/>
    <w:rsid w:val="00E94A03"/>
    <w:rsid w:val="00E95771"/>
    <w:rsid w:val="00E9592C"/>
    <w:rsid w:val="00E95982"/>
    <w:rsid w:val="00E96401"/>
    <w:rsid w:val="00E9647F"/>
    <w:rsid w:val="00E96490"/>
    <w:rsid w:val="00E964C4"/>
    <w:rsid w:val="00E9652F"/>
    <w:rsid w:val="00E96544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B6C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524"/>
    <w:rsid w:val="00EA2603"/>
    <w:rsid w:val="00EA27D2"/>
    <w:rsid w:val="00EA280C"/>
    <w:rsid w:val="00EA2BDB"/>
    <w:rsid w:val="00EA2BE9"/>
    <w:rsid w:val="00EA2CB3"/>
    <w:rsid w:val="00EA2DF8"/>
    <w:rsid w:val="00EA337E"/>
    <w:rsid w:val="00EA3503"/>
    <w:rsid w:val="00EA3505"/>
    <w:rsid w:val="00EA36DF"/>
    <w:rsid w:val="00EA36F0"/>
    <w:rsid w:val="00EA3792"/>
    <w:rsid w:val="00EA38DD"/>
    <w:rsid w:val="00EA39AD"/>
    <w:rsid w:val="00EA39F8"/>
    <w:rsid w:val="00EA3B28"/>
    <w:rsid w:val="00EA3CF0"/>
    <w:rsid w:val="00EA3F83"/>
    <w:rsid w:val="00EA3F98"/>
    <w:rsid w:val="00EA40D0"/>
    <w:rsid w:val="00EA430F"/>
    <w:rsid w:val="00EA4314"/>
    <w:rsid w:val="00EA43B6"/>
    <w:rsid w:val="00EA46FB"/>
    <w:rsid w:val="00EA4896"/>
    <w:rsid w:val="00EA49AA"/>
    <w:rsid w:val="00EA49C7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298"/>
    <w:rsid w:val="00EA63D4"/>
    <w:rsid w:val="00EA6A66"/>
    <w:rsid w:val="00EA6BAC"/>
    <w:rsid w:val="00EA6E03"/>
    <w:rsid w:val="00EA6E12"/>
    <w:rsid w:val="00EA6F22"/>
    <w:rsid w:val="00EA7549"/>
    <w:rsid w:val="00EA76AB"/>
    <w:rsid w:val="00EA782E"/>
    <w:rsid w:val="00EA79B4"/>
    <w:rsid w:val="00EA7A5E"/>
    <w:rsid w:val="00EA7AEF"/>
    <w:rsid w:val="00EA7B15"/>
    <w:rsid w:val="00EA7B9F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6D1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3F7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2C"/>
    <w:rsid w:val="00EB3880"/>
    <w:rsid w:val="00EB3B56"/>
    <w:rsid w:val="00EB3CE4"/>
    <w:rsid w:val="00EB3E07"/>
    <w:rsid w:val="00EB3F8D"/>
    <w:rsid w:val="00EB4084"/>
    <w:rsid w:val="00EB4590"/>
    <w:rsid w:val="00EB4627"/>
    <w:rsid w:val="00EB4702"/>
    <w:rsid w:val="00EB49DF"/>
    <w:rsid w:val="00EB49FF"/>
    <w:rsid w:val="00EB51B7"/>
    <w:rsid w:val="00EB5403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5C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57B"/>
    <w:rsid w:val="00EC066E"/>
    <w:rsid w:val="00EC08FD"/>
    <w:rsid w:val="00EC0CB4"/>
    <w:rsid w:val="00EC1048"/>
    <w:rsid w:val="00EC109E"/>
    <w:rsid w:val="00EC1161"/>
    <w:rsid w:val="00EC133D"/>
    <w:rsid w:val="00EC13B9"/>
    <w:rsid w:val="00EC15F1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5D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3E0D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118"/>
    <w:rsid w:val="00EC5253"/>
    <w:rsid w:val="00EC52C5"/>
    <w:rsid w:val="00EC582A"/>
    <w:rsid w:val="00EC5CA2"/>
    <w:rsid w:val="00EC5DCF"/>
    <w:rsid w:val="00EC5DF1"/>
    <w:rsid w:val="00EC6085"/>
    <w:rsid w:val="00EC620F"/>
    <w:rsid w:val="00EC63E8"/>
    <w:rsid w:val="00EC6961"/>
    <w:rsid w:val="00EC7090"/>
    <w:rsid w:val="00EC7249"/>
    <w:rsid w:val="00EC7663"/>
    <w:rsid w:val="00EC7697"/>
    <w:rsid w:val="00EC76FC"/>
    <w:rsid w:val="00EC778F"/>
    <w:rsid w:val="00EC78B7"/>
    <w:rsid w:val="00EC78F6"/>
    <w:rsid w:val="00EC798D"/>
    <w:rsid w:val="00EC79DC"/>
    <w:rsid w:val="00EC7AD4"/>
    <w:rsid w:val="00EC7D0F"/>
    <w:rsid w:val="00EC7EA1"/>
    <w:rsid w:val="00EC7EEB"/>
    <w:rsid w:val="00ED04C4"/>
    <w:rsid w:val="00ED0584"/>
    <w:rsid w:val="00ED0702"/>
    <w:rsid w:val="00ED07FE"/>
    <w:rsid w:val="00ED0C62"/>
    <w:rsid w:val="00ED0DA6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1F63"/>
    <w:rsid w:val="00ED2076"/>
    <w:rsid w:val="00ED2078"/>
    <w:rsid w:val="00ED235A"/>
    <w:rsid w:val="00ED24D9"/>
    <w:rsid w:val="00ED2569"/>
    <w:rsid w:val="00ED2660"/>
    <w:rsid w:val="00ED27A6"/>
    <w:rsid w:val="00ED291E"/>
    <w:rsid w:val="00ED2C7F"/>
    <w:rsid w:val="00ED2CB3"/>
    <w:rsid w:val="00ED2DC3"/>
    <w:rsid w:val="00ED31E6"/>
    <w:rsid w:val="00ED322B"/>
    <w:rsid w:val="00ED3246"/>
    <w:rsid w:val="00ED32AF"/>
    <w:rsid w:val="00ED34AE"/>
    <w:rsid w:val="00ED3620"/>
    <w:rsid w:val="00ED3700"/>
    <w:rsid w:val="00ED3842"/>
    <w:rsid w:val="00ED3BEB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1B2"/>
    <w:rsid w:val="00ED566F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4F2"/>
    <w:rsid w:val="00EE2633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DDB"/>
    <w:rsid w:val="00EE4EC5"/>
    <w:rsid w:val="00EE54CD"/>
    <w:rsid w:val="00EE55B9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3"/>
    <w:rsid w:val="00EE6F0C"/>
    <w:rsid w:val="00EE73D0"/>
    <w:rsid w:val="00EE7708"/>
    <w:rsid w:val="00EE79AA"/>
    <w:rsid w:val="00EE7A4A"/>
    <w:rsid w:val="00EE7A7D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301"/>
    <w:rsid w:val="00EF172F"/>
    <w:rsid w:val="00EF1804"/>
    <w:rsid w:val="00EF1953"/>
    <w:rsid w:val="00EF19F3"/>
    <w:rsid w:val="00EF1AF9"/>
    <w:rsid w:val="00EF1B72"/>
    <w:rsid w:val="00EF1D4A"/>
    <w:rsid w:val="00EF2192"/>
    <w:rsid w:val="00EF259F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AF3"/>
    <w:rsid w:val="00EF3B39"/>
    <w:rsid w:val="00EF4058"/>
    <w:rsid w:val="00EF422F"/>
    <w:rsid w:val="00EF4419"/>
    <w:rsid w:val="00EF4675"/>
    <w:rsid w:val="00EF46BF"/>
    <w:rsid w:val="00EF49CC"/>
    <w:rsid w:val="00EF4A2A"/>
    <w:rsid w:val="00EF4AC3"/>
    <w:rsid w:val="00EF4C18"/>
    <w:rsid w:val="00EF4C1E"/>
    <w:rsid w:val="00EF4C4A"/>
    <w:rsid w:val="00EF4D81"/>
    <w:rsid w:val="00EF50CB"/>
    <w:rsid w:val="00EF544E"/>
    <w:rsid w:val="00EF5484"/>
    <w:rsid w:val="00EF558D"/>
    <w:rsid w:val="00EF5677"/>
    <w:rsid w:val="00EF56CF"/>
    <w:rsid w:val="00EF5719"/>
    <w:rsid w:val="00EF5AA6"/>
    <w:rsid w:val="00EF5DFF"/>
    <w:rsid w:val="00EF5F7E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A4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44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860"/>
    <w:rsid w:val="00F078C9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08E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E1C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5F65"/>
    <w:rsid w:val="00F16695"/>
    <w:rsid w:val="00F169CD"/>
    <w:rsid w:val="00F16B4A"/>
    <w:rsid w:val="00F16BA3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37B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9F7"/>
    <w:rsid w:val="00F24A17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90"/>
    <w:rsid w:val="00F25A9B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407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C78"/>
    <w:rsid w:val="00F31F09"/>
    <w:rsid w:val="00F31F17"/>
    <w:rsid w:val="00F32182"/>
    <w:rsid w:val="00F322E5"/>
    <w:rsid w:val="00F32370"/>
    <w:rsid w:val="00F32479"/>
    <w:rsid w:val="00F326E5"/>
    <w:rsid w:val="00F327DD"/>
    <w:rsid w:val="00F3294C"/>
    <w:rsid w:val="00F3299F"/>
    <w:rsid w:val="00F32B94"/>
    <w:rsid w:val="00F32E94"/>
    <w:rsid w:val="00F3304B"/>
    <w:rsid w:val="00F332FA"/>
    <w:rsid w:val="00F33375"/>
    <w:rsid w:val="00F33843"/>
    <w:rsid w:val="00F338AF"/>
    <w:rsid w:val="00F33A72"/>
    <w:rsid w:val="00F33ACE"/>
    <w:rsid w:val="00F33C13"/>
    <w:rsid w:val="00F33F0E"/>
    <w:rsid w:val="00F341EF"/>
    <w:rsid w:val="00F3427B"/>
    <w:rsid w:val="00F3435D"/>
    <w:rsid w:val="00F34582"/>
    <w:rsid w:val="00F346B7"/>
    <w:rsid w:val="00F34732"/>
    <w:rsid w:val="00F3490B"/>
    <w:rsid w:val="00F34C8F"/>
    <w:rsid w:val="00F34D50"/>
    <w:rsid w:val="00F34E9F"/>
    <w:rsid w:val="00F34EAC"/>
    <w:rsid w:val="00F352C3"/>
    <w:rsid w:val="00F3535F"/>
    <w:rsid w:val="00F35512"/>
    <w:rsid w:val="00F3567C"/>
    <w:rsid w:val="00F35742"/>
    <w:rsid w:val="00F35919"/>
    <w:rsid w:val="00F35AE0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086"/>
    <w:rsid w:val="00F412EB"/>
    <w:rsid w:val="00F414FC"/>
    <w:rsid w:val="00F4168F"/>
    <w:rsid w:val="00F416F8"/>
    <w:rsid w:val="00F41A36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40D"/>
    <w:rsid w:val="00F446BF"/>
    <w:rsid w:val="00F44872"/>
    <w:rsid w:val="00F448AD"/>
    <w:rsid w:val="00F44CC2"/>
    <w:rsid w:val="00F44E31"/>
    <w:rsid w:val="00F45317"/>
    <w:rsid w:val="00F455C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9DE"/>
    <w:rsid w:val="00F47E13"/>
    <w:rsid w:val="00F50054"/>
    <w:rsid w:val="00F5011F"/>
    <w:rsid w:val="00F50442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5F0"/>
    <w:rsid w:val="00F5487A"/>
    <w:rsid w:val="00F54E97"/>
    <w:rsid w:val="00F5506F"/>
    <w:rsid w:val="00F550DE"/>
    <w:rsid w:val="00F55127"/>
    <w:rsid w:val="00F551BA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68"/>
    <w:rsid w:val="00F575C3"/>
    <w:rsid w:val="00F57972"/>
    <w:rsid w:val="00F57C77"/>
    <w:rsid w:val="00F57E3F"/>
    <w:rsid w:val="00F57E6A"/>
    <w:rsid w:val="00F57EC2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172"/>
    <w:rsid w:val="00F612E6"/>
    <w:rsid w:val="00F6132A"/>
    <w:rsid w:val="00F61436"/>
    <w:rsid w:val="00F615AB"/>
    <w:rsid w:val="00F61A26"/>
    <w:rsid w:val="00F61D2C"/>
    <w:rsid w:val="00F62083"/>
    <w:rsid w:val="00F6209E"/>
    <w:rsid w:val="00F62104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0D"/>
    <w:rsid w:val="00F648B8"/>
    <w:rsid w:val="00F64A13"/>
    <w:rsid w:val="00F64ABA"/>
    <w:rsid w:val="00F64B11"/>
    <w:rsid w:val="00F64C47"/>
    <w:rsid w:val="00F64D57"/>
    <w:rsid w:val="00F64D65"/>
    <w:rsid w:val="00F64E4A"/>
    <w:rsid w:val="00F650CA"/>
    <w:rsid w:val="00F655D3"/>
    <w:rsid w:val="00F657E5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4D"/>
    <w:rsid w:val="00F6786F"/>
    <w:rsid w:val="00F678C4"/>
    <w:rsid w:val="00F67C30"/>
    <w:rsid w:val="00F67C85"/>
    <w:rsid w:val="00F67CEA"/>
    <w:rsid w:val="00F67E1E"/>
    <w:rsid w:val="00F67F12"/>
    <w:rsid w:val="00F67FA6"/>
    <w:rsid w:val="00F7002D"/>
    <w:rsid w:val="00F700B0"/>
    <w:rsid w:val="00F70268"/>
    <w:rsid w:val="00F70617"/>
    <w:rsid w:val="00F706FF"/>
    <w:rsid w:val="00F707F2"/>
    <w:rsid w:val="00F709AB"/>
    <w:rsid w:val="00F70A64"/>
    <w:rsid w:val="00F70B18"/>
    <w:rsid w:val="00F70B55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2C3B"/>
    <w:rsid w:val="00F72E2B"/>
    <w:rsid w:val="00F73020"/>
    <w:rsid w:val="00F7305C"/>
    <w:rsid w:val="00F731CC"/>
    <w:rsid w:val="00F73382"/>
    <w:rsid w:val="00F7389B"/>
    <w:rsid w:val="00F73975"/>
    <w:rsid w:val="00F73B1B"/>
    <w:rsid w:val="00F73C4C"/>
    <w:rsid w:val="00F7447A"/>
    <w:rsid w:val="00F74483"/>
    <w:rsid w:val="00F74598"/>
    <w:rsid w:val="00F7478E"/>
    <w:rsid w:val="00F74885"/>
    <w:rsid w:val="00F749B0"/>
    <w:rsid w:val="00F74AFD"/>
    <w:rsid w:val="00F74D06"/>
    <w:rsid w:val="00F74EFF"/>
    <w:rsid w:val="00F75083"/>
    <w:rsid w:val="00F75174"/>
    <w:rsid w:val="00F7517F"/>
    <w:rsid w:val="00F75372"/>
    <w:rsid w:val="00F75604"/>
    <w:rsid w:val="00F756D0"/>
    <w:rsid w:val="00F75931"/>
    <w:rsid w:val="00F75A13"/>
    <w:rsid w:val="00F75AD9"/>
    <w:rsid w:val="00F75CCB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00C"/>
    <w:rsid w:val="00F811BD"/>
    <w:rsid w:val="00F8156F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66A"/>
    <w:rsid w:val="00F83755"/>
    <w:rsid w:val="00F838B7"/>
    <w:rsid w:val="00F83993"/>
    <w:rsid w:val="00F83A1A"/>
    <w:rsid w:val="00F83C49"/>
    <w:rsid w:val="00F83DE1"/>
    <w:rsid w:val="00F83DF6"/>
    <w:rsid w:val="00F83E75"/>
    <w:rsid w:val="00F83FFB"/>
    <w:rsid w:val="00F84343"/>
    <w:rsid w:val="00F846D3"/>
    <w:rsid w:val="00F849FF"/>
    <w:rsid w:val="00F84E3D"/>
    <w:rsid w:val="00F85103"/>
    <w:rsid w:val="00F8529B"/>
    <w:rsid w:val="00F85527"/>
    <w:rsid w:val="00F85982"/>
    <w:rsid w:val="00F85E1E"/>
    <w:rsid w:val="00F85F7E"/>
    <w:rsid w:val="00F85FC1"/>
    <w:rsid w:val="00F8607D"/>
    <w:rsid w:val="00F864C1"/>
    <w:rsid w:val="00F86580"/>
    <w:rsid w:val="00F86805"/>
    <w:rsid w:val="00F86945"/>
    <w:rsid w:val="00F86A38"/>
    <w:rsid w:val="00F86B9B"/>
    <w:rsid w:val="00F86BCF"/>
    <w:rsid w:val="00F86CC7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592"/>
    <w:rsid w:val="00F93706"/>
    <w:rsid w:val="00F937E5"/>
    <w:rsid w:val="00F9396E"/>
    <w:rsid w:val="00F93AEF"/>
    <w:rsid w:val="00F93AF6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0DC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045"/>
    <w:rsid w:val="00FA01AC"/>
    <w:rsid w:val="00FA0262"/>
    <w:rsid w:val="00FA0608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7B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62"/>
    <w:rsid w:val="00FA57FD"/>
    <w:rsid w:val="00FA5C52"/>
    <w:rsid w:val="00FA5D8F"/>
    <w:rsid w:val="00FA5DAD"/>
    <w:rsid w:val="00FA5F4B"/>
    <w:rsid w:val="00FA5FF2"/>
    <w:rsid w:val="00FA6193"/>
    <w:rsid w:val="00FA61BC"/>
    <w:rsid w:val="00FA660C"/>
    <w:rsid w:val="00FA660E"/>
    <w:rsid w:val="00FA6F39"/>
    <w:rsid w:val="00FA6FD7"/>
    <w:rsid w:val="00FA6FF6"/>
    <w:rsid w:val="00FA72C5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28E"/>
    <w:rsid w:val="00FB17D9"/>
    <w:rsid w:val="00FB1835"/>
    <w:rsid w:val="00FB1AAF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7"/>
    <w:rsid w:val="00FB484D"/>
    <w:rsid w:val="00FB497C"/>
    <w:rsid w:val="00FB4A8A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048"/>
    <w:rsid w:val="00FB6175"/>
    <w:rsid w:val="00FB63D2"/>
    <w:rsid w:val="00FB63EC"/>
    <w:rsid w:val="00FB6410"/>
    <w:rsid w:val="00FB673F"/>
    <w:rsid w:val="00FB6BE1"/>
    <w:rsid w:val="00FB6DA4"/>
    <w:rsid w:val="00FB6E24"/>
    <w:rsid w:val="00FB6F73"/>
    <w:rsid w:val="00FB707C"/>
    <w:rsid w:val="00FB7191"/>
    <w:rsid w:val="00FB73AD"/>
    <w:rsid w:val="00FB73B3"/>
    <w:rsid w:val="00FB77D1"/>
    <w:rsid w:val="00FB78BB"/>
    <w:rsid w:val="00FB7C3C"/>
    <w:rsid w:val="00FB7C3D"/>
    <w:rsid w:val="00FB7DF3"/>
    <w:rsid w:val="00FC0278"/>
    <w:rsid w:val="00FC036E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093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3D7"/>
    <w:rsid w:val="00FC5442"/>
    <w:rsid w:val="00FC5764"/>
    <w:rsid w:val="00FC5A78"/>
    <w:rsid w:val="00FC5B1B"/>
    <w:rsid w:val="00FC5E2B"/>
    <w:rsid w:val="00FC5E34"/>
    <w:rsid w:val="00FC6239"/>
    <w:rsid w:val="00FC643C"/>
    <w:rsid w:val="00FC6480"/>
    <w:rsid w:val="00FC6500"/>
    <w:rsid w:val="00FC697E"/>
    <w:rsid w:val="00FC6C4E"/>
    <w:rsid w:val="00FC6F43"/>
    <w:rsid w:val="00FC6F6C"/>
    <w:rsid w:val="00FC6FC5"/>
    <w:rsid w:val="00FC7265"/>
    <w:rsid w:val="00FC72F6"/>
    <w:rsid w:val="00FC73AB"/>
    <w:rsid w:val="00FC750D"/>
    <w:rsid w:val="00FC7581"/>
    <w:rsid w:val="00FC7679"/>
    <w:rsid w:val="00FC78F4"/>
    <w:rsid w:val="00FC7A24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3C2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08D"/>
    <w:rsid w:val="00FD45D1"/>
    <w:rsid w:val="00FD4637"/>
    <w:rsid w:val="00FD4A33"/>
    <w:rsid w:val="00FD4B50"/>
    <w:rsid w:val="00FD4D34"/>
    <w:rsid w:val="00FD54C5"/>
    <w:rsid w:val="00FD54D1"/>
    <w:rsid w:val="00FD551E"/>
    <w:rsid w:val="00FD55AA"/>
    <w:rsid w:val="00FD55C8"/>
    <w:rsid w:val="00FD5779"/>
    <w:rsid w:val="00FD589B"/>
    <w:rsid w:val="00FD5991"/>
    <w:rsid w:val="00FD5AE5"/>
    <w:rsid w:val="00FD5B3E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B95"/>
    <w:rsid w:val="00FE1010"/>
    <w:rsid w:val="00FE1013"/>
    <w:rsid w:val="00FE103C"/>
    <w:rsid w:val="00FE111F"/>
    <w:rsid w:val="00FE1456"/>
    <w:rsid w:val="00FE1493"/>
    <w:rsid w:val="00FE15C0"/>
    <w:rsid w:val="00FE18DC"/>
    <w:rsid w:val="00FE1BEF"/>
    <w:rsid w:val="00FE1CA6"/>
    <w:rsid w:val="00FE1F15"/>
    <w:rsid w:val="00FE1FD7"/>
    <w:rsid w:val="00FE2225"/>
    <w:rsid w:val="00FE22D9"/>
    <w:rsid w:val="00FE26AE"/>
    <w:rsid w:val="00FE298D"/>
    <w:rsid w:val="00FE2AC7"/>
    <w:rsid w:val="00FE2B25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27D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008"/>
    <w:rsid w:val="00FE641D"/>
    <w:rsid w:val="00FE643A"/>
    <w:rsid w:val="00FE645B"/>
    <w:rsid w:val="00FE6562"/>
    <w:rsid w:val="00FE6936"/>
    <w:rsid w:val="00FE6A5E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E18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628"/>
    <w:rsid w:val="00FF1791"/>
    <w:rsid w:val="00FF18A7"/>
    <w:rsid w:val="00FF19DD"/>
    <w:rsid w:val="00FF1AE6"/>
    <w:rsid w:val="00FF1AFF"/>
    <w:rsid w:val="00FF1B0A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54F"/>
    <w:rsid w:val="00FF36ED"/>
    <w:rsid w:val="00FF382C"/>
    <w:rsid w:val="00FF39B9"/>
    <w:rsid w:val="00FF3A25"/>
    <w:rsid w:val="00FF3BC7"/>
    <w:rsid w:val="00FF3D27"/>
    <w:rsid w:val="00FF4505"/>
    <w:rsid w:val="00FF4677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107"/>
    <w:rsid w:val="00FF5233"/>
    <w:rsid w:val="00FF5234"/>
    <w:rsid w:val="00FF5473"/>
    <w:rsid w:val="00FF5687"/>
    <w:rsid w:val="00FF56E9"/>
    <w:rsid w:val="00FF57B0"/>
    <w:rsid w:val="00FF58D9"/>
    <w:rsid w:val="00FF5AC2"/>
    <w:rsid w:val="00FF5CF0"/>
    <w:rsid w:val="00FF5D0D"/>
    <w:rsid w:val="00FF5D5D"/>
    <w:rsid w:val="00FF5D76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A5"/>
    <w:rsid w:val="00FF7ED1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A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4071A6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071A6"/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FontStyle92">
    <w:name w:val="Font Style92"/>
    <w:uiPriority w:val="99"/>
    <w:rsid w:val="004071A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3122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5</cp:revision>
  <dcterms:created xsi:type="dcterms:W3CDTF">2022-10-17T07:27:00Z</dcterms:created>
  <dcterms:modified xsi:type="dcterms:W3CDTF">2022-10-17T13:25:00Z</dcterms:modified>
</cp:coreProperties>
</file>