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AEF" w:rsidRPr="00A95AEF" w:rsidRDefault="00A95AEF" w:rsidP="001F7A7F">
      <w:pPr>
        <w:tabs>
          <w:tab w:val="left" w:pos="0"/>
        </w:tabs>
        <w:spacing w:line="240" w:lineRule="auto"/>
        <w:ind w:right="-1" w:firstLine="567"/>
        <w:jc w:val="both"/>
        <w:rPr>
          <w:b/>
        </w:rPr>
      </w:pPr>
      <w:proofErr w:type="gramStart"/>
      <w:r w:rsidRPr="00A95AEF">
        <w:rPr>
          <w:b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A95AEF">
        <w:rPr>
          <w:b/>
        </w:rPr>
        <w:t xml:space="preserve"> аукциона в соответствии с частью 1.1 (при наличии такого требования) статьи 31 указанного закона;</w:t>
      </w:r>
    </w:p>
    <w:p w:rsidR="00E07A27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color w:val="000000"/>
          <w:sz w:val="24"/>
          <w:szCs w:val="24"/>
          <w:lang w:eastAsia="ru-RU"/>
        </w:rPr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646FE3" w:rsidRPr="00646FE3">
        <w:t>наличие лицензии на осуществление медицинской деятельности по оказанию медицинской помощи при санаторно-курортном лечении, включающей работы (услуги) по:</w:t>
      </w:r>
      <w:r w:rsidR="00712F79">
        <w:t xml:space="preserve"> </w:t>
      </w:r>
      <w:r w:rsidR="00241907" w:rsidRPr="00241907">
        <w:rPr>
          <w:color w:val="000000"/>
          <w:szCs w:val="24"/>
          <w:lang w:eastAsia="ru-RU"/>
        </w:rPr>
        <w:t xml:space="preserve">«Терапия», «Неврология», «Травматология и ортопедия», «Кардиология», «Эндокринология», «Пульмонология».               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</w:r>
      <w:proofErr w:type="gramStart"/>
      <w:r w:rsidRPr="00167EE2">
        <w:t>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</w:t>
      </w:r>
      <w:proofErr w:type="gramEnd"/>
      <w:r w:rsidRPr="00167EE2">
        <w:t xml:space="preserve">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 xml:space="preserve">отношении указанных физических лиц наказания в виде лишения права занимать определенные должности или заниматься </w:t>
      </w:r>
      <w:r w:rsidRPr="00167EE2">
        <w:rPr>
          <w:lang w:eastAsia="ru-RU"/>
        </w:rPr>
        <w:lastRenderedPageBreak/>
        <w:t>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AF69B1">
        <w:rPr>
          <w:i/>
        </w:rPr>
        <w:t>электронном аукционе</w:t>
      </w:r>
      <w:r w:rsidRPr="00167EE2">
        <w:rPr>
          <w:i/>
        </w:rPr>
        <w:t xml:space="preserve">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AF69B1">
        <w:rPr>
          <w:b/>
        </w:rPr>
        <w:t xml:space="preserve">электронного аукциона </w:t>
      </w:r>
      <w:bookmarkStart w:id="0" w:name="_GoBack"/>
      <w:bookmarkEnd w:id="0"/>
      <w:r w:rsidRPr="00167EE2">
        <w:rPr>
          <w:b/>
        </w:rPr>
        <w:t xml:space="preserve"> в соответствии с частью 1</w:t>
      </w:r>
      <w:r w:rsidR="00AF69B1">
        <w:rPr>
          <w:b/>
          <w:vertAlign w:val="superscript"/>
        </w:rPr>
        <w:t xml:space="preserve"> </w:t>
      </w:r>
      <w:r w:rsidRPr="00167EE2">
        <w:rPr>
          <w:b/>
        </w:rPr>
        <w:t>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1F7A7F"/>
    <w:rsid w:val="00241907"/>
    <w:rsid w:val="002931CD"/>
    <w:rsid w:val="0056523A"/>
    <w:rsid w:val="00646FE3"/>
    <w:rsid w:val="00712F79"/>
    <w:rsid w:val="00944C20"/>
    <w:rsid w:val="00A95AEF"/>
    <w:rsid w:val="00AC3140"/>
    <w:rsid w:val="00AF69B1"/>
    <w:rsid w:val="00CA1C90"/>
    <w:rsid w:val="00D15930"/>
    <w:rsid w:val="00E06D91"/>
    <w:rsid w:val="00E07A27"/>
    <w:rsid w:val="00F25253"/>
    <w:rsid w:val="00F3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712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Будылина Наталья Анатольевна</cp:lastModifiedBy>
  <cp:revision>2</cp:revision>
  <dcterms:created xsi:type="dcterms:W3CDTF">2018-09-14T11:10:00Z</dcterms:created>
  <dcterms:modified xsi:type="dcterms:W3CDTF">2018-09-14T11:10:00Z</dcterms:modified>
</cp:coreProperties>
</file>