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3" w:rsidRPr="004F7DDB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-567" w:firstLine="0"/>
        <w:jc w:val="both"/>
      </w:pPr>
      <w:r w:rsidRPr="004F7DDB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>
        <w:t xml:space="preserve">наличие действующей </w:t>
      </w:r>
      <w:r w:rsidRPr="004F7DDB">
        <w:t>лицензи</w:t>
      </w:r>
      <w:r>
        <w:t>и</w:t>
      </w:r>
      <w:r w:rsidRPr="004F7DDB">
        <w:t xml:space="preserve"> на осуществление медицинской деятельности с указанием в приложении к лицензии конкретных видов санаторно-курортной помощи, соответствующих профилю лечения, в соответствии с Федеральным законом от 04.05.2011 № 99-ФЗ  «О лицензировании отдел</w:t>
      </w:r>
      <w:r w:rsidRPr="004F7DDB">
        <w:t>ь</w:t>
      </w:r>
      <w:r w:rsidRPr="004F7DDB">
        <w:t>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«Положение о лицензиров</w:t>
      </w:r>
      <w:r w:rsidRPr="004F7DDB">
        <w:t>а</w:t>
      </w:r>
      <w:r w:rsidRPr="004F7DDB">
        <w:t>нии медицинской деятельности»).</w:t>
      </w:r>
    </w:p>
    <w:p w:rsidR="000C1903" w:rsidRPr="00CE1805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непроведение</w:t>
      </w:r>
      <w:proofErr w:type="spellEnd"/>
      <w:r w:rsidRPr="00EF208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C1903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неприостановление</w:t>
      </w:r>
      <w:proofErr w:type="spellEnd"/>
      <w:r w:rsidRPr="00EF2087">
        <w:t xml:space="preserve"> деятельности участника закупки в порядке, установленном </w:t>
      </w:r>
      <w:hyperlink r:id="rId5" w:history="1">
        <w:r w:rsidRPr="00EF2087">
          <w:t>Кодексом</w:t>
        </w:r>
      </w:hyperlink>
      <w:r w:rsidRPr="00EF2087">
        <w:t xml:space="preserve"> Российской Федерации об административных правонарушениях, на дату подачи заявки на участие в закупке;</w:t>
      </w:r>
      <w:r w:rsidRPr="00B3511E">
        <w:t xml:space="preserve"> </w:t>
      </w:r>
    </w:p>
    <w:p w:rsidR="000C1903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r w:rsidRPr="00EF2087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EF2087">
          <w:t>законодательством</w:t>
        </w:r>
      </w:hyperlink>
      <w:r w:rsidRPr="00EF2087">
        <w:t xml:space="preserve"> Российской Федерации</w:t>
      </w:r>
      <w:r w:rsidRPr="00CE1805">
        <w:t xml:space="preserve"> </w:t>
      </w:r>
    </w:p>
    <w:p w:rsidR="000C1903" w:rsidRPr="00B3511E" w:rsidRDefault="000C1903" w:rsidP="000C1903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 xml:space="preserve">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EF2087">
          <w:t>законодательством</w:t>
        </w:r>
      </w:hyperlink>
      <w:r w:rsidRPr="00EF2087">
        <w:t xml:space="preserve"> Российской Федерации о</w:t>
      </w:r>
      <w:r>
        <w:t xml:space="preserve"> </w:t>
      </w:r>
    </w:p>
    <w:p w:rsidR="000C1903" w:rsidRDefault="000C1903" w:rsidP="000C1903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>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C1903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-567" w:firstLine="0"/>
        <w:jc w:val="both"/>
        <w:rPr>
          <w:b/>
          <w:bCs/>
        </w:rPr>
      </w:pPr>
      <w:r w:rsidRPr="00620FA9">
        <w:rPr>
          <w:bCs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620FA9">
          <w:rPr>
            <w:bCs/>
            <w:color w:val="0000FF"/>
          </w:rPr>
          <w:t>статьями 289</w:t>
        </w:r>
      </w:hyperlink>
      <w:r w:rsidRPr="00620FA9">
        <w:rPr>
          <w:bCs/>
        </w:rPr>
        <w:t xml:space="preserve">, </w:t>
      </w:r>
      <w:hyperlink r:id="rId9" w:history="1">
        <w:r w:rsidRPr="00620FA9">
          <w:rPr>
            <w:bCs/>
            <w:color w:val="0000FF"/>
          </w:rPr>
          <w:t>290</w:t>
        </w:r>
      </w:hyperlink>
      <w:r w:rsidRPr="00620FA9">
        <w:rPr>
          <w:bCs/>
        </w:rPr>
        <w:t xml:space="preserve">, </w:t>
      </w:r>
      <w:hyperlink r:id="rId10" w:history="1">
        <w:r w:rsidRPr="00620FA9">
          <w:rPr>
            <w:bCs/>
            <w:color w:val="0000FF"/>
          </w:rPr>
          <w:t>291</w:t>
        </w:r>
      </w:hyperlink>
      <w:r w:rsidRPr="00620FA9">
        <w:rPr>
          <w:bCs/>
        </w:rPr>
        <w:t xml:space="preserve">, </w:t>
      </w:r>
      <w:hyperlink r:id="rId11" w:history="1">
        <w:r w:rsidRPr="00620FA9">
          <w:rPr>
            <w:bCs/>
            <w:color w:val="0000FF"/>
          </w:rPr>
          <w:t>291.1</w:t>
        </w:r>
      </w:hyperlink>
      <w:r w:rsidRPr="00620FA9">
        <w:rPr>
          <w:bCs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bCs/>
        </w:rPr>
        <w:t>;</w:t>
      </w:r>
    </w:p>
    <w:p w:rsidR="000C1903" w:rsidRPr="00EF2087" w:rsidRDefault="000C1903" w:rsidP="000C1903">
      <w:pPr>
        <w:keepNext/>
        <w:keepLines/>
        <w:tabs>
          <w:tab w:val="left" w:pos="284"/>
        </w:tabs>
        <w:autoSpaceDE w:val="0"/>
        <w:autoSpaceDN w:val="0"/>
        <w:adjustRightInd w:val="0"/>
        <w:ind w:left="-567"/>
        <w:jc w:val="both"/>
      </w:pPr>
      <w:r>
        <w:t xml:space="preserve">-   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0C1903" w:rsidRPr="00EF2087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0"/>
        </w:tabs>
        <w:autoSpaceDE w:val="0"/>
        <w:autoSpaceDN w:val="0"/>
        <w:adjustRightInd w:val="0"/>
        <w:ind w:left="-567" w:firstLine="0"/>
        <w:jc w:val="both"/>
      </w:pPr>
      <w:r w:rsidRPr="00EF2087">
        <w:lastRenderedPageBreak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F2087">
        <w:t>неполнородными</w:t>
      </w:r>
      <w:proofErr w:type="spellEnd"/>
      <w:r w:rsidRPr="00EF2087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0C1903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-142"/>
        </w:tabs>
        <w:suppressAutoHyphens/>
        <w:ind w:left="-567" w:firstLine="0"/>
        <w:jc w:val="both"/>
      </w:pPr>
      <w:r w:rsidRPr="00EF2087"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C1903" w:rsidRPr="00EF2087" w:rsidRDefault="000C1903" w:rsidP="000C1903">
      <w:pPr>
        <w:keepNext/>
        <w:keepLines/>
        <w:numPr>
          <w:ilvl w:val="0"/>
          <w:numId w:val="1"/>
        </w:numPr>
        <w:tabs>
          <w:tab w:val="clear" w:pos="720"/>
          <w:tab w:val="num" w:pos="0"/>
        </w:tabs>
        <w:suppressAutoHyphens/>
        <w:ind w:left="-567" w:firstLine="0"/>
        <w:jc w:val="both"/>
      </w:pPr>
      <w:r>
        <w:t>участник закупки не является офшорной компанией.</w:t>
      </w:r>
    </w:p>
    <w:p w:rsidR="002B3F81" w:rsidRDefault="002B3F81">
      <w:bookmarkStart w:id="0" w:name="_GoBack"/>
      <w:bookmarkEnd w:id="0"/>
    </w:p>
    <w:sectPr w:rsidR="002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4AAC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8"/>
    <w:rsid w:val="000C1903"/>
    <w:rsid w:val="002B3F81"/>
    <w:rsid w:val="004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6B80-3800-4AB8-A91D-0040DA4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CB4EA26B9E7AE9C02F6571746DC575CA4F42FCEBBE47FC9FFB6C9F427495d5I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3188CEF955A3B5D757EB2F003C575A95093699D4AAE36391A0B245364CE0B6E91E282517WCPDL" TargetMode="External"/><Relationship Id="rId12" Type="http://schemas.openxmlformats.org/officeDocument/2006/relationships/hyperlink" Target="consultantplus://offline/ref=0C6727292B545F92D3B51C0DB5AFCA9A58B8C16680DA4F8D86121668C086596561AAE2F74FB6p4J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53188CEF955A3B5D757EB2F003C575A95093699D4AAE36391A0B245364CE0B6E91E282515WCPAL" TargetMode="External"/><Relationship Id="rId11" Type="http://schemas.openxmlformats.org/officeDocument/2006/relationships/hyperlink" Target="consultantplus://offline/ref=8536F02F2C12B03C8887CB4EA26B9E7AE9C02F6571746DC575CA4F42FCEBBE47FC9FFB6F9F4Bd7IAG" TargetMode="Externa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536F02F2C12B03C8887CB4EA26B9E7AE9C02F6571746DC575CA4F42FCEBBE47FC9FFB6F9F44d7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F02F2C12B03C8887CB4EA26B9E7AE9C02F6571746DC575CA4F42FCEBBE47FC9FFB6F9F46d7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Кудрявцева</dc:creator>
  <cp:keywords/>
  <dc:description/>
  <cp:lastModifiedBy>Елена Н. Кудрявцева</cp:lastModifiedBy>
  <cp:revision>2</cp:revision>
  <dcterms:created xsi:type="dcterms:W3CDTF">2018-10-08T14:05:00Z</dcterms:created>
  <dcterms:modified xsi:type="dcterms:W3CDTF">2018-10-08T14:06:00Z</dcterms:modified>
</cp:coreProperties>
</file>