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1A0C5A"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w:t>
      </w:r>
      <w:r>
        <w:rPr>
          <w:rFonts w:ascii="Times New Roman" w:hAnsi="Times New Roman" w:cs="Times New Roman"/>
          <w:b/>
          <w:i/>
          <w:sz w:val="24"/>
          <w:szCs w:val="24"/>
        </w:rPr>
        <w:t>ования к участникам закупки:</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w:t>
      </w:r>
      <w:r w:rsidR="00B44F91">
        <w:rPr>
          <w:rFonts w:ascii="Times New Roman" w:hAnsi="Times New Roman" w:cs="Times New Roman"/>
          <w:sz w:val="24"/>
          <w:szCs w:val="24"/>
        </w:rPr>
        <w:t xml:space="preserve"> </w:t>
      </w:r>
      <w:r w:rsidR="00DB0764">
        <w:rPr>
          <w:rFonts w:ascii="Times New Roman" w:hAnsi="Times New Roman" w:cs="Times New Roman"/>
          <w:sz w:val="24"/>
          <w:szCs w:val="24"/>
        </w:rPr>
        <w:t>выполнение работ</w:t>
      </w:r>
      <w:r w:rsidRPr="00D34DD7">
        <w:rPr>
          <w:rFonts w:ascii="Times New Roman" w:hAnsi="Times New Roman" w:cs="Times New Roman"/>
          <w:sz w:val="24"/>
          <w:szCs w:val="24"/>
        </w:rPr>
        <w:t>, являющихся объектом закупки</w:t>
      </w:r>
      <w:r w:rsidR="00DB0764">
        <w:rPr>
          <w:rFonts w:ascii="Times New Roman" w:hAnsi="Times New Roman" w:cs="Times New Roman"/>
          <w:sz w:val="24"/>
          <w:szCs w:val="24"/>
        </w:rPr>
        <w:t xml:space="preserve">: </w:t>
      </w:r>
      <w:r w:rsidR="00DB0764">
        <w:rPr>
          <w:rFonts w:ascii="Times New Roman" w:hAnsi="Times New Roman" w:cs="Times New Roman"/>
          <w:sz w:val="24"/>
          <w:szCs w:val="24"/>
        </w:rPr>
        <w:t>требование не устанавливается</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w:t>
      </w:r>
      <w:bookmarkStart w:id="0" w:name="_GoBack"/>
      <w:bookmarkEnd w:id="0"/>
      <w:r w:rsidRPr="00D34DD7">
        <w:rPr>
          <w:rFonts w:ascii="Times New Roman" w:hAnsi="Times New Roman" w:cs="Times New Roman"/>
          <w:sz w:val="24"/>
          <w:szCs w:val="24"/>
        </w:rPr>
        <w:t xml:space="preserve">ответствии с </w:t>
      </w:r>
      <w:hyperlink r:id="rId4"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34DD7">
        <w:rPr>
          <w:rFonts w:ascii="Times New Roman" w:hAnsi="Times New Roman" w:cs="Times New Roman"/>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4A7BAD" w:rsidRDefault="004A7BAD" w:rsidP="00D34DD7">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D5267E" w:rsidRPr="001A0C5A" w:rsidRDefault="001A0C5A" w:rsidP="001A0C5A">
      <w:pPr>
        <w:spacing w:after="0" w:line="240" w:lineRule="auto"/>
        <w:jc w:val="both"/>
        <w:rPr>
          <w:rFonts w:ascii="Times New Roman" w:hAnsi="Times New Roman" w:cs="Times New Roman"/>
          <w:sz w:val="24"/>
          <w:szCs w:val="24"/>
        </w:rPr>
      </w:pPr>
      <w:r w:rsidRPr="001A0C5A">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1A0C5A">
        <w:rPr>
          <w:rFonts w:ascii="Times New Roman" w:hAnsi="Times New Roman" w:cs="Times New Roman"/>
          <w:sz w:val="24"/>
          <w:szCs w:val="24"/>
        </w:rPr>
        <w:t xml:space="preserve"> </w:t>
      </w:r>
      <w:r w:rsidRPr="001A0C5A">
        <w:rPr>
          <w:rFonts w:ascii="Times New Roman" w:hAnsi="Times New Roman" w:cs="Times New Roman"/>
          <w:i/>
          <w:sz w:val="24"/>
          <w:szCs w:val="24"/>
        </w:rPr>
        <w:t xml:space="preserve">установлено </w:t>
      </w:r>
      <w:r w:rsidRPr="001A0C5A">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1A0C5A"/>
    <w:rsid w:val="004076B5"/>
    <w:rsid w:val="004A7BAD"/>
    <w:rsid w:val="004C0EF4"/>
    <w:rsid w:val="00A11B40"/>
    <w:rsid w:val="00B44F91"/>
    <w:rsid w:val="00D34DD7"/>
    <w:rsid w:val="00D5267E"/>
    <w:rsid w:val="00DB0764"/>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9F162-87CF-4826-B407-8550CA5A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7</cp:revision>
  <dcterms:created xsi:type="dcterms:W3CDTF">2018-07-03T08:20:00Z</dcterms:created>
  <dcterms:modified xsi:type="dcterms:W3CDTF">2018-11-30T05:53:00Z</dcterms:modified>
</cp:coreProperties>
</file>