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6B" w:rsidRPr="003E106B" w:rsidRDefault="00E453BE" w:rsidP="003E10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</w:t>
      </w:r>
    </w:p>
    <w:p w:rsidR="003E106B" w:rsidRPr="003E106B" w:rsidRDefault="003E106B" w:rsidP="003E10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Протез</w:t>
      </w:r>
      <w:r w:rsidR="00561E8E">
        <w:rPr>
          <w:rFonts w:ascii="Times New Roman" w:hAnsi="Times New Roman" w:cs="Times New Roman"/>
          <w:sz w:val="24"/>
          <w:szCs w:val="24"/>
        </w:rPr>
        <w:t>ы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Работы по обеспечению инвалида протез</w:t>
      </w:r>
      <w:r w:rsidR="00561E8E">
        <w:rPr>
          <w:rFonts w:ascii="Times New Roman" w:hAnsi="Times New Roman" w:cs="Times New Roman"/>
          <w:sz w:val="24"/>
          <w:szCs w:val="24"/>
        </w:rPr>
        <w:t>а</w:t>
      </w:r>
      <w:r w:rsidRPr="003E106B">
        <w:rPr>
          <w:rFonts w:ascii="Times New Roman" w:hAnsi="Times New Roman" w:cs="Times New Roman"/>
          <w:sz w:val="24"/>
          <w:szCs w:val="24"/>
        </w:rPr>
        <w:t>м</w:t>
      </w:r>
      <w:r w:rsidR="00561E8E">
        <w:rPr>
          <w:rFonts w:ascii="Times New Roman" w:hAnsi="Times New Roman" w:cs="Times New Roman"/>
          <w:sz w:val="24"/>
          <w:szCs w:val="24"/>
        </w:rPr>
        <w:t>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технического средства реабилитации.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качеству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Протез должен изготавливаться с учетом анатомических дефектов нижней конечности,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spellStart"/>
      <w:proofErr w:type="gramStart"/>
      <w:r w:rsidRPr="003E106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социальные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аспекты.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Приемные гильзы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Узлы протеза должны быть стойкими к воздействию физиологических растворов (пота).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Металлический протез должен быть изготовлен из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коррозийно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стойких материалов или защищен от коррозии специальными покрытиями.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Протез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 должен быть классифицирован в соответствии с требованиями Национального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ортопедические. Общие технические требования», Государственного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безопасности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Проведение работ по обеспечению инвалида протез</w:t>
      </w:r>
      <w:r w:rsidR="00561E8E">
        <w:rPr>
          <w:rFonts w:ascii="Times New Roman" w:hAnsi="Times New Roman" w:cs="Times New Roman"/>
          <w:sz w:val="24"/>
          <w:szCs w:val="24"/>
        </w:rPr>
        <w:t>а</w:t>
      </w:r>
      <w:r w:rsidRPr="003E106B">
        <w:rPr>
          <w:rFonts w:ascii="Times New Roman" w:hAnsi="Times New Roman" w:cs="Times New Roman"/>
          <w:sz w:val="24"/>
          <w:szCs w:val="24"/>
        </w:rPr>
        <w:t>м</w:t>
      </w:r>
      <w:r w:rsidR="00561E8E">
        <w:rPr>
          <w:rFonts w:ascii="Times New Roman" w:hAnsi="Times New Roman" w:cs="Times New Roman"/>
          <w:sz w:val="24"/>
          <w:szCs w:val="24"/>
        </w:rPr>
        <w:t>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должны осуществляться при наличии: сертификатов соответствия на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ортопедические изделия.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результатам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Работы по обеспечению инвалида протезом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 должны быть выполнены с надлежащим качеством и в установленные сроки. Упаковка  протеза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маркировке, упаковке, транспортированию и хранению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50267.0 и ГОСТ 51632-2000.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сроку предоставления гарантий качества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lastRenderedPageBreak/>
        <w:t>Гарантийный срок устанавливается со дня передачи результата работ Получателю - 12 месяцев.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215н: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- Протез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="00561E8E"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Pr="003E106B">
        <w:rPr>
          <w:rFonts w:ascii="Times New Roman" w:hAnsi="Times New Roman" w:cs="Times New Roman"/>
          <w:sz w:val="24"/>
          <w:szCs w:val="24"/>
        </w:rPr>
        <w:t>- 2 года (для детей-инвалидов - не менее 1 года).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06B" w:rsidRPr="003E106B" w:rsidRDefault="003E106B" w:rsidP="003E106B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06B">
        <w:rPr>
          <w:rFonts w:ascii="Times New Roman" w:hAnsi="Times New Roman" w:cs="Times New Roman"/>
          <w:b/>
          <w:bCs/>
          <w:sz w:val="24"/>
          <w:szCs w:val="24"/>
        </w:rPr>
        <w:t xml:space="preserve">Место выполнения работ </w:t>
      </w:r>
      <w:r w:rsidR="00561E8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E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bCs/>
          <w:sz w:val="24"/>
          <w:szCs w:val="24"/>
        </w:rPr>
        <w:t xml:space="preserve">По месту нахождения исполнителя </w:t>
      </w:r>
      <w:proofErr w:type="spellStart"/>
      <w:r w:rsidR="00561E8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561E8E">
        <w:rPr>
          <w:rFonts w:ascii="Times New Roman" w:hAnsi="Times New Roman" w:cs="Times New Roman"/>
          <w:bCs/>
          <w:sz w:val="24"/>
          <w:szCs w:val="24"/>
        </w:rPr>
        <w:t>.</w:t>
      </w:r>
      <w:r w:rsidR="00FA54A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A54A4">
        <w:rPr>
          <w:rFonts w:ascii="Times New Roman" w:hAnsi="Times New Roman" w:cs="Times New Roman"/>
          <w:bCs/>
          <w:sz w:val="24"/>
          <w:szCs w:val="24"/>
        </w:rPr>
        <w:t>анкт</w:t>
      </w:r>
      <w:proofErr w:type="spellEnd"/>
      <w:r w:rsidR="00FA54A4">
        <w:rPr>
          <w:rFonts w:ascii="Times New Roman" w:hAnsi="Times New Roman" w:cs="Times New Roman"/>
          <w:bCs/>
          <w:sz w:val="24"/>
          <w:szCs w:val="24"/>
        </w:rPr>
        <w:t xml:space="preserve">-Петербург </w:t>
      </w:r>
      <w:r w:rsidR="00561E8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A54A4">
        <w:rPr>
          <w:rFonts w:ascii="Times New Roman" w:hAnsi="Times New Roman" w:cs="Times New Roman"/>
          <w:bCs/>
          <w:sz w:val="24"/>
          <w:szCs w:val="24"/>
        </w:rPr>
        <w:t>Ленинградская область</w:t>
      </w:r>
      <w:r w:rsidR="00561E8E">
        <w:rPr>
          <w:rFonts w:ascii="Times New Roman" w:hAnsi="Times New Roman" w:cs="Times New Roman"/>
          <w:bCs/>
          <w:sz w:val="24"/>
          <w:szCs w:val="24"/>
        </w:rPr>
        <w:t>.</w:t>
      </w:r>
    </w:p>
    <w:p w:rsidR="003E106B" w:rsidRPr="003E106B" w:rsidRDefault="003E106B" w:rsidP="003E106B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06B">
        <w:rPr>
          <w:rFonts w:ascii="Times New Roman" w:hAnsi="Times New Roman" w:cs="Times New Roman"/>
          <w:b/>
        </w:rPr>
        <w:t>Срок выполнения работ</w:t>
      </w:r>
      <w:r w:rsidRPr="003E106B">
        <w:rPr>
          <w:rFonts w:ascii="Times New Roman" w:hAnsi="Times New Roman" w:cs="Times New Roman"/>
        </w:rPr>
        <w:t xml:space="preserve"> установлен в пределах срока действия настоящего контракта, при этом: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</w:rPr>
        <w:t xml:space="preserve"> - начало – с момента обращения Получателя к Исполнителю с направлением;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</w:rPr>
        <w:t xml:space="preserve">- окончание - не позднее 20 календарных дней </w:t>
      </w:r>
      <w:proofErr w:type="gramStart"/>
      <w:r w:rsidRPr="003E106B">
        <w:rPr>
          <w:rFonts w:ascii="Times New Roman" w:hAnsi="Times New Roman" w:cs="Times New Roman"/>
        </w:rPr>
        <w:t>с даты обращения</w:t>
      </w:r>
      <w:proofErr w:type="gramEnd"/>
      <w:r w:rsidRPr="003E106B">
        <w:rPr>
          <w:rFonts w:ascii="Times New Roman" w:hAnsi="Times New Roman" w:cs="Times New Roman"/>
        </w:rPr>
        <w:t xml:space="preserve"> Получателя к Исполнителю с направлением, выданным Заказчиком.  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  <w:bCs/>
        </w:rPr>
        <w:t xml:space="preserve">Срок действия настоящего контракта устанавливается с момента его подписания обеими сторонами </w:t>
      </w:r>
      <w:r w:rsidRPr="003E106B">
        <w:rPr>
          <w:rFonts w:ascii="Times New Roman" w:hAnsi="Times New Roman" w:cs="Times New Roman"/>
          <w:b/>
          <w:bCs/>
        </w:rPr>
        <w:t>до 25 декабря</w:t>
      </w:r>
      <w:r w:rsidRPr="003E106B">
        <w:rPr>
          <w:rFonts w:ascii="Times New Roman" w:hAnsi="Times New Roman" w:cs="Times New Roman"/>
          <w:bCs/>
        </w:rPr>
        <w:t xml:space="preserve"> </w:t>
      </w:r>
      <w:r w:rsidRPr="003E106B">
        <w:rPr>
          <w:rFonts w:ascii="Times New Roman" w:hAnsi="Times New Roman" w:cs="Times New Roman"/>
          <w:b/>
          <w:bCs/>
        </w:rPr>
        <w:t xml:space="preserve">2018 </w:t>
      </w:r>
      <w:r w:rsidRPr="003E106B">
        <w:rPr>
          <w:rFonts w:ascii="Times New Roman" w:hAnsi="Times New Roman" w:cs="Times New Roman"/>
          <w:bCs/>
        </w:rPr>
        <w:t>года.</w:t>
      </w:r>
    </w:p>
    <w:p w:rsidR="00C03FD5" w:rsidRDefault="00C03FD5"/>
    <w:sectPr w:rsidR="00C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A"/>
    <w:rsid w:val="0018249A"/>
    <w:rsid w:val="003E106B"/>
    <w:rsid w:val="00561E8E"/>
    <w:rsid w:val="007E26B7"/>
    <w:rsid w:val="00C03FD5"/>
    <w:rsid w:val="00C56360"/>
    <w:rsid w:val="00E453BE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FA54A4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FA54A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7</cp:revision>
  <dcterms:created xsi:type="dcterms:W3CDTF">2018-10-16T08:47:00Z</dcterms:created>
  <dcterms:modified xsi:type="dcterms:W3CDTF">2018-11-01T08:41:00Z</dcterms:modified>
</cp:coreProperties>
</file>