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3DD" w:rsidRPr="00F54CC3" w:rsidRDefault="00D523DD" w:rsidP="00D523DD">
      <w:pPr>
        <w:tabs>
          <w:tab w:val="left" w:pos="0"/>
          <w:tab w:val="left" w:pos="440"/>
          <w:tab w:val="left" w:pos="9203"/>
        </w:tabs>
        <w:snapToGrid w:val="0"/>
        <w:spacing w:line="240" w:lineRule="auto"/>
        <w:ind w:firstLine="567"/>
        <w:jc w:val="both"/>
        <w:rPr>
          <w:rFonts w:ascii="Times New Roman" w:hAnsi="Times New Roman" w:cs="Times New Roman"/>
          <w:kern w:val="2"/>
        </w:rPr>
      </w:pPr>
      <w:r w:rsidRPr="00F54CC3">
        <w:rPr>
          <w:rFonts w:ascii="Times New Roman" w:hAnsi="Times New Roman" w:cs="Times New Roman"/>
          <w:kern w:val="2"/>
        </w:rPr>
        <w:t>Участник закупки должен соответствовать следующим обязательным требованиям:</w:t>
      </w:r>
    </w:p>
    <w:p w:rsidR="00D523DD" w:rsidRPr="00F54CC3" w:rsidRDefault="00D523DD" w:rsidP="00D523DD">
      <w:pPr>
        <w:widowControl/>
        <w:tabs>
          <w:tab w:val="left" w:pos="0"/>
          <w:tab w:val="left" w:pos="9203"/>
        </w:tabs>
        <w:suppressAutoHyphens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F54CC3">
        <w:rPr>
          <w:rFonts w:ascii="Times New Roman" w:eastAsia="Times New Roman" w:hAnsi="Times New Roman" w:cs="Times New Roman"/>
          <w:lang w:bidi="ar-SA"/>
        </w:rPr>
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F54CC3">
        <w:rPr>
          <w:rFonts w:ascii="Times New Roman" w:eastAsia="Times New Roman" w:hAnsi="Times New Roman" w:cs="Times New Roman"/>
          <w:lang w:bidi="ar-SA"/>
        </w:rPr>
        <w:t>являющихся</w:t>
      </w:r>
      <w:proofErr w:type="gramEnd"/>
      <w:r w:rsidRPr="00F54CC3">
        <w:rPr>
          <w:rFonts w:ascii="Times New Roman" w:eastAsia="Times New Roman" w:hAnsi="Times New Roman" w:cs="Times New Roman"/>
          <w:lang w:bidi="ar-SA"/>
        </w:rPr>
        <w:t xml:space="preserve"> объектом закупки</w:t>
      </w:r>
      <w:r w:rsidR="00E040E3">
        <w:rPr>
          <w:rFonts w:ascii="Times New Roman" w:eastAsia="Times New Roman" w:hAnsi="Times New Roman" w:cs="Times New Roman"/>
          <w:lang w:bidi="ar-SA"/>
        </w:rPr>
        <w:t xml:space="preserve"> (не установлено)</w:t>
      </w:r>
      <w:r w:rsidRPr="00F54CC3">
        <w:rPr>
          <w:rFonts w:ascii="Times New Roman" w:eastAsia="Times New Roman" w:hAnsi="Times New Roman" w:cs="Times New Roman"/>
          <w:lang w:bidi="ar-SA"/>
        </w:rPr>
        <w:t>;</w:t>
      </w:r>
    </w:p>
    <w:p w:rsidR="00D523DD" w:rsidRPr="00F54CC3" w:rsidRDefault="00D523DD" w:rsidP="00D523DD">
      <w:pPr>
        <w:widowControl/>
        <w:tabs>
          <w:tab w:val="left" w:pos="0"/>
          <w:tab w:val="left" w:pos="9203"/>
        </w:tabs>
        <w:suppressAutoHyphens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F54CC3">
        <w:rPr>
          <w:rFonts w:ascii="Times New Roman" w:eastAsia="Times New Roman" w:hAnsi="Times New Roman" w:cs="Times New Roman"/>
          <w:lang w:bidi="ar-SA"/>
        </w:rPr>
        <w:t xml:space="preserve">2) </w:t>
      </w:r>
      <w:proofErr w:type="spellStart"/>
      <w:r w:rsidRPr="00F54CC3">
        <w:rPr>
          <w:rFonts w:ascii="Times New Roman" w:eastAsia="Times New Roman" w:hAnsi="Times New Roman" w:cs="Times New Roman"/>
          <w:lang w:bidi="ar-SA"/>
        </w:rPr>
        <w:t>непроведение</w:t>
      </w:r>
      <w:proofErr w:type="spellEnd"/>
      <w:r w:rsidRPr="00F54CC3">
        <w:rPr>
          <w:rFonts w:ascii="Times New Roman" w:eastAsia="Times New Roman" w:hAnsi="Times New Roman" w:cs="Times New Roman"/>
          <w:lang w:bidi="ar-SA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D523DD" w:rsidRPr="00F54CC3" w:rsidRDefault="00D523DD" w:rsidP="00D523DD">
      <w:pPr>
        <w:widowControl/>
        <w:tabs>
          <w:tab w:val="left" w:pos="0"/>
          <w:tab w:val="left" w:pos="9203"/>
        </w:tabs>
        <w:suppressAutoHyphens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F54CC3">
        <w:rPr>
          <w:rFonts w:ascii="Times New Roman" w:eastAsia="Times New Roman" w:hAnsi="Times New Roman" w:cs="Times New Roman"/>
          <w:lang w:bidi="ar-SA"/>
        </w:rPr>
        <w:t xml:space="preserve">3) </w:t>
      </w:r>
      <w:proofErr w:type="spellStart"/>
      <w:r w:rsidRPr="00F54CC3">
        <w:rPr>
          <w:rFonts w:ascii="Times New Roman" w:eastAsia="Times New Roman" w:hAnsi="Times New Roman" w:cs="Times New Roman"/>
          <w:lang w:bidi="ar-SA"/>
        </w:rPr>
        <w:t>неприостановление</w:t>
      </w:r>
      <w:proofErr w:type="spellEnd"/>
      <w:r w:rsidRPr="00F54CC3">
        <w:rPr>
          <w:rFonts w:ascii="Times New Roman" w:eastAsia="Times New Roman" w:hAnsi="Times New Roman" w:cs="Times New Roman"/>
          <w:lang w:bidi="ar-SA"/>
        </w:rPr>
        <w:t xml:space="preserve"> деятельности участника закупки в порядке, установленном </w:t>
      </w:r>
      <w:hyperlink r:id="rId5" w:history="1">
        <w:r w:rsidRPr="00F54CC3">
          <w:rPr>
            <w:rStyle w:val="a3"/>
            <w:rFonts w:ascii="Times New Roman" w:eastAsia="Times New Roman" w:hAnsi="Times New Roman" w:cs="Times New Roman"/>
            <w:lang w:bidi="ar-SA"/>
          </w:rPr>
          <w:t>Кодексом</w:t>
        </w:r>
      </w:hyperlink>
      <w:r w:rsidRPr="00F54CC3">
        <w:rPr>
          <w:rFonts w:ascii="Times New Roman" w:eastAsia="Times New Roman" w:hAnsi="Times New Roman" w:cs="Times New Roman"/>
          <w:lang w:bidi="ar-SA"/>
        </w:rPr>
        <w:t xml:space="preserve"> Российской Федерации об административных правонарушениях, на дату подачи заявки на участие в закупке;</w:t>
      </w:r>
      <w:bookmarkStart w:id="0" w:name="_GoBack"/>
      <w:bookmarkEnd w:id="0"/>
    </w:p>
    <w:p w:rsidR="00D523DD" w:rsidRPr="00F54CC3" w:rsidRDefault="00D523DD" w:rsidP="00D523DD">
      <w:pPr>
        <w:widowControl/>
        <w:tabs>
          <w:tab w:val="left" w:pos="0"/>
          <w:tab w:val="left" w:pos="9203"/>
        </w:tabs>
        <w:suppressAutoHyphens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proofErr w:type="gramStart"/>
      <w:r w:rsidRPr="00F54CC3">
        <w:rPr>
          <w:rFonts w:ascii="Times New Roman" w:eastAsia="Times New Roman" w:hAnsi="Times New Roman" w:cs="Times New Roman"/>
          <w:lang w:bidi="ar-SA"/>
        </w:rPr>
        <w:t xml:space="preserve"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6" w:history="1">
        <w:r w:rsidRPr="00F54CC3">
          <w:rPr>
            <w:rStyle w:val="a3"/>
            <w:rFonts w:ascii="Times New Roman" w:eastAsia="Times New Roman" w:hAnsi="Times New Roman" w:cs="Times New Roman"/>
            <w:lang w:bidi="ar-SA"/>
          </w:rPr>
          <w:t>законодательством</w:t>
        </w:r>
      </w:hyperlink>
      <w:r w:rsidRPr="00F54CC3">
        <w:rPr>
          <w:rFonts w:ascii="Times New Roman" w:eastAsia="Times New Roman" w:hAnsi="Times New Roman" w:cs="Times New Roman"/>
          <w:lang w:bidi="ar-SA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F54CC3">
        <w:rPr>
          <w:rFonts w:ascii="Times New Roman" w:eastAsia="Times New Roman" w:hAnsi="Times New Roman" w:cs="Times New Roman"/>
          <w:lang w:bidi="ar-SA"/>
        </w:rPr>
        <w:t xml:space="preserve"> обязанности </w:t>
      </w:r>
      <w:proofErr w:type="gramStart"/>
      <w:r w:rsidRPr="00F54CC3">
        <w:rPr>
          <w:rFonts w:ascii="Times New Roman" w:eastAsia="Times New Roman" w:hAnsi="Times New Roman" w:cs="Times New Roman"/>
          <w:lang w:bidi="ar-SA"/>
        </w:rPr>
        <w:t>заявителя</w:t>
      </w:r>
      <w:proofErr w:type="gramEnd"/>
      <w:r w:rsidRPr="00F54CC3">
        <w:rPr>
          <w:rFonts w:ascii="Times New Roman" w:eastAsia="Times New Roman" w:hAnsi="Times New Roman" w:cs="Times New Roman"/>
          <w:lang w:bidi="ar-SA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</w:t>
      </w:r>
      <w:proofErr w:type="gramStart"/>
      <w:r w:rsidRPr="00F54CC3">
        <w:rPr>
          <w:rFonts w:ascii="Times New Roman" w:eastAsia="Times New Roman" w:hAnsi="Times New Roman" w:cs="Times New Roman"/>
          <w:lang w:bidi="ar-SA"/>
        </w:rPr>
        <w:t>в</w:t>
      </w:r>
      <w:proofErr w:type="gramEnd"/>
      <w:r w:rsidRPr="00F54CC3">
        <w:rPr>
          <w:rFonts w:ascii="Times New Roman" w:eastAsia="Times New Roman" w:hAnsi="Times New Roman" w:cs="Times New Roman"/>
          <w:lang w:bidi="ar-SA"/>
        </w:rPr>
        <w:t xml:space="preserve"> установленном порядке подано заявление об обжаловании </w:t>
      </w:r>
      <w:proofErr w:type="gramStart"/>
      <w:r w:rsidRPr="00F54CC3">
        <w:rPr>
          <w:rFonts w:ascii="Times New Roman" w:eastAsia="Times New Roman" w:hAnsi="Times New Roman" w:cs="Times New Roman"/>
          <w:lang w:bidi="ar-SA"/>
        </w:rPr>
        <w:t>указанных</w:t>
      </w:r>
      <w:proofErr w:type="gramEnd"/>
      <w:r w:rsidRPr="00F54CC3">
        <w:rPr>
          <w:rFonts w:ascii="Times New Roman" w:eastAsia="Times New Roman" w:hAnsi="Times New Roman" w:cs="Times New Roman"/>
          <w:lang w:bidi="ar-SA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D523DD" w:rsidRDefault="00D523DD" w:rsidP="00D523DD">
      <w:pPr>
        <w:widowControl/>
        <w:tabs>
          <w:tab w:val="left" w:pos="0"/>
          <w:tab w:val="left" w:pos="9203"/>
        </w:tabs>
        <w:suppressAutoHyphens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ar-SA" w:bidi="ar-SA"/>
        </w:rPr>
      </w:pPr>
      <w:proofErr w:type="gramStart"/>
      <w:r w:rsidRPr="00F54CC3">
        <w:rPr>
          <w:rFonts w:ascii="Times New Roman" w:eastAsia="Times New Roman" w:hAnsi="Times New Roman" w:cs="Times New Roman"/>
          <w:lang w:bidi="ar-SA"/>
        </w:rPr>
        <w:t xml:space="preserve">5) </w:t>
      </w:r>
      <w:r>
        <w:rPr>
          <w:rFonts w:ascii="Times New Roman" w:eastAsia="Times New Roman" w:hAnsi="Times New Roman" w:cs="Times New Roman"/>
          <w:lang w:eastAsia="ar-SA" w:bidi="ar-SA"/>
        </w:rPr>
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>
        <w:rPr>
          <w:rFonts w:ascii="Times New Roman" w:eastAsia="Times New Roman" w:hAnsi="Times New Roman" w:cs="Times New Roman"/>
          <w:lang w:eastAsia="ar-SA" w:bidi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eastAsia="ar-SA" w:bidi="ar-SA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D523DD" w:rsidRDefault="00D523DD" w:rsidP="00D523DD">
      <w:pPr>
        <w:widowControl/>
        <w:tabs>
          <w:tab w:val="left" w:pos="0"/>
          <w:tab w:val="left" w:pos="9203"/>
        </w:tabs>
        <w:suppressAutoHyphens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ar-SA" w:bidi="ar-SA"/>
        </w:rPr>
      </w:pPr>
      <w:r>
        <w:rPr>
          <w:rFonts w:ascii="Times New Roman" w:eastAsia="Times New Roman" w:hAnsi="Times New Roman" w:cs="Times New Roman"/>
          <w:lang w:eastAsia="ar-SA" w:bidi="ar-SA"/>
        </w:rPr>
        <w:t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D523DD" w:rsidRPr="00F54CC3" w:rsidRDefault="00D523DD" w:rsidP="00D523DD">
      <w:pPr>
        <w:widowControl/>
        <w:tabs>
          <w:tab w:val="left" w:pos="0"/>
          <w:tab w:val="left" w:pos="9203"/>
        </w:tabs>
        <w:suppressAutoHyphens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F54CC3">
        <w:rPr>
          <w:rFonts w:ascii="Times New Roman" w:eastAsia="Times New Roman" w:hAnsi="Times New Roman" w:cs="Times New Roman"/>
          <w:lang w:bidi="ar-SA"/>
        </w:rPr>
        <w:t xml:space="preserve"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</w:t>
      </w:r>
      <w:r>
        <w:rPr>
          <w:rFonts w:ascii="Times New Roman" w:eastAsia="Times New Roman" w:hAnsi="Times New Roman" w:cs="Times New Roman"/>
          <w:lang w:bidi="ar-SA"/>
        </w:rPr>
        <w:t>или показа национального фильма;</w:t>
      </w:r>
    </w:p>
    <w:p w:rsidR="00D523DD" w:rsidRDefault="00D523DD" w:rsidP="00D523DD">
      <w:pPr>
        <w:tabs>
          <w:tab w:val="left" w:pos="0"/>
          <w:tab w:val="left" w:pos="440"/>
          <w:tab w:val="left" w:pos="9203"/>
        </w:tabs>
        <w:snapToGrid w:val="0"/>
        <w:spacing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F54CC3">
        <w:rPr>
          <w:rFonts w:ascii="Times New Roman" w:hAnsi="Times New Roman" w:cs="Times New Roman"/>
        </w:rPr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F54CC3">
        <w:rPr>
          <w:rFonts w:ascii="Times New Roman" w:hAnsi="Times New Roman" w:cs="Times New Roman"/>
        </w:rPr>
        <w:t xml:space="preserve"> </w:t>
      </w:r>
      <w:proofErr w:type="gramStart"/>
      <w:r w:rsidRPr="00F54CC3">
        <w:rPr>
          <w:rFonts w:ascii="Times New Roman" w:hAnsi="Times New Roman" w:cs="Times New Roman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</w:t>
      </w:r>
      <w:r w:rsidRPr="00F54CC3">
        <w:rPr>
          <w:rFonts w:ascii="Times New Roman" w:hAnsi="Times New Roman" w:cs="Times New Roman"/>
        </w:rPr>
        <w:lastRenderedPageBreak/>
        <w:t>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F54CC3">
        <w:rPr>
          <w:rFonts w:ascii="Times New Roman" w:hAnsi="Times New Roman" w:cs="Times New Roman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</w:r>
      <w:r>
        <w:rPr>
          <w:rFonts w:ascii="Times New Roman" w:hAnsi="Times New Roman" w:cs="Times New Roman"/>
        </w:rPr>
        <w:t>;</w:t>
      </w:r>
    </w:p>
    <w:p w:rsidR="00D523DD" w:rsidRDefault="00D523DD" w:rsidP="00D523DD">
      <w:pPr>
        <w:tabs>
          <w:tab w:val="left" w:pos="0"/>
          <w:tab w:val="left" w:pos="440"/>
          <w:tab w:val="left" w:pos="9203"/>
        </w:tabs>
        <w:snapToGrid w:val="0"/>
        <w:spacing w:line="240" w:lineRule="auto"/>
        <w:ind w:firstLine="567"/>
        <w:jc w:val="both"/>
        <w:rPr>
          <w:rFonts w:ascii="Times New Roman" w:hAnsi="Times New Roman" w:cs="Times New Roman"/>
          <w:kern w:val="2"/>
        </w:rPr>
      </w:pPr>
      <w:r>
        <w:t>8) участник закупки не является офшорной компанией</w:t>
      </w:r>
      <w:r>
        <w:rPr>
          <w:rFonts w:ascii="Times New Roman" w:hAnsi="Times New Roman" w:cs="Times New Roman"/>
          <w:kern w:val="2"/>
        </w:rPr>
        <w:t>;</w:t>
      </w:r>
    </w:p>
    <w:p w:rsidR="00D523DD" w:rsidRPr="00CD65E1" w:rsidRDefault="00D523DD" w:rsidP="00D523DD">
      <w:pPr>
        <w:widowControl/>
        <w:tabs>
          <w:tab w:val="left" w:pos="0"/>
          <w:tab w:val="left" w:pos="9203"/>
        </w:tabs>
        <w:suppressAutoHyphens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462DA0">
        <w:rPr>
          <w:rFonts w:ascii="Times New Roman" w:hAnsi="Times New Roman" w:cs="Times New Roman"/>
          <w:kern w:val="2"/>
        </w:rPr>
        <w:t xml:space="preserve">9) </w:t>
      </w:r>
      <w:r w:rsidRPr="00462DA0">
        <w:rPr>
          <w:rFonts w:ascii="Times New Roman" w:eastAsia="Times New Roman" w:hAnsi="Times New Roman" w:cs="Times New Roman"/>
          <w:lang w:bidi="ar-SA"/>
        </w:rPr>
        <w:t>отсутствие у участника закупки ограничений для участия в закупках, установленных законодательством Российской Федерации.</w:t>
      </w:r>
    </w:p>
    <w:p w:rsidR="00D523DD" w:rsidRPr="00F54CC3" w:rsidRDefault="00D523DD" w:rsidP="00D523DD">
      <w:pPr>
        <w:widowControl/>
        <w:tabs>
          <w:tab w:val="left" w:pos="0"/>
          <w:tab w:val="left" w:pos="9203"/>
        </w:tabs>
        <w:suppressAutoHyphens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10</w:t>
      </w:r>
      <w:r w:rsidRPr="00F54CC3">
        <w:rPr>
          <w:rFonts w:ascii="Times New Roman" w:eastAsia="Times New Roman" w:hAnsi="Times New Roman" w:cs="Times New Roman"/>
          <w:lang w:bidi="ar-SA"/>
        </w:rPr>
        <w:t>) Правительство Российской Федерации вправе устанавливать к участникам закупок отдельных видов товаров, работ, услуг, закупки которых осуществляются путем проведения электронных аукционов, дополнительные требования, в том числе к наличию:</w:t>
      </w:r>
    </w:p>
    <w:p w:rsidR="00D523DD" w:rsidRPr="00F54CC3" w:rsidRDefault="00D523DD" w:rsidP="00D523DD">
      <w:pPr>
        <w:widowControl/>
        <w:tabs>
          <w:tab w:val="left" w:pos="0"/>
          <w:tab w:val="left" w:pos="9203"/>
        </w:tabs>
        <w:suppressAutoHyphens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F54CC3">
        <w:rPr>
          <w:rFonts w:ascii="Times New Roman" w:eastAsia="Times New Roman" w:hAnsi="Times New Roman" w:cs="Times New Roman"/>
          <w:lang w:bidi="ar-SA"/>
        </w:rPr>
        <w:t>а) финансовых ресурсов для исполнения контракта;</w:t>
      </w:r>
    </w:p>
    <w:p w:rsidR="00D523DD" w:rsidRPr="00F54CC3" w:rsidRDefault="00D523DD" w:rsidP="00D523DD">
      <w:pPr>
        <w:widowControl/>
        <w:tabs>
          <w:tab w:val="left" w:pos="0"/>
          <w:tab w:val="left" w:pos="9203"/>
        </w:tabs>
        <w:suppressAutoHyphens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F54CC3">
        <w:rPr>
          <w:rFonts w:ascii="Times New Roman" w:eastAsia="Times New Roman" w:hAnsi="Times New Roman" w:cs="Times New Roman"/>
          <w:lang w:bidi="ar-SA"/>
        </w:rPr>
        <w:t>б) на праве собственности или ином законном основании оборудования и других материальных ресурсов для исполнения контракта;</w:t>
      </w:r>
    </w:p>
    <w:p w:rsidR="00D523DD" w:rsidRPr="00F54CC3" w:rsidRDefault="00D523DD" w:rsidP="00D523DD">
      <w:pPr>
        <w:widowControl/>
        <w:tabs>
          <w:tab w:val="left" w:pos="0"/>
          <w:tab w:val="left" w:pos="9203"/>
        </w:tabs>
        <w:suppressAutoHyphens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F54CC3">
        <w:rPr>
          <w:rFonts w:ascii="Times New Roman" w:eastAsia="Times New Roman" w:hAnsi="Times New Roman" w:cs="Times New Roman"/>
          <w:lang w:bidi="ar-SA"/>
        </w:rPr>
        <w:t>в) опыта работы, связанного с предметом контракта, и деловой репутации;</w:t>
      </w:r>
    </w:p>
    <w:p w:rsidR="00D523DD" w:rsidRDefault="00D523DD" w:rsidP="00D523DD">
      <w:pPr>
        <w:tabs>
          <w:tab w:val="left" w:pos="0"/>
          <w:tab w:val="left" w:pos="497"/>
          <w:tab w:val="left" w:pos="920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F54CC3">
        <w:rPr>
          <w:rFonts w:ascii="Times New Roman" w:eastAsia="Times New Roman" w:hAnsi="Times New Roman" w:cs="Times New Roman"/>
          <w:lang w:bidi="ar-SA"/>
        </w:rPr>
        <w:t>г) необходимого количества специалистов и иных работников определенного уровня квалификации для исполнения контракта</w:t>
      </w:r>
      <w:r>
        <w:rPr>
          <w:rFonts w:ascii="Times New Roman" w:eastAsia="Times New Roman" w:hAnsi="Times New Roman" w:cs="Times New Roman"/>
          <w:lang w:bidi="ar-SA"/>
        </w:rPr>
        <w:t>;</w:t>
      </w:r>
    </w:p>
    <w:p w:rsidR="00D523DD" w:rsidRDefault="00D523DD" w:rsidP="00D523DD">
      <w:pPr>
        <w:tabs>
          <w:tab w:val="left" w:pos="0"/>
        </w:tabs>
        <w:ind w:firstLine="567"/>
        <w:jc w:val="both"/>
        <w:rPr>
          <w:rFonts w:ascii="Times New Roman" w:hAnsi="Times New Roman" w:cs="Times New Roman"/>
        </w:rPr>
      </w:pPr>
    </w:p>
    <w:p w:rsidR="00D523DD" w:rsidRDefault="00D523DD" w:rsidP="00D523DD">
      <w:pPr>
        <w:tabs>
          <w:tab w:val="left" w:pos="0"/>
          <w:tab w:val="left" w:pos="284"/>
        </w:tabs>
        <w:ind w:firstLine="567"/>
        <w:jc w:val="both"/>
        <w:rPr>
          <w:rFonts w:ascii="Times New Roman" w:hAnsi="Times New Roman" w:cs="Times New Roman"/>
          <w:b/>
          <w:bCs/>
          <w:kern w:val="1"/>
        </w:rPr>
      </w:pPr>
      <w:r w:rsidRPr="00A02392">
        <w:rPr>
          <w:rFonts w:ascii="Times New Roman" w:hAnsi="Times New Roman" w:cs="Times New Roman"/>
          <w:b/>
          <w:bCs/>
          <w:kern w:val="1"/>
        </w:rPr>
        <w:t>Требования, установленные заказчиком</w:t>
      </w:r>
    </w:p>
    <w:p w:rsidR="00D523DD" w:rsidRDefault="00D523DD" w:rsidP="00D523DD">
      <w:pPr>
        <w:tabs>
          <w:tab w:val="left" w:pos="0"/>
          <w:tab w:val="left" w:pos="284"/>
        </w:tabs>
        <w:ind w:firstLine="567"/>
        <w:jc w:val="both"/>
      </w:pPr>
      <w:proofErr w:type="gramStart"/>
      <w:r>
        <w:rPr>
          <w:rFonts w:ascii="Times New Roman" w:hAnsi="Times New Roman" w:cs="Times New Roman"/>
          <w:kern w:val="2"/>
        </w:rPr>
        <w:t xml:space="preserve">Отсутствие в реестре недобросовестных поставщиков </w:t>
      </w:r>
      <w:r>
        <w:rPr>
          <w:rFonts w:ascii="Times New Roman" w:hAnsi="Times New Roman" w:cs="Times New Roman"/>
        </w:rPr>
        <w:t xml:space="preserve">(подрядчиков, исполнителей), который ведется согласно </w:t>
      </w:r>
      <w:r>
        <w:rPr>
          <w:rFonts w:ascii="Times New Roman" w:hAnsi="Times New Roman" w:cs="Times New Roman"/>
          <w:kern w:val="2"/>
        </w:rPr>
        <w:t>статьи 104 Федерального закона от 05 апреля 2013 года № 44-ФЗ</w:t>
      </w:r>
      <w:r>
        <w:rPr>
          <w:rFonts w:ascii="Times New Roman" w:hAnsi="Times New Roman" w:cs="Times New Roman"/>
        </w:rPr>
        <w:t>,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</w:t>
      </w:r>
      <w:r>
        <w:rPr>
          <w:rFonts w:ascii="Times New Roman" w:hAnsi="Times New Roman" w:cs="Times New Roman"/>
          <w:kern w:val="2"/>
        </w:rPr>
        <w:t>.</w:t>
      </w:r>
      <w:proofErr w:type="gramEnd"/>
    </w:p>
    <w:p w:rsidR="00D523DD" w:rsidRDefault="00D523DD" w:rsidP="00D523DD"/>
    <w:sectPr w:rsidR="00D523DD" w:rsidSect="00D523D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3DD"/>
    <w:rsid w:val="00272BD9"/>
    <w:rsid w:val="002D69C7"/>
    <w:rsid w:val="002E2DEF"/>
    <w:rsid w:val="00306DD6"/>
    <w:rsid w:val="003629AC"/>
    <w:rsid w:val="008A7949"/>
    <w:rsid w:val="00930210"/>
    <w:rsid w:val="00933B08"/>
    <w:rsid w:val="00A83917"/>
    <w:rsid w:val="00AA72B3"/>
    <w:rsid w:val="00C900CB"/>
    <w:rsid w:val="00CB3750"/>
    <w:rsid w:val="00D523DD"/>
    <w:rsid w:val="00D65080"/>
    <w:rsid w:val="00DD200C"/>
    <w:rsid w:val="00E040E3"/>
    <w:rsid w:val="00FC1FD4"/>
    <w:rsid w:val="00FD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3DD"/>
    <w:pPr>
      <w:widowControl w:val="0"/>
      <w:suppressAutoHyphens/>
      <w:autoSpaceDE w:val="0"/>
      <w:spacing w:after="0" w:line="220" w:lineRule="atLeast"/>
    </w:pPr>
    <w:rPr>
      <w:rFonts w:ascii="Times New Roman CYR" w:eastAsia="Times New Roman CYR" w:hAnsi="Times New Roman CYR" w:cs="Times New Roman CYR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523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3DD"/>
    <w:pPr>
      <w:widowControl w:val="0"/>
      <w:suppressAutoHyphens/>
      <w:autoSpaceDE w:val="0"/>
      <w:spacing w:after="0" w:line="220" w:lineRule="atLeast"/>
    </w:pPr>
    <w:rPr>
      <w:rFonts w:ascii="Times New Roman CYR" w:eastAsia="Times New Roman CYR" w:hAnsi="Times New Roman CYR" w:cs="Times New Roman CYR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523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0800200.1/" TargetMode="External"/><Relationship Id="rId5" Type="http://schemas.openxmlformats.org/officeDocument/2006/relationships/hyperlink" Target="garantf1://12025267.301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Тетерина В.Н.</dc:creator>
  <cp:lastModifiedBy>Кузнецова</cp:lastModifiedBy>
  <cp:revision>3</cp:revision>
  <dcterms:created xsi:type="dcterms:W3CDTF">2018-07-26T04:49:00Z</dcterms:created>
  <dcterms:modified xsi:type="dcterms:W3CDTF">2019-01-28T12:50:00Z</dcterms:modified>
</cp:coreProperties>
</file>