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1D3A34"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1D3A34">
        <w:rPr>
          <w:rFonts w:ascii="Times New Roman" w:eastAsia="SimSun" w:hAnsi="Times New Roman" w:cs="Times New Roman"/>
          <w:kern w:val="1"/>
          <w:sz w:val="24"/>
          <w:szCs w:val="24"/>
          <w:lang w:eastAsia="hi-IN" w:bidi="hi-IN"/>
        </w:rPr>
        <w:t>В соответствии с ч.1 и ч. 1.1 ст.</w:t>
      </w:r>
      <w:r w:rsidR="00E73112" w:rsidRPr="001D3A34">
        <w:rPr>
          <w:rFonts w:ascii="Times New Roman" w:eastAsia="SimSun" w:hAnsi="Times New Roman" w:cs="Times New Roman"/>
          <w:kern w:val="1"/>
          <w:sz w:val="24"/>
          <w:szCs w:val="24"/>
          <w:lang w:eastAsia="hi-IN" w:bidi="hi-IN"/>
        </w:rPr>
        <w:t xml:space="preserve"> </w:t>
      </w:r>
      <w:r w:rsidRPr="001D3A34">
        <w:rPr>
          <w:rFonts w:ascii="Times New Roman" w:eastAsia="SimSun" w:hAnsi="Times New Roman" w:cs="Times New Roman"/>
          <w:kern w:val="1"/>
          <w:sz w:val="24"/>
          <w:szCs w:val="24"/>
          <w:lang w:eastAsia="hi-IN" w:bidi="hi-IN"/>
        </w:rPr>
        <w:t xml:space="preserve">31 Закона 44-ФЗ устанавливаются следующие </w:t>
      </w:r>
      <w:r w:rsidR="00E73112" w:rsidRPr="001D3A34">
        <w:rPr>
          <w:rFonts w:ascii="Times New Roman" w:eastAsia="SimSun" w:hAnsi="Times New Roman" w:cs="Times New Roman"/>
          <w:kern w:val="1"/>
          <w:sz w:val="24"/>
          <w:szCs w:val="24"/>
          <w:lang w:eastAsia="hi-IN" w:bidi="hi-IN"/>
        </w:rPr>
        <w:t xml:space="preserve">единые </w:t>
      </w:r>
      <w:r w:rsidRPr="001D3A34">
        <w:rPr>
          <w:rFonts w:ascii="Times New Roman" w:eastAsia="SimSun" w:hAnsi="Times New Roman" w:cs="Times New Roman"/>
          <w:kern w:val="1"/>
          <w:sz w:val="24"/>
          <w:szCs w:val="24"/>
          <w:lang w:eastAsia="hi-IN" w:bidi="hi-IN"/>
        </w:rPr>
        <w:t>требования к участникам закупки:</w:t>
      </w:r>
    </w:p>
    <w:p w:rsidR="00645862" w:rsidRPr="001D3A34"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0" w:name="P622"/>
      <w:bookmarkEnd w:id="0"/>
      <w:r w:rsidRPr="001D3A34">
        <w:rPr>
          <w:rFonts w:ascii="Times New Roman" w:eastAsia="SimSun" w:hAnsi="Times New Roman" w:cs="Times New Roman"/>
          <w:kern w:val="1"/>
          <w:sz w:val="24"/>
          <w:szCs w:val="24"/>
          <w:lang w:eastAsia="hi-IN" w:bidi="hi-IN"/>
        </w:rPr>
        <w:t>1</w:t>
      </w:r>
      <w:r w:rsidR="00645862" w:rsidRPr="001D3A34">
        <w:rPr>
          <w:rFonts w:ascii="Times New Roman" w:eastAsia="SimSun" w:hAnsi="Times New Roman" w:cs="Times New Roman"/>
          <w:kern w:val="1"/>
          <w:sz w:val="24"/>
          <w:szCs w:val="24"/>
          <w:lang w:eastAsia="hi-IN" w:bidi="hi-IN"/>
        </w:rPr>
        <w:t xml:space="preserve">) </w:t>
      </w:r>
      <w:proofErr w:type="spellStart"/>
      <w:r w:rsidR="00645862" w:rsidRPr="001D3A34">
        <w:rPr>
          <w:rFonts w:ascii="Times New Roman" w:eastAsia="SimSun" w:hAnsi="Times New Roman" w:cs="Times New Roman"/>
          <w:kern w:val="1"/>
          <w:sz w:val="24"/>
          <w:szCs w:val="24"/>
          <w:lang w:eastAsia="hi-IN" w:bidi="hi-IN"/>
        </w:rPr>
        <w:t>непроведение</w:t>
      </w:r>
      <w:proofErr w:type="spellEnd"/>
      <w:r w:rsidR="00645862" w:rsidRPr="001D3A34">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1D3A34"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sidRPr="001D3A34">
        <w:rPr>
          <w:rFonts w:ascii="Times New Roman" w:eastAsia="SimSun" w:hAnsi="Times New Roman" w:cs="Times New Roman"/>
          <w:kern w:val="1"/>
          <w:sz w:val="24"/>
          <w:szCs w:val="24"/>
          <w:lang w:eastAsia="hi-IN" w:bidi="hi-IN"/>
        </w:rPr>
        <w:t>2</w:t>
      </w:r>
      <w:r w:rsidR="00645862" w:rsidRPr="001D3A34">
        <w:rPr>
          <w:rFonts w:ascii="Times New Roman" w:eastAsia="SimSun" w:hAnsi="Times New Roman" w:cs="Times New Roman"/>
          <w:kern w:val="1"/>
          <w:sz w:val="24"/>
          <w:szCs w:val="24"/>
          <w:lang w:eastAsia="hi-IN" w:bidi="hi-IN"/>
        </w:rPr>
        <w:t xml:space="preserve">) </w:t>
      </w:r>
      <w:proofErr w:type="spellStart"/>
      <w:r w:rsidR="00645862" w:rsidRPr="001D3A34">
        <w:rPr>
          <w:rFonts w:ascii="Times New Roman" w:eastAsia="SimSun" w:hAnsi="Times New Roman" w:cs="Times New Roman"/>
          <w:kern w:val="1"/>
          <w:sz w:val="24"/>
          <w:szCs w:val="24"/>
          <w:lang w:eastAsia="hi-IN" w:bidi="hi-IN"/>
        </w:rPr>
        <w:t>неприостановление</w:t>
      </w:r>
      <w:proofErr w:type="spellEnd"/>
      <w:r w:rsidR="00645862" w:rsidRPr="001D3A34">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4" w:history="1">
        <w:r w:rsidR="00645862" w:rsidRPr="001D3A34">
          <w:rPr>
            <w:rFonts w:ascii="Times New Roman" w:eastAsia="SimSun" w:hAnsi="Times New Roman" w:cs="Times New Roman"/>
            <w:kern w:val="1"/>
            <w:sz w:val="24"/>
            <w:szCs w:val="24"/>
            <w:lang w:eastAsia="hi-IN" w:bidi="hi-IN"/>
          </w:rPr>
          <w:t>Кодексом</w:t>
        </w:r>
      </w:hyperlink>
      <w:r w:rsidR="00645862" w:rsidRPr="001D3A34">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1D3A34"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4"/>
      <w:bookmarkEnd w:id="1"/>
      <w:r w:rsidRPr="001D3A34">
        <w:rPr>
          <w:rFonts w:ascii="Times New Roman" w:eastAsia="SimSun" w:hAnsi="Times New Roman" w:cs="Times New Roman"/>
          <w:kern w:val="1"/>
          <w:sz w:val="24"/>
          <w:szCs w:val="24"/>
          <w:lang w:eastAsia="hi-IN" w:bidi="hi-IN"/>
        </w:rPr>
        <w:t>3</w:t>
      </w:r>
      <w:r w:rsidR="00645862" w:rsidRPr="001D3A34">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1D3A34">
          <w:rPr>
            <w:rFonts w:ascii="Times New Roman" w:eastAsia="SimSun" w:hAnsi="Times New Roman" w:cs="Times New Roman"/>
            <w:kern w:val="1"/>
            <w:sz w:val="24"/>
            <w:szCs w:val="24"/>
            <w:lang w:eastAsia="hi-IN" w:bidi="hi-IN"/>
          </w:rPr>
          <w:t>законодательством</w:t>
        </w:r>
      </w:hyperlink>
      <w:r w:rsidR="00645862" w:rsidRPr="001D3A34">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1D3A34">
          <w:rPr>
            <w:rFonts w:ascii="Times New Roman" w:eastAsia="SimSun" w:hAnsi="Times New Roman" w:cs="Times New Roman"/>
            <w:kern w:val="1"/>
            <w:sz w:val="24"/>
            <w:szCs w:val="24"/>
            <w:lang w:eastAsia="hi-IN" w:bidi="hi-IN"/>
          </w:rPr>
          <w:t>законодательством</w:t>
        </w:r>
      </w:hyperlink>
      <w:r w:rsidR="00645862" w:rsidRPr="001D3A34">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1D3A34"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6"/>
      <w:bookmarkEnd w:id="2"/>
      <w:r w:rsidRPr="001D3A34">
        <w:rPr>
          <w:rFonts w:ascii="Times New Roman" w:eastAsia="SimSun" w:hAnsi="Times New Roman" w:cs="Times New Roman"/>
          <w:kern w:val="1"/>
          <w:sz w:val="24"/>
          <w:szCs w:val="24"/>
          <w:lang w:eastAsia="hi-IN" w:bidi="hi-IN"/>
        </w:rPr>
        <w:t>4</w:t>
      </w:r>
      <w:r w:rsidR="00645862" w:rsidRPr="001D3A34">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1D3A34">
          <w:rPr>
            <w:rFonts w:ascii="Times New Roman" w:eastAsia="SimSun" w:hAnsi="Times New Roman" w:cs="Times New Roman"/>
            <w:kern w:val="1"/>
            <w:sz w:val="24"/>
            <w:szCs w:val="24"/>
            <w:lang w:eastAsia="hi-IN" w:bidi="hi-IN"/>
          </w:rPr>
          <w:t>статьями 289</w:t>
        </w:r>
      </w:hyperlink>
      <w:r w:rsidR="00645862" w:rsidRPr="001D3A34">
        <w:rPr>
          <w:rFonts w:ascii="Times New Roman" w:eastAsia="SimSun" w:hAnsi="Times New Roman" w:cs="Times New Roman"/>
          <w:kern w:val="1"/>
          <w:sz w:val="24"/>
          <w:szCs w:val="24"/>
          <w:lang w:eastAsia="hi-IN" w:bidi="hi-IN"/>
        </w:rPr>
        <w:t xml:space="preserve">, </w:t>
      </w:r>
      <w:hyperlink r:id="rId8" w:history="1">
        <w:r w:rsidR="00645862" w:rsidRPr="001D3A34">
          <w:rPr>
            <w:rFonts w:ascii="Times New Roman" w:eastAsia="SimSun" w:hAnsi="Times New Roman" w:cs="Times New Roman"/>
            <w:kern w:val="1"/>
            <w:sz w:val="24"/>
            <w:szCs w:val="24"/>
            <w:lang w:eastAsia="hi-IN" w:bidi="hi-IN"/>
          </w:rPr>
          <w:t>290</w:t>
        </w:r>
      </w:hyperlink>
      <w:r w:rsidR="00645862" w:rsidRPr="001D3A34">
        <w:rPr>
          <w:rFonts w:ascii="Times New Roman" w:eastAsia="SimSun" w:hAnsi="Times New Roman" w:cs="Times New Roman"/>
          <w:kern w:val="1"/>
          <w:sz w:val="24"/>
          <w:szCs w:val="24"/>
          <w:lang w:eastAsia="hi-IN" w:bidi="hi-IN"/>
        </w:rPr>
        <w:t xml:space="preserve">, </w:t>
      </w:r>
      <w:hyperlink r:id="rId9" w:history="1">
        <w:r w:rsidR="00645862" w:rsidRPr="001D3A34">
          <w:rPr>
            <w:rFonts w:ascii="Times New Roman" w:eastAsia="SimSun" w:hAnsi="Times New Roman" w:cs="Times New Roman"/>
            <w:kern w:val="1"/>
            <w:sz w:val="24"/>
            <w:szCs w:val="24"/>
            <w:lang w:eastAsia="hi-IN" w:bidi="hi-IN"/>
          </w:rPr>
          <w:t>291</w:t>
        </w:r>
      </w:hyperlink>
      <w:r w:rsidR="00645862" w:rsidRPr="001D3A34">
        <w:rPr>
          <w:rFonts w:ascii="Times New Roman" w:eastAsia="SimSun" w:hAnsi="Times New Roman" w:cs="Times New Roman"/>
          <w:kern w:val="1"/>
          <w:sz w:val="24"/>
          <w:szCs w:val="24"/>
          <w:lang w:eastAsia="hi-IN" w:bidi="hi-IN"/>
        </w:rPr>
        <w:t xml:space="preserve">, </w:t>
      </w:r>
      <w:hyperlink r:id="rId10" w:history="1">
        <w:r w:rsidR="00645862" w:rsidRPr="001D3A34">
          <w:rPr>
            <w:rFonts w:ascii="Times New Roman" w:eastAsia="SimSun" w:hAnsi="Times New Roman" w:cs="Times New Roman"/>
            <w:kern w:val="1"/>
            <w:sz w:val="24"/>
            <w:szCs w:val="24"/>
            <w:lang w:eastAsia="hi-IN" w:bidi="hi-IN"/>
          </w:rPr>
          <w:t>291.1</w:t>
        </w:r>
      </w:hyperlink>
      <w:r w:rsidR="00645862" w:rsidRPr="001D3A34">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1D3A34"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sidRPr="001D3A34">
        <w:rPr>
          <w:rFonts w:ascii="Times New Roman" w:eastAsia="SimSun" w:hAnsi="Times New Roman" w:cs="Times New Roman"/>
          <w:kern w:val="1"/>
          <w:sz w:val="24"/>
          <w:szCs w:val="24"/>
          <w:lang w:eastAsia="hi-IN" w:bidi="hi-IN"/>
        </w:rPr>
        <w:t>5</w:t>
      </w:r>
      <w:r w:rsidR="00645862" w:rsidRPr="001D3A34">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1D3A34">
          <w:rPr>
            <w:rFonts w:ascii="Times New Roman" w:eastAsia="SimSun" w:hAnsi="Times New Roman" w:cs="Times New Roman"/>
            <w:kern w:val="1"/>
            <w:sz w:val="24"/>
            <w:szCs w:val="24"/>
            <w:lang w:eastAsia="hi-IN" w:bidi="hi-IN"/>
          </w:rPr>
          <w:t>статьей 19.28</w:t>
        </w:r>
      </w:hyperlink>
      <w:r w:rsidR="00645862" w:rsidRPr="001D3A34">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1D3A34"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sidRPr="001D3A34">
        <w:rPr>
          <w:rFonts w:ascii="Times New Roman" w:eastAsia="SimSun" w:hAnsi="Times New Roman" w:cs="Times New Roman"/>
          <w:kern w:val="1"/>
          <w:sz w:val="24"/>
          <w:szCs w:val="24"/>
          <w:lang w:eastAsia="hi-IN" w:bidi="hi-IN"/>
        </w:rPr>
        <w:t>6</w:t>
      </w:r>
      <w:r w:rsidR="00645862" w:rsidRPr="001D3A34">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1D3A34"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31"/>
      <w:bookmarkEnd w:id="3"/>
      <w:r w:rsidRPr="001D3A34">
        <w:rPr>
          <w:rFonts w:ascii="Times New Roman" w:eastAsia="SimSun" w:hAnsi="Times New Roman" w:cs="Times New Roman"/>
          <w:kern w:val="1"/>
          <w:sz w:val="24"/>
          <w:szCs w:val="24"/>
          <w:lang w:eastAsia="hi-IN" w:bidi="hi-IN"/>
        </w:rPr>
        <w:t>7</w:t>
      </w:r>
      <w:r w:rsidR="00645862" w:rsidRPr="001D3A34">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645862" w:rsidRPr="001D3A34">
        <w:rPr>
          <w:rFonts w:ascii="Times New Roman" w:eastAsia="SimSun" w:hAnsi="Times New Roman" w:cs="Times New Roman"/>
          <w:kern w:val="1"/>
          <w:sz w:val="24"/>
          <w:szCs w:val="24"/>
          <w:lang w:eastAsia="hi-IN" w:bidi="hi-IN"/>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bookmarkStart w:id="4" w:name="_GoBack"/>
      <w:bookmarkEnd w:id="4"/>
      <w:r w:rsidR="00645862" w:rsidRPr="001D3A34">
        <w:rPr>
          <w:rFonts w:ascii="Times New Roman" w:eastAsia="SimSun" w:hAnsi="Times New Roman" w:cs="Times New Roman"/>
          <w:kern w:val="1"/>
          <w:sz w:val="24"/>
          <w:szCs w:val="24"/>
          <w:lang w:eastAsia="hi-IN" w:bidi="hi-IN"/>
        </w:rPr>
        <w:t xml:space="preserve">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1D3A34">
        <w:rPr>
          <w:rFonts w:ascii="Times New Roman" w:eastAsia="SimSun" w:hAnsi="Times New Roman" w:cs="Times New Roman"/>
          <w:kern w:val="1"/>
          <w:sz w:val="24"/>
          <w:szCs w:val="24"/>
          <w:lang w:eastAsia="hi-IN" w:bidi="hi-IN"/>
        </w:rPr>
        <w:t>неполнородными</w:t>
      </w:r>
      <w:proofErr w:type="spellEnd"/>
      <w:r w:rsidR="00645862" w:rsidRPr="001D3A34">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1D3A34"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sidRPr="001D3A34">
        <w:rPr>
          <w:rFonts w:ascii="Times New Roman" w:eastAsia="SimSun" w:hAnsi="Times New Roman" w:cs="Times New Roman"/>
          <w:kern w:val="1"/>
          <w:sz w:val="24"/>
          <w:szCs w:val="24"/>
          <w:lang w:eastAsia="hi-IN" w:bidi="hi-IN"/>
        </w:rPr>
        <w:t>8</w:t>
      </w:r>
      <w:r w:rsidR="00645862" w:rsidRPr="001D3A34">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1D3A34"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Start w:id="7" w:name="P637"/>
      <w:bookmarkEnd w:id="6"/>
      <w:bookmarkEnd w:id="7"/>
      <w:r w:rsidRPr="001D3A34">
        <w:rPr>
          <w:rFonts w:ascii="Times New Roman" w:eastAsia="SimSun" w:hAnsi="Times New Roman" w:cs="Times New Roman"/>
          <w:kern w:val="1"/>
          <w:sz w:val="24"/>
          <w:szCs w:val="24"/>
          <w:lang w:eastAsia="hi-IN" w:bidi="hi-IN"/>
        </w:rPr>
        <w:t>9</w:t>
      </w:r>
      <w:r w:rsidR="00645862" w:rsidRPr="001D3A34">
        <w:rPr>
          <w:rFonts w:ascii="Times New Roman" w:eastAsia="SimSun" w:hAnsi="Times New Roman" w:cs="Times New Roman"/>
          <w:kern w:val="1"/>
          <w:sz w:val="24"/>
          <w:szCs w:val="24"/>
          <w:lang w:eastAsia="hi-IN" w:bidi="hi-IN"/>
        </w:rPr>
        <w:t xml:space="preserve">) отсутствие в </w:t>
      </w:r>
      <w:hyperlink w:anchor="P2826" w:history="1">
        <w:r w:rsidR="00645862" w:rsidRPr="001D3A34">
          <w:rPr>
            <w:rFonts w:ascii="Times New Roman" w:eastAsia="SimSun" w:hAnsi="Times New Roman" w:cs="Times New Roman"/>
            <w:kern w:val="1"/>
            <w:sz w:val="24"/>
            <w:szCs w:val="24"/>
            <w:lang w:eastAsia="hi-IN" w:bidi="hi-IN"/>
          </w:rPr>
          <w:t>реестре</w:t>
        </w:r>
      </w:hyperlink>
      <w:r w:rsidR="00645862" w:rsidRPr="001D3A34">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1D3A34" w:rsidRDefault="0014185B">
      <w:pPr>
        <w:rPr>
          <w:rFonts w:ascii="Times New Roman" w:eastAsia="SimSun" w:hAnsi="Times New Roman" w:cs="Times New Roman"/>
          <w:kern w:val="1"/>
          <w:sz w:val="24"/>
          <w:szCs w:val="24"/>
          <w:lang w:eastAsia="hi-IN" w:bidi="hi-IN"/>
        </w:rPr>
      </w:pPr>
    </w:p>
    <w:p w:rsidR="00645862" w:rsidRPr="001D3A34" w:rsidRDefault="00645862">
      <w:pPr>
        <w:rPr>
          <w:rFonts w:ascii="Times New Roman" w:eastAsia="SimSun" w:hAnsi="Times New Roman" w:cs="Times New Roman"/>
          <w:kern w:val="1"/>
          <w:sz w:val="24"/>
          <w:szCs w:val="24"/>
          <w:lang w:eastAsia="hi-IN" w:bidi="hi-IN"/>
        </w:rPr>
      </w:pPr>
    </w:p>
    <w:sectPr w:rsidR="00645862" w:rsidRPr="001D3A34"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14185B"/>
    <w:rsid w:val="001D3A34"/>
    <w:rsid w:val="003730C4"/>
    <w:rsid w:val="003A494C"/>
    <w:rsid w:val="0040559E"/>
    <w:rsid w:val="005D5248"/>
    <w:rsid w:val="00645862"/>
    <w:rsid w:val="006D5BFE"/>
    <w:rsid w:val="007D3CBB"/>
    <w:rsid w:val="009F30AB"/>
    <w:rsid w:val="00A72E8F"/>
    <w:rsid w:val="00C40BDF"/>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8A834-E742-4735-9712-88AA996F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Александрова Наталья Николаевна</cp:lastModifiedBy>
  <cp:revision>2</cp:revision>
  <dcterms:created xsi:type="dcterms:W3CDTF">2019-02-01T06:08:00Z</dcterms:created>
  <dcterms:modified xsi:type="dcterms:W3CDTF">2019-02-01T06:08:00Z</dcterms:modified>
</cp:coreProperties>
</file>