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7C4715" w:rsidRPr="007C4715" w:rsidRDefault="006D325D" w:rsidP="007C4715">
      <w:pPr>
        <w:ind w:firstLine="709"/>
        <w:jc w:val="both"/>
        <w:rPr>
          <w:sz w:val="24"/>
          <w:szCs w:val="24"/>
        </w:rPr>
      </w:pPr>
      <w:r>
        <w:rPr>
          <w:sz w:val="24"/>
          <w:szCs w:val="24"/>
        </w:rPr>
        <w:t>-</w:t>
      </w:r>
      <w:r w:rsidR="00C5479C" w:rsidRPr="00072345">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270AFD" w:rsidRPr="00072345">
        <w:rPr>
          <w:sz w:val="24"/>
          <w:szCs w:val="24"/>
        </w:rPr>
        <w:t xml:space="preserve">ги, </w:t>
      </w:r>
      <w:proofErr w:type="gramStart"/>
      <w:r w:rsidR="00270AFD" w:rsidRPr="00072345">
        <w:rPr>
          <w:sz w:val="24"/>
          <w:szCs w:val="24"/>
        </w:rPr>
        <w:t>являющихся</w:t>
      </w:r>
      <w:proofErr w:type="gramEnd"/>
      <w:r w:rsidR="00270AFD" w:rsidRPr="00072345">
        <w:rPr>
          <w:sz w:val="24"/>
          <w:szCs w:val="24"/>
        </w:rPr>
        <w:t xml:space="preserve"> объектом закупки</w:t>
      </w:r>
      <w:r w:rsidR="007C4715">
        <w:rPr>
          <w:sz w:val="24"/>
          <w:szCs w:val="24"/>
        </w:rPr>
        <w:t>,</w:t>
      </w:r>
      <w:r w:rsidR="00270AFD" w:rsidRPr="00072345">
        <w:rPr>
          <w:sz w:val="24"/>
          <w:szCs w:val="24"/>
        </w:rPr>
        <w:t xml:space="preserve"> </w:t>
      </w:r>
      <w:r w:rsidR="007C4715" w:rsidRPr="007C4715">
        <w:rPr>
          <w:sz w:val="24"/>
          <w:szCs w:val="24"/>
        </w:rPr>
        <w:t>лицензии на медицинскую деятельность при осуществлении санаторно-курортной помощи, в том числе на работы (услуги)  по</w:t>
      </w:r>
      <w:r w:rsidR="007C4715" w:rsidRPr="007C4715">
        <w:t xml:space="preserve">  </w:t>
      </w:r>
      <w:r w:rsidR="007C4715" w:rsidRPr="007C4715">
        <w:rPr>
          <w:sz w:val="24"/>
          <w:szCs w:val="24"/>
        </w:rPr>
        <w:t>кардиологии, неврологии;</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bookmarkStart w:id="0" w:name="_GoBack"/>
      <w:bookmarkEnd w:id="0"/>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C5479C">
        <w:rPr>
          <w:sz w:val="24"/>
          <w:szCs w:val="24"/>
        </w:rPr>
        <w:t xml:space="preserve"> </w:t>
      </w:r>
      <w:proofErr w:type="gramStart"/>
      <w:r w:rsidR="00C5479C">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C5479C">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5479C">
        <w:rPr>
          <w:sz w:val="24"/>
          <w:szCs w:val="24"/>
        </w:rPr>
        <w:t>указанных</w:t>
      </w:r>
      <w:proofErr w:type="gramEnd"/>
      <w:r w:rsidR="00C5479C">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proofErr w:type="gramStart"/>
        <w:r w:rsidR="00C5479C">
          <w:rPr>
            <w:color w:val="0000FF"/>
            <w:sz w:val="24"/>
            <w:szCs w:val="24"/>
            <w:lang w:eastAsia="ru-RU"/>
          </w:rPr>
          <w:t>статьями 289</w:t>
        </w:r>
      </w:hyperlink>
      <w:r w:rsidR="00C5479C">
        <w:rPr>
          <w:sz w:val="24"/>
          <w:szCs w:val="24"/>
          <w:lang w:eastAsia="ru-RU"/>
        </w:rPr>
        <w:t xml:space="preserve">, </w:t>
      </w:r>
      <w:hyperlink r:id="rId6" w:history="1">
        <w:r w:rsidR="00C5479C">
          <w:rPr>
            <w:color w:val="0000FF"/>
            <w:sz w:val="24"/>
            <w:szCs w:val="24"/>
            <w:lang w:eastAsia="ru-RU"/>
          </w:rPr>
          <w:t>290</w:t>
        </w:r>
      </w:hyperlink>
      <w:r w:rsidR="00C5479C">
        <w:rPr>
          <w:sz w:val="24"/>
          <w:szCs w:val="24"/>
          <w:lang w:eastAsia="ru-RU"/>
        </w:rPr>
        <w:t xml:space="preserve">, </w:t>
      </w:r>
      <w:hyperlink r:id="rId7" w:history="1">
        <w:r w:rsidR="00C5479C">
          <w:rPr>
            <w:color w:val="0000FF"/>
            <w:sz w:val="24"/>
            <w:szCs w:val="24"/>
            <w:lang w:eastAsia="ru-RU"/>
          </w:rPr>
          <w:t>291</w:t>
        </w:r>
      </w:hyperlink>
      <w:r w:rsidR="00C5479C">
        <w:rPr>
          <w:sz w:val="24"/>
          <w:szCs w:val="24"/>
          <w:lang w:eastAsia="ru-RU"/>
        </w:rPr>
        <w:t xml:space="preserve">, </w:t>
      </w:r>
      <w:hyperlink r:id="rId8"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proofErr w:type="gramStart"/>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5479C" w:rsidRPr="00FB5F56">
        <w:rPr>
          <w:sz w:val="24"/>
          <w:szCs w:val="24"/>
        </w:rPr>
        <w:t xml:space="preserve"> </w:t>
      </w:r>
      <w:proofErr w:type="gramStart"/>
      <w:r w:rsidR="00C5479C" w:rsidRPr="00FB5F56">
        <w:rPr>
          <w:sz w:val="24"/>
          <w:szCs w:val="24"/>
        </w:rPr>
        <w:t xml:space="preserve">предприятия либо иными органами управления юридических лиц - участников закупки, с </w:t>
      </w:r>
      <w:r w:rsidR="00C5479C"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C5479C" w:rsidRPr="00FB5F56">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270AFD"/>
    <w:rsid w:val="006D325D"/>
    <w:rsid w:val="007C4715"/>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Татьяна В. Евстигнеева</cp:lastModifiedBy>
  <cp:revision>6</cp:revision>
  <dcterms:created xsi:type="dcterms:W3CDTF">2017-06-30T10:58:00Z</dcterms:created>
  <dcterms:modified xsi:type="dcterms:W3CDTF">2019-04-05T11:32:00Z</dcterms:modified>
</cp:coreProperties>
</file>