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2A5510" w:rsidRPr="00894713" w:rsidRDefault="002A5510" w:rsidP="002A5510">
      <w:pPr>
        <w:ind w:firstLine="709"/>
        <w:jc w:val="both"/>
        <w:rPr>
          <w:sz w:val="24"/>
          <w:szCs w:val="24"/>
        </w:rPr>
      </w:pPr>
      <w:r w:rsidRPr="002A5510">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на медицинскую деятельность </w:t>
      </w:r>
      <w:r w:rsidRPr="00894713">
        <w:rPr>
          <w:sz w:val="24"/>
          <w:szCs w:val="24"/>
        </w:rPr>
        <w:t xml:space="preserve">при осуществлении санаторно-курортной помощи, в том числе на работы (услуги) </w:t>
      </w:r>
      <w:proofErr w:type="gramStart"/>
      <w:r w:rsidRPr="00894713">
        <w:rPr>
          <w:sz w:val="24"/>
          <w:szCs w:val="24"/>
        </w:rPr>
        <w:t xml:space="preserve">по  </w:t>
      </w:r>
      <w:r w:rsidR="00B56ECB" w:rsidRPr="00B56ECB">
        <w:rPr>
          <w:sz w:val="24"/>
          <w:szCs w:val="24"/>
        </w:rPr>
        <w:t>пульмонологии</w:t>
      </w:r>
      <w:proofErr w:type="gramEnd"/>
      <w:r w:rsidR="00B56ECB" w:rsidRPr="00B56ECB">
        <w:rPr>
          <w:sz w:val="24"/>
          <w:szCs w:val="24"/>
        </w:rPr>
        <w:t>, кардиологии, неврологии</w:t>
      </w:r>
      <w:bookmarkStart w:id="0" w:name="_GoBack"/>
      <w:bookmarkEnd w:id="0"/>
      <w:r w:rsidRPr="00894713">
        <w:rPr>
          <w:sz w:val="24"/>
          <w:szCs w:val="24"/>
        </w:rPr>
        <w:t>;</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непроведение</w:t>
      </w:r>
      <w:proofErr w:type="spellEnd"/>
      <w:r w:rsidRPr="002A551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неприостановление</w:t>
      </w:r>
      <w:proofErr w:type="spellEnd"/>
      <w:r w:rsidRPr="002A5510">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proofErr w:type="gramStart"/>
      <w:r w:rsidRPr="002A5510">
        <w:rPr>
          <w:sz w:val="24"/>
          <w:szCs w:val="24"/>
        </w:rPr>
        <w:t>поставщика</w:t>
      </w:r>
      <w:proofErr w:type="gramEnd"/>
      <w:r w:rsidRPr="002A5510">
        <w:rPr>
          <w:sz w:val="24"/>
          <w:szCs w:val="24"/>
        </w:rPr>
        <w:t xml:space="preserve"> (подрядчика, исполнителя) не принято; </w:t>
      </w:r>
    </w:p>
    <w:p w:rsidR="002A5510" w:rsidRPr="002A5510" w:rsidRDefault="002A5510" w:rsidP="002A5510">
      <w:pPr>
        <w:suppressAutoHyphens w:val="0"/>
        <w:autoSpaceDE w:val="0"/>
        <w:autoSpaceDN w:val="0"/>
        <w:adjustRightInd w:val="0"/>
        <w:ind w:firstLine="540"/>
        <w:jc w:val="both"/>
        <w:rPr>
          <w:sz w:val="24"/>
          <w:szCs w:val="24"/>
          <w:lang w:eastAsia="ru-RU"/>
        </w:rPr>
      </w:pPr>
      <w:r w:rsidRPr="002A5510">
        <w:rPr>
          <w:sz w:val="24"/>
          <w:szCs w:val="24"/>
        </w:rPr>
        <w:t xml:space="preserve">- </w:t>
      </w:r>
      <w:r w:rsidRPr="002A5510">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2A5510">
          <w:rPr>
            <w:color w:val="0000FF"/>
            <w:sz w:val="24"/>
            <w:szCs w:val="24"/>
            <w:lang w:eastAsia="ru-RU"/>
          </w:rPr>
          <w:t>статьями 289</w:t>
        </w:r>
      </w:hyperlink>
      <w:r w:rsidRPr="002A5510">
        <w:rPr>
          <w:sz w:val="24"/>
          <w:szCs w:val="24"/>
          <w:lang w:eastAsia="ru-RU"/>
        </w:rPr>
        <w:t xml:space="preserve">, </w:t>
      </w:r>
      <w:hyperlink r:id="rId6" w:history="1">
        <w:r w:rsidRPr="002A5510">
          <w:rPr>
            <w:color w:val="0000FF"/>
            <w:sz w:val="24"/>
            <w:szCs w:val="24"/>
            <w:lang w:eastAsia="ru-RU"/>
          </w:rPr>
          <w:t>290</w:t>
        </w:r>
      </w:hyperlink>
      <w:r w:rsidRPr="002A5510">
        <w:rPr>
          <w:sz w:val="24"/>
          <w:szCs w:val="24"/>
          <w:lang w:eastAsia="ru-RU"/>
        </w:rPr>
        <w:t xml:space="preserve">, </w:t>
      </w:r>
      <w:hyperlink r:id="rId7" w:history="1">
        <w:r w:rsidRPr="002A5510">
          <w:rPr>
            <w:color w:val="0000FF"/>
            <w:sz w:val="24"/>
            <w:szCs w:val="24"/>
            <w:lang w:eastAsia="ru-RU"/>
          </w:rPr>
          <w:t>291</w:t>
        </w:r>
      </w:hyperlink>
      <w:r w:rsidRPr="002A5510">
        <w:rPr>
          <w:sz w:val="24"/>
          <w:szCs w:val="24"/>
          <w:lang w:eastAsia="ru-RU"/>
        </w:rPr>
        <w:t xml:space="preserve">, </w:t>
      </w:r>
      <w:hyperlink r:id="rId8" w:history="1">
        <w:r w:rsidRPr="002A5510">
          <w:rPr>
            <w:color w:val="0000FF"/>
            <w:sz w:val="24"/>
            <w:szCs w:val="24"/>
            <w:lang w:eastAsia="ru-RU"/>
          </w:rPr>
          <w:t>291.1</w:t>
        </w:r>
      </w:hyperlink>
      <w:r w:rsidRPr="002A5510">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5510" w:rsidRPr="002A5510" w:rsidRDefault="002A5510" w:rsidP="002A5510">
      <w:pPr>
        <w:suppressAutoHyphens w:val="0"/>
        <w:autoSpaceDE w:val="0"/>
        <w:autoSpaceDN w:val="0"/>
        <w:adjustRightInd w:val="0"/>
        <w:ind w:firstLine="540"/>
        <w:jc w:val="both"/>
        <w:rPr>
          <w:sz w:val="24"/>
          <w:szCs w:val="24"/>
          <w:lang w:eastAsia="ru-RU"/>
        </w:rPr>
      </w:pPr>
      <w:r w:rsidRPr="002A5510">
        <w:rPr>
          <w:sz w:val="24"/>
          <w:szCs w:val="24"/>
          <w:lang w:eastAsia="ru-RU"/>
        </w:rPr>
        <w:t>-</w:t>
      </w:r>
      <w:r w:rsidRPr="002A5510">
        <w:rPr>
          <w:sz w:val="24"/>
          <w:szCs w:val="24"/>
        </w:rPr>
        <w:t xml:space="preserve"> </w:t>
      </w:r>
      <w:r w:rsidRPr="002A5510">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2A5510">
          <w:rPr>
            <w:color w:val="0000FF"/>
            <w:sz w:val="24"/>
            <w:szCs w:val="24"/>
            <w:lang w:eastAsia="ru-RU"/>
          </w:rPr>
          <w:t>статьей 19.28</w:t>
        </w:r>
      </w:hyperlink>
      <w:r w:rsidRPr="002A5510">
        <w:rPr>
          <w:sz w:val="24"/>
          <w:szCs w:val="24"/>
          <w:lang w:eastAsia="ru-RU"/>
        </w:rPr>
        <w:t xml:space="preserve"> Кодекса Российской Федерации об административных правонарушениях;</w:t>
      </w:r>
    </w:p>
    <w:p w:rsidR="002A5510" w:rsidRPr="002A5510" w:rsidRDefault="002A5510" w:rsidP="002A5510">
      <w:pPr>
        <w:widowControl w:val="0"/>
        <w:shd w:val="clear" w:color="auto" w:fill="FFFFFF"/>
        <w:tabs>
          <w:tab w:val="left" w:pos="0"/>
          <w:tab w:val="left" w:pos="567"/>
          <w:tab w:val="left" w:pos="1426"/>
        </w:tabs>
        <w:ind w:firstLine="709"/>
        <w:jc w:val="both"/>
        <w:rPr>
          <w:sz w:val="24"/>
          <w:szCs w:val="24"/>
        </w:rPr>
      </w:pPr>
      <w:r w:rsidRPr="002A5510">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2A5510">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5510">
        <w:rPr>
          <w:sz w:val="24"/>
          <w:szCs w:val="24"/>
        </w:rPr>
        <w:t>неполнородными</w:t>
      </w:r>
      <w:proofErr w:type="spellEnd"/>
      <w:r w:rsidRPr="002A5510">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участник закупки не является офшорной компанией.</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p>
    <w:p w:rsidR="002A5510" w:rsidRPr="002A5510" w:rsidRDefault="002A5510" w:rsidP="002A5510"/>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center"/>
      </w:pPr>
    </w:p>
    <w:p w:rsidR="00DF75F8" w:rsidRDefault="00DF75F8" w:rsidP="002A5510">
      <w:pPr>
        <w:widowControl w:val="0"/>
        <w:shd w:val="clear" w:color="auto" w:fill="FFFFFF"/>
        <w:tabs>
          <w:tab w:val="left" w:pos="0"/>
          <w:tab w:val="left" w:pos="567"/>
          <w:tab w:val="left" w:pos="1426"/>
        </w:tabs>
        <w:suppressAutoHyphens w:val="0"/>
        <w:overflowPunct w:val="0"/>
        <w:ind w:firstLine="709"/>
        <w:jc w:val="both"/>
      </w:pPr>
    </w:p>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939AB"/>
    <w:rsid w:val="000A5B4B"/>
    <w:rsid w:val="000D6855"/>
    <w:rsid w:val="00112A58"/>
    <w:rsid w:val="0012465B"/>
    <w:rsid w:val="001372B1"/>
    <w:rsid w:val="001E589F"/>
    <w:rsid w:val="002A2676"/>
    <w:rsid w:val="002A5510"/>
    <w:rsid w:val="003B4486"/>
    <w:rsid w:val="00590618"/>
    <w:rsid w:val="00620614"/>
    <w:rsid w:val="00716D9A"/>
    <w:rsid w:val="007515E8"/>
    <w:rsid w:val="007E6756"/>
    <w:rsid w:val="00894713"/>
    <w:rsid w:val="008E574F"/>
    <w:rsid w:val="009520B8"/>
    <w:rsid w:val="009D108D"/>
    <w:rsid w:val="009E557F"/>
    <w:rsid w:val="00A015D0"/>
    <w:rsid w:val="00A81AB9"/>
    <w:rsid w:val="00AD0F39"/>
    <w:rsid w:val="00B4000E"/>
    <w:rsid w:val="00B43C2C"/>
    <w:rsid w:val="00B544E0"/>
    <w:rsid w:val="00B56ECB"/>
    <w:rsid w:val="00BA16A9"/>
    <w:rsid w:val="00C11EFB"/>
    <w:rsid w:val="00C5479C"/>
    <w:rsid w:val="00CC53AB"/>
    <w:rsid w:val="00DF4DC7"/>
    <w:rsid w:val="00DF75F8"/>
    <w:rsid w:val="00E0703A"/>
    <w:rsid w:val="00E27869"/>
    <w:rsid w:val="00F55064"/>
    <w:rsid w:val="00F61E55"/>
    <w:rsid w:val="00FD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F608F-BBAF-44F8-B03B-39152E33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F1A0-B313-4DED-92E8-2BB85E63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Tan</cp:lastModifiedBy>
  <cp:revision>11</cp:revision>
  <dcterms:created xsi:type="dcterms:W3CDTF">2019-03-11T11:57:00Z</dcterms:created>
  <dcterms:modified xsi:type="dcterms:W3CDTF">2019-06-12T17:32:00Z</dcterms:modified>
</cp:coreProperties>
</file>