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2A5510" w:rsidRPr="00BA30AA" w:rsidRDefault="002A5510" w:rsidP="002A5510">
      <w:pPr>
        <w:ind w:firstLine="709"/>
        <w:jc w:val="both"/>
        <w:rPr>
          <w:sz w:val="24"/>
          <w:szCs w:val="24"/>
        </w:rPr>
      </w:pPr>
      <w:r w:rsidRPr="002A5510">
        <w:rPr>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на медицинскую деятельность при осуществлении санаторно-курортной помощи, в том числе на работы (</w:t>
      </w:r>
      <w:r w:rsidR="008C70D4">
        <w:rPr>
          <w:sz w:val="24"/>
          <w:szCs w:val="24"/>
        </w:rPr>
        <w:t>У</w:t>
      </w:r>
      <w:r w:rsidRPr="002A5510">
        <w:rPr>
          <w:sz w:val="24"/>
          <w:szCs w:val="24"/>
        </w:rPr>
        <w:t xml:space="preserve">слуги) </w:t>
      </w:r>
      <w:r w:rsidRPr="00BA30AA">
        <w:rPr>
          <w:sz w:val="24"/>
          <w:szCs w:val="24"/>
        </w:rPr>
        <w:t xml:space="preserve">по  </w:t>
      </w:r>
      <w:r w:rsidR="00BA30AA" w:rsidRPr="00BA30AA">
        <w:rPr>
          <w:sz w:val="24"/>
          <w:szCs w:val="24"/>
          <w:lang w:eastAsia="ru-RU"/>
        </w:rPr>
        <w:t xml:space="preserve"> </w:t>
      </w:r>
      <w:r w:rsidR="00BB5D58" w:rsidRPr="00BB5D58">
        <w:rPr>
          <w:sz w:val="24"/>
          <w:szCs w:val="24"/>
          <w:lang w:eastAsia="ru-RU"/>
        </w:rPr>
        <w:t>эндокринологии, педиатрии</w:t>
      </w:r>
      <w:bookmarkStart w:id="0" w:name="_GoBack"/>
      <w:bookmarkEnd w:id="0"/>
      <w:r w:rsidRPr="00BA30AA">
        <w:rPr>
          <w:sz w:val="24"/>
          <w:szCs w:val="24"/>
        </w:rPr>
        <w:t>;</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непроведение</w:t>
      </w:r>
      <w:proofErr w:type="spellEnd"/>
      <w:r w:rsidRPr="002A551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w:t>
      </w:r>
      <w:proofErr w:type="spellStart"/>
      <w:r w:rsidRPr="002A5510">
        <w:rPr>
          <w:sz w:val="24"/>
          <w:szCs w:val="24"/>
        </w:rPr>
        <w:t>неприостановление</w:t>
      </w:r>
      <w:proofErr w:type="spellEnd"/>
      <w:r w:rsidRPr="002A5510">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proofErr w:type="gramStart"/>
      <w:r w:rsidRPr="002A5510">
        <w:rPr>
          <w:sz w:val="24"/>
          <w:szCs w:val="24"/>
        </w:rPr>
        <w:t>поставщика</w:t>
      </w:r>
      <w:proofErr w:type="gramEnd"/>
      <w:r w:rsidRPr="002A5510">
        <w:rPr>
          <w:sz w:val="24"/>
          <w:szCs w:val="24"/>
        </w:rPr>
        <w:t xml:space="preserve"> (подрядчика, исполнителя) не принято; </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rPr>
        <w:t xml:space="preserve">- </w:t>
      </w:r>
      <w:r w:rsidRPr="002A5510">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2A5510">
          <w:rPr>
            <w:color w:val="0000FF"/>
            <w:sz w:val="24"/>
            <w:szCs w:val="24"/>
            <w:lang w:eastAsia="ru-RU"/>
          </w:rPr>
          <w:t>статьями 289</w:t>
        </w:r>
      </w:hyperlink>
      <w:r w:rsidRPr="002A5510">
        <w:rPr>
          <w:sz w:val="24"/>
          <w:szCs w:val="24"/>
          <w:lang w:eastAsia="ru-RU"/>
        </w:rPr>
        <w:t xml:space="preserve">, </w:t>
      </w:r>
      <w:hyperlink r:id="rId6" w:history="1">
        <w:r w:rsidRPr="002A5510">
          <w:rPr>
            <w:color w:val="0000FF"/>
            <w:sz w:val="24"/>
            <w:szCs w:val="24"/>
            <w:lang w:eastAsia="ru-RU"/>
          </w:rPr>
          <w:t>290</w:t>
        </w:r>
      </w:hyperlink>
      <w:r w:rsidRPr="002A5510">
        <w:rPr>
          <w:sz w:val="24"/>
          <w:szCs w:val="24"/>
          <w:lang w:eastAsia="ru-RU"/>
        </w:rPr>
        <w:t xml:space="preserve">, </w:t>
      </w:r>
      <w:hyperlink r:id="rId7" w:history="1">
        <w:r w:rsidRPr="002A5510">
          <w:rPr>
            <w:color w:val="0000FF"/>
            <w:sz w:val="24"/>
            <w:szCs w:val="24"/>
            <w:lang w:eastAsia="ru-RU"/>
          </w:rPr>
          <w:t>291</w:t>
        </w:r>
      </w:hyperlink>
      <w:r w:rsidRPr="002A5510">
        <w:rPr>
          <w:sz w:val="24"/>
          <w:szCs w:val="24"/>
          <w:lang w:eastAsia="ru-RU"/>
        </w:rPr>
        <w:t xml:space="preserve">, </w:t>
      </w:r>
      <w:hyperlink r:id="rId8" w:history="1">
        <w:r w:rsidRPr="002A5510">
          <w:rPr>
            <w:color w:val="0000FF"/>
            <w:sz w:val="24"/>
            <w:szCs w:val="24"/>
            <w:lang w:eastAsia="ru-RU"/>
          </w:rPr>
          <w:t>291.1</w:t>
        </w:r>
      </w:hyperlink>
      <w:r w:rsidRPr="002A5510">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5510" w:rsidRPr="002A5510" w:rsidRDefault="002A5510" w:rsidP="002A5510">
      <w:pPr>
        <w:suppressAutoHyphens w:val="0"/>
        <w:autoSpaceDE w:val="0"/>
        <w:autoSpaceDN w:val="0"/>
        <w:adjustRightInd w:val="0"/>
        <w:ind w:firstLine="540"/>
        <w:jc w:val="both"/>
        <w:rPr>
          <w:sz w:val="24"/>
          <w:szCs w:val="24"/>
          <w:lang w:eastAsia="ru-RU"/>
        </w:rPr>
      </w:pPr>
      <w:r w:rsidRPr="002A5510">
        <w:rPr>
          <w:sz w:val="24"/>
          <w:szCs w:val="24"/>
          <w:lang w:eastAsia="ru-RU"/>
        </w:rPr>
        <w:t>-</w:t>
      </w:r>
      <w:r w:rsidRPr="002A5510">
        <w:rPr>
          <w:sz w:val="24"/>
          <w:szCs w:val="24"/>
        </w:rPr>
        <w:t xml:space="preserve"> </w:t>
      </w:r>
      <w:r w:rsidRPr="002A5510">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2A5510">
          <w:rPr>
            <w:color w:val="0000FF"/>
            <w:sz w:val="24"/>
            <w:szCs w:val="24"/>
            <w:lang w:eastAsia="ru-RU"/>
          </w:rPr>
          <w:t>статьей 19.28</w:t>
        </w:r>
      </w:hyperlink>
      <w:r w:rsidRPr="002A5510">
        <w:rPr>
          <w:sz w:val="24"/>
          <w:szCs w:val="24"/>
          <w:lang w:eastAsia="ru-RU"/>
        </w:rPr>
        <w:t xml:space="preserve"> Кодекса Российской Федерации об административных правонарушениях;</w:t>
      </w:r>
    </w:p>
    <w:p w:rsidR="002A5510" w:rsidRPr="002A5510" w:rsidRDefault="002A5510" w:rsidP="002A5510">
      <w:pPr>
        <w:widowControl w:val="0"/>
        <w:shd w:val="clear" w:color="auto" w:fill="FFFFFF"/>
        <w:tabs>
          <w:tab w:val="left" w:pos="0"/>
          <w:tab w:val="left" w:pos="567"/>
          <w:tab w:val="left" w:pos="1426"/>
        </w:tabs>
        <w:ind w:firstLine="709"/>
        <w:jc w:val="both"/>
        <w:rPr>
          <w:sz w:val="24"/>
          <w:szCs w:val="24"/>
        </w:rPr>
      </w:pPr>
      <w:r w:rsidRPr="002A5510">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2A5510">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5510">
        <w:rPr>
          <w:sz w:val="24"/>
          <w:szCs w:val="24"/>
        </w:rPr>
        <w:t>неполнородными</w:t>
      </w:r>
      <w:proofErr w:type="spellEnd"/>
      <w:r w:rsidRPr="002A5510">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 участник закупки не является офшорной компанией.</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r w:rsidRPr="002A5510">
        <w:rPr>
          <w:sz w:val="24"/>
          <w:szCs w:val="24"/>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both"/>
        <w:rPr>
          <w:sz w:val="24"/>
          <w:szCs w:val="24"/>
        </w:rPr>
      </w:pPr>
    </w:p>
    <w:p w:rsidR="002A5510" w:rsidRPr="002A5510" w:rsidRDefault="002A5510" w:rsidP="002A5510"/>
    <w:p w:rsidR="002A5510" w:rsidRPr="002A5510" w:rsidRDefault="002A5510" w:rsidP="002A5510">
      <w:pPr>
        <w:widowControl w:val="0"/>
        <w:shd w:val="clear" w:color="auto" w:fill="FFFFFF"/>
        <w:tabs>
          <w:tab w:val="left" w:pos="0"/>
          <w:tab w:val="left" w:pos="567"/>
          <w:tab w:val="left" w:pos="1426"/>
        </w:tabs>
        <w:suppressAutoHyphens w:val="0"/>
        <w:overflowPunct w:val="0"/>
        <w:ind w:firstLine="709"/>
        <w:jc w:val="center"/>
      </w:pPr>
    </w:p>
    <w:p w:rsidR="00DF75F8" w:rsidRDefault="00DF75F8" w:rsidP="002A5510">
      <w:pPr>
        <w:widowControl w:val="0"/>
        <w:shd w:val="clear" w:color="auto" w:fill="FFFFFF"/>
        <w:tabs>
          <w:tab w:val="left" w:pos="0"/>
          <w:tab w:val="left" w:pos="567"/>
          <w:tab w:val="left" w:pos="1426"/>
        </w:tabs>
        <w:suppressAutoHyphens w:val="0"/>
        <w:overflowPunct w:val="0"/>
        <w:ind w:firstLine="709"/>
        <w:jc w:val="both"/>
      </w:pPr>
    </w:p>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939AB"/>
    <w:rsid w:val="000A5B4B"/>
    <w:rsid w:val="000D6855"/>
    <w:rsid w:val="00112A58"/>
    <w:rsid w:val="0012465B"/>
    <w:rsid w:val="001372B1"/>
    <w:rsid w:val="001E589F"/>
    <w:rsid w:val="002A2676"/>
    <w:rsid w:val="002A5510"/>
    <w:rsid w:val="003B4486"/>
    <w:rsid w:val="00590618"/>
    <w:rsid w:val="00620614"/>
    <w:rsid w:val="00716D9A"/>
    <w:rsid w:val="007515E8"/>
    <w:rsid w:val="007B13C6"/>
    <w:rsid w:val="007E6756"/>
    <w:rsid w:val="008C70D4"/>
    <w:rsid w:val="008E574F"/>
    <w:rsid w:val="009520B8"/>
    <w:rsid w:val="009D108D"/>
    <w:rsid w:val="009E557F"/>
    <w:rsid w:val="00A015D0"/>
    <w:rsid w:val="00A81AB9"/>
    <w:rsid w:val="00AD0F39"/>
    <w:rsid w:val="00B4000E"/>
    <w:rsid w:val="00B43C2C"/>
    <w:rsid w:val="00B544E0"/>
    <w:rsid w:val="00BA16A9"/>
    <w:rsid w:val="00BA30AA"/>
    <w:rsid w:val="00BB5D58"/>
    <w:rsid w:val="00C11EFB"/>
    <w:rsid w:val="00C5479C"/>
    <w:rsid w:val="00CC53AB"/>
    <w:rsid w:val="00DF4DC7"/>
    <w:rsid w:val="00DF75F8"/>
    <w:rsid w:val="00E0703A"/>
    <w:rsid w:val="00E27869"/>
    <w:rsid w:val="00EE512C"/>
    <w:rsid w:val="00F55064"/>
    <w:rsid w:val="00F61E55"/>
    <w:rsid w:val="00FD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8100A-EDB3-49EB-B09A-19615C2F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9FC1-6DD4-4FB6-A7CC-D0BE3170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Tan</cp:lastModifiedBy>
  <cp:revision>14</cp:revision>
  <dcterms:created xsi:type="dcterms:W3CDTF">2019-03-11T11:57:00Z</dcterms:created>
  <dcterms:modified xsi:type="dcterms:W3CDTF">2019-07-03T10:18:00Z</dcterms:modified>
</cp:coreProperties>
</file>