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17" w:rsidRDefault="00095DCA" w:rsidP="008509C3">
      <w:pPr>
        <w:widowControl w:val="0"/>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Объект закупки: </w:t>
      </w:r>
      <w:proofErr w:type="gramStart"/>
      <w:r w:rsidR="00F37F17" w:rsidRPr="00F37F17">
        <w:rPr>
          <w:rFonts w:ascii="Times New Roman" w:hAnsi="Times New Roman" w:cs="Times New Roman"/>
          <w:sz w:val="24"/>
          <w:szCs w:val="24"/>
          <w:lang w:eastAsia="zh-CN"/>
        </w:rPr>
        <w:t>Оказание в 2020 году услуг по санаторно-курортному лечению застрахованных лиц, пострадавших в результате несчастных случаев на производстве, в организации, оказывающей санаторно-курортные услуги, с заболеваниями по классу XIX МКБ-10 «Травмы, отравления и некоторые другие  последствия воздействия внешних причин (спинальные больные)», а также по проживанию и питанию сопровождающих их лиц в случае, если сопровождение обусловлено медицинскими показаниями.</w:t>
      </w:r>
      <w:proofErr w:type="gramEnd"/>
    </w:p>
    <w:p w:rsidR="00F37F17" w:rsidRDefault="00F37F17" w:rsidP="008509C3">
      <w:pPr>
        <w:widowControl w:val="0"/>
        <w:spacing w:after="0" w:line="240" w:lineRule="auto"/>
        <w:jc w:val="both"/>
        <w:rPr>
          <w:rFonts w:ascii="Times New Roman" w:hAnsi="Times New Roman" w:cs="Times New Roman"/>
          <w:sz w:val="24"/>
          <w:szCs w:val="24"/>
          <w:lang w:eastAsia="zh-CN"/>
        </w:rPr>
      </w:pPr>
    </w:p>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7964AC" w:rsidRPr="007964AC" w:rsidRDefault="008509C3" w:rsidP="007964AC">
      <w:pPr>
        <w:spacing w:after="0" w:line="240" w:lineRule="auto"/>
        <w:ind w:firstLine="540"/>
        <w:jc w:val="both"/>
        <w:rPr>
          <w:rFonts w:ascii="Times New Roman" w:hAnsi="Times New Roman" w:cs="Times New Roman"/>
          <w:bCs/>
          <w:i/>
          <w:sz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w:t>
      </w:r>
      <w:r w:rsidR="007964AC" w:rsidRPr="007964AC">
        <w:rPr>
          <w:rFonts w:ascii="Times New Roman" w:hAnsi="Times New Roman" w:cs="Times New Roman"/>
          <w:bCs/>
          <w:i/>
          <w:sz w:val="24"/>
        </w:rPr>
        <w:t>по оказанию санаторно-курортной и специализированной медицинской помощи:</w:t>
      </w:r>
    </w:p>
    <w:p w:rsidR="007964AC" w:rsidRPr="007964AC" w:rsidRDefault="007964AC" w:rsidP="007964AC">
      <w:pPr>
        <w:spacing w:after="0" w:line="240" w:lineRule="auto"/>
        <w:ind w:firstLine="540"/>
        <w:jc w:val="both"/>
        <w:rPr>
          <w:rFonts w:ascii="Times New Roman" w:hAnsi="Times New Roman" w:cs="Times New Roman"/>
          <w:bCs/>
          <w:i/>
          <w:sz w:val="24"/>
        </w:rPr>
      </w:pPr>
      <w:proofErr w:type="gramStart"/>
      <w:r w:rsidRPr="007964AC">
        <w:rPr>
          <w:rFonts w:ascii="Times New Roman" w:hAnsi="Times New Roman" w:cs="Times New Roman"/>
          <w:bCs/>
          <w:i/>
          <w:sz w:val="24"/>
        </w:rPr>
        <w:t xml:space="preserve">а) при оказании медицинской помощи при санаторно-курортном лечении по </w:t>
      </w:r>
      <w:r w:rsidR="0065000E" w:rsidRPr="0065000E">
        <w:rPr>
          <w:rFonts w:ascii="Times New Roman" w:hAnsi="Times New Roman" w:cs="Times New Roman"/>
          <w:bCs/>
          <w:i/>
          <w:sz w:val="24"/>
        </w:rPr>
        <w:t>диетологии, кардиологии, лечебной физкультуре, мануальной терапии, неврологии, рефлексотерапии, терапии, травматологии и ортопедии, клинической лабораторной диагностике, урологии, ультразвуковой диагностике, физиотерапии, функциональной диагностике</w:t>
      </w:r>
      <w:bookmarkStart w:id="0" w:name="_GoBack"/>
      <w:bookmarkEnd w:id="0"/>
      <w:r w:rsidRPr="007964AC">
        <w:rPr>
          <w:rFonts w:ascii="Times New Roman" w:hAnsi="Times New Roman" w:cs="Times New Roman"/>
          <w:bCs/>
          <w:i/>
          <w:sz w:val="24"/>
        </w:rPr>
        <w:t>;</w:t>
      </w:r>
      <w:proofErr w:type="gramEnd"/>
    </w:p>
    <w:p w:rsidR="008509C3" w:rsidRPr="001954EF" w:rsidRDefault="007964AC" w:rsidP="007964AC">
      <w:pPr>
        <w:spacing w:after="0" w:line="240" w:lineRule="auto"/>
        <w:ind w:firstLine="540"/>
        <w:jc w:val="both"/>
        <w:rPr>
          <w:rFonts w:ascii="Times New Roman" w:hAnsi="Times New Roman" w:cs="Times New Roman"/>
          <w:b/>
          <w:sz w:val="24"/>
          <w:szCs w:val="24"/>
        </w:rPr>
      </w:pPr>
      <w:r w:rsidRPr="007964AC">
        <w:rPr>
          <w:rFonts w:ascii="Times New Roman" w:hAnsi="Times New Roman" w:cs="Times New Roman"/>
          <w:bCs/>
          <w:i/>
          <w:sz w:val="24"/>
        </w:rPr>
        <w:t xml:space="preserve">б) при оказании специализированной медицинской помощи в стационарных условиях по </w:t>
      </w:r>
      <w:proofErr w:type="spellStart"/>
      <w:r w:rsidRPr="007964AC">
        <w:rPr>
          <w:rFonts w:ascii="Times New Roman" w:hAnsi="Times New Roman" w:cs="Times New Roman"/>
          <w:bCs/>
          <w:i/>
          <w:sz w:val="24"/>
        </w:rPr>
        <w:t>профпатологии</w:t>
      </w:r>
      <w:proofErr w:type="spellEnd"/>
      <w:r w:rsidRPr="007964AC">
        <w:rPr>
          <w:rFonts w:ascii="Times New Roman" w:hAnsi="Times New Roman" w:cs="Times New Roman"/>
          <w:bCs/>
          <w:i/>
          <w:sz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proofErr w:type="gramStart"/>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00BA6C64">
        <w:rPr>
          <w:rFonts w:ascii="Times New Roman" w:hAnsi="Times New Roman" w:cs="Times New Roman"/>
          <w:sz w:val="24"/>
          <w:szCs w:val="24"/>
        </w:rPr>
        <w:t>статьями 289, 290, 291, 291.1</w:t>
      </w:r>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DD7">
        <w:rPr>
          <w:rFonts w:ascii="Times New Roman" w:hAnsi="Times New Roman" w:cs="Times New Roman"/>
          <w:sz w:val="24"/>
          <w:szCs w:val="24"/>
        </w:rPr>
        <w:t xml:space="preserve"> </w:t>
      </w:r>
      <w:proofErr w:type="gramStart"/>
      <w:r w:rsidRPr="00D34DD7">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222A6A" w:rsidRDefault="00222A6A" w:rsidP="00222A6A">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22A6A" w:rsidRDefault="00222A6A" w:rsidP="008509C3">
      <w:pPr>
        <w:pStyle w:val="ConsPlusNormal0"/>
        <w:ind w:firstLine="0"/>
        <w:rPr>
          <w:rFonts w:ascii="Times New Roman" w:hAnsi="Times New Roman" w:cs="Times New Roman"/>
        </w:rPr>
      </w:pPr>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44DFE"/>
    <w:rsid w:val="00095DCA"/>
    <w:rsid w:val="000B3E92"/>
    <w:rsid w:val="000E7AF2"/>
    <w:rsid w:val="001954EF"/>
    <w:rsid w:val="001E4C81"/>
    <w:rsid w:val="00222A6A"/>
    <w:rsid w:val="00294AA3"/>
    <w:rsid w:val="002B0CA6"/>
    <w:rsid w:val="00351DA3"/>
    <w:rsid w:val="003C381A"/>
    <w:rsid w:val="00440042"/>
    <w:rsid w:val="004B58D0"/>
    <w:rsid w:val="004E2004"/>
    <w:rsid w:val="005432DA"/>
    <w:rsid w:val="00574D07"/>
    <w:rsid w:val="0065000E"/>
    <w:rsid w:val="00653316"/>
    <w:rsid w:val="006558A6"/>
    <w:rsid w:val="00656116"/>
    <w:rsid w:val="007964AC"/>
    <w:rsid w:val="008509C3"/>
    <w:rsid w:val="009A62EA"/>
    <w:rsid w:val="009C51C0"/>
    <w:rsid w:val="009E7CE4"/>
    <w:rsid w:val="00AF5A11"/>
    <w:rsid w:val="00B47AB8"/>
    <w:rsid w:val="00BA022E"/>
    <w:rsid w:val="00BA6C64"/>
    <w:rsid w:val="00C13B2D"/>
    <w:rsid w:val="00C836AB"/>
    <w:rsid w:val="00C935F1"/>
    <w:rsid w:val="00CF4E19"/>
    <w:rsid w:val="00D23AB5"/>
    <w:rsid w:val="00DF4EBC"/>
    <w:rsid w:val="00E07757"/>
    <w:rsid w:val="00EA1BB2"/>
    <w:rsid w:val="00EE1E44"/>
    <w:rsid w:val="00F37F17"/>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 w:type="paragraph" w:styleId="a4">
    <w:name w:val="Balloon Text"/>
    <w:basedOn w:val="a"/>
    <w:link w:val="a5"/>
    <w:uiPriority w:val="99"/>
    <w:semiHidden/>
    <w:unhideWhenUsed/>
    <w:rsid w:val="00650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 w:type="paragraph" w:styleId="a4">
    <w:name w:val="Balloon Text"/>
    <w:basedOn w:val="a"/>
    <w:link w:val="a5"/>
    <w:uiPriority w:val="99"/>
    <w:semiHidden/>
    <w:unhideWhenUsed/>
    <w:rsid w:val="00650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paleeva</dc:creator>
  <cp:lastModifiedBy>tugutov</cp:lastModifiedBy>
  <cp:revision>7</cp:revision>
  <cp:lastPrinted>2019-12-04T09:46:00Z</cp:lastPrinted>
  <dcterms:created xsi:type="dcterms:W3CDTF">2019-10-07T06:08:00Z</dcterms:created>
  <dcterms:modified xsi:type="dcterms:W3CDTF">2019-12-04T09:54:00Z</dcterms:modified>
</cp:coreProperties>
</file>