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19" w:rsidRPr="002619D9" w:rsidRDefault="004F1819" w:rsidP="004F1819">
      <w:pPr>
        <w:tabs>
          <w:tab w:val="left" w:pos="-360"/>
          <w:tab w:val="left" w:pos="1134"/>
        </w:tabs>
        <w:ind w:right="-1" w:firstLine="567"/>
        <w:jc w:val="both"/>
        <w:rPr>
          <w:b/>
          <w:bCs/>
        </w:rPr>
      </w:pPr>
      <w:r w:rsidRPr="002619D9">
        <w:rPr>
          <w:b/>
          <w:bCs/>
        </w:rPr>
        <w:t>Требования к участникам закупки и исчерпывающий перечень документов, которые должны быть представлены участниками электронного аукциона.</w:t>
      </w:r>
    </w:p>
    <w:p w:rsidR="004F1819" w:rsidRPr="002619D9" w:rsidRDefault="004F1819" w:rsidP="004F1819">
      <w:pPr>
        <w:suppressAutoHyphens w:val="0"/>
        <w:autoSpaceDN w:val="0"/>
        <w:adjustRightInd w:val="0"/>
        <w:ind w:firstLine="567"/>
        <w:jc w:val="both"/>
        <w:rPr>
          <w:bCs/>
          <w:color w:val="000000"/>
          <w:lang w:eastAsia="ru-RU"/>
        </w:rPr>
      </w:pPr>
      <w:r w:rsidRPr="002619D9">
        <w:rPr>
          <w:bCs/>
          <w:color w:val="000000"/>
          <w:lang w:eastAsia="ru-RU"/>
        </w:rPr>
        <w:t>При осуществлении закупки заказчик устанавливает следующие требования к участникам закупки:</w:t>
      </w:r>
    </w:p>
    <w:p w:rsidR="004F1819" w:rsidRPr="004F1819" w:rsidRDefault="004F1819" w:rsidP="004F1819">
      <w:pPr>
        <w:pStyle w:val="14"/>
        <w:ind w:firstLine="567"/>
        <w:jc w:val="both"/>
        <w:rPr>
          <w:rFonts w:ascii="Times New Roman" w:hAnsi="Times New Roman" w:cs="Times New Roman"/>
          <w:sz w:val="24"/>
        </w:rPr>
      </w:pPr>
      <w:r w:rsidRPr="00702710">
        <w:rPr>
          <w:rFonts w:ascii="Times New Roman" w:hAnsi="Times New Roman" w:cs="Times New Roman"/>
          <w:bCs/>
          <w:color w:val="000000"/>
          <w:sz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4F1819">
        <w:rPr>
          <w:rFonts w:ascii="Times New Roman" w:hAnsi="Times New Roman" w:cs="Times New Roman"/>
          <w:sz w:val="24"/>
        </w:rPr>
        <w:t>наличие у медицинской организации (учреждения) лицензии на медиц</w:t>
      </w:r>
      <w:r w:rsidR="00F71C7F">
        <w:rPr>
          <w:rFonts w:ascii="Times New Roman" w:hAnsi="Times New Roman" w:cs="Times New Roman"/>
          <w:sz w:val="24"/>
        </w:rPr>
        <w:t xml:space="preserve">инскую деятельность при оказании первичной доврачебной медико-санитарной помощи, </w:t>
      </w:r>
      <w:r w:rsidRPr="004F1819">
        <w:rPr>
          <w:rFonts w:ascii="Times New Roman" w:hAnsi="Times New Roman" w:cs="Times New Roman"/>
          <w:sz w:val="24"/>
        </w:rPr>
        <w:t>предоставленной лицензирующим органом в соответствии с Федеральным законом от 04.05.2011 № 99-ФЗ «О лицензировании отдельных видов деятельности»</w:t>
      </w:r>
    </w:p>
    <w:p w:rsidR="004F1819" w:rsidRPr="00CC3C01" w:rsidRDefault="004F1819" w:rsidP="004F1819">
      <w:pPr>
        <w:suppressAutoHyphens w:val="0"/>
        <w:adjustRightInd w:val="0"/>
        <w:ind w:firstLine="567"/>
        <w:jc w:val="both"/>
        <w:rPr>
          <w:bCs/>
          <w:color w:val="000000"/>
          <w:lang w:eastAsia="ru-RU"/>
        </w:rPr>
      </w:pPr>
      <w:r w:rsidRPr="00CC3C01">
        <w:rPr>
          <w:bCs/>
          <w:color w:val="000000"/>
          <w:lang w:eastAsia="ru-RU"/>
        </w:rPr>
        <w:t xml:space="preserve">2) </w:t>
      </w:r>
      <w:proofErr w:type="spellStart"/>
      <w:r w:rsidRPr="00CC3C01">
        <w:rPr>
          <w:bCs/>
          <w:color w:val="000000"/>
          <w:lang w:eastAsia="ru-RU"/>
        </w:rPr>
        <w:t>непроведение</w:t>
      </w:r>
      <w:proofErr w:type="spellEnd"/>
      <w:r w:rsidRPr="00CC3C01">
        <w:rPr>
          <w:bCs/>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1819" w:rsidRPr="00CC3C01" w:rsidRDefault="004F1819" w:rsidP="004F1819">
      <w:pPr>
        <w:suppressAutoHyphens w:val="0"/>
        <w:adjustRightInd w:val="0"/>
        <w:ind w:firstLine="567"/>
        <w:jc w:val="both"/>
        <w:rPr>
          <w:bCs/>
          <w:color w:val="000000"/>
          <w:lang w:eastAsia="ru-RU"/>
        </w:rPr>
      </w:pPr>
      <w:r w:rsidRPr="00CC3C01">
        <w:rPr>
          <w:bCs/>
          <w:color w:val="000000"/>
          <w:lang w:eastAsia="ru-RU"/>
        </w:rPr>
        <w:t xml:space="preserve">3) </w:t>
      </w:r>
      <w:proofErr w:type="spellStart"/>
      <w:r w:rsidRPr="00CC3C01">
        <w:rPr>
          <w:bCs/>
          <w:color w:val="000000"/>
          <w:lang w:eastAsia="ru-RU"/>
        </w:rPr>
        <w:t>неприостановление</w:t>
      </w:r>
      <w:proofErr w:type="spellEnd"/>
      <w:r w:rsidRPr="00CC3C01">
        <w:rPr>
          <w:bCs/>
          <w:color w:val="000000"/>
          <w:lang w:eastAsia="ru-RU"/>
        </w:rPr>
        <w:t xml:space="preserve"> деятельности участника закупки в порядке, установленном </w:t>
      </w:r>
      <w:hyperlink r:id="rId4" w:history="1">
        <w:r w:rsidRPr="00CC3C01">
          <w:rPr>
            <w:bCs/>
            <w:color w:val="000000"/>
            <w:lang w:eastAsia="ru-RU"/>
          </w:rPr>
          <w:t>Кодексом</w:t>
        </w:r>
      </w:hyperlink>
      <w:r w:rsidRPr="00CC3C01">
        <w:rPr>
          <w:bCs/>
          <w:color w:val="000000"/>
          <w:lang w:eastAsia="ru-RU"/>
        </w:rPr>
        <w:t xml:space="preserve"> Российской Федерации об административных правонарушениях, на дату подачи заявки на участие в закупке;</w:t>
      </w:r>
    </w:p>
    <w:p w:rsidR="004F1819" w:rsidRPr="00CC3C01" w:rsidRDefault="004F1819" w:rsidP="004F1819">
      <w:pPr>
        <w:suppressAutoHyphens w:val="0"/>
        <w:adjustRightInd w:val="0"/>
        <w:ind w:firstLine="567"/>
        <w:jc w:val="both"/>
        <w:rPr>
          <w:bCs/>
          <w:color w:val="000000"/>
          <w:lang w:eastAsia="ru-RU"/>
        </w:rPr>
      </w:pPr>
      <w:r w:rsidRPr="00CC3C01">
        <w:rPr>
          <w:bCs/>
          <w:color w:val="000000"/>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CC3C01">
          <w:rPr>
            <w:bCs/>
            <w:color w:val="000000"/>
            <w:lang w:eastAsia="ru-RU"/>
          </w:rPr>
          <w:t>законодательством</w:t>
        </w:r>
      </w:hyperlink>
      <w:r w:rsidRPr="00CC3C01">
        <w:rPr>
          <w:bCs/>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CC3C01">
          <w:rPr>
            <w:bCs/>
            <w:color w:val="000000"/>
            <w:lang w:eastAsia="ru-RU"/>
          </w:rPr>
          <w:t>законодательством</w:t>
        </w:r>
      </w:hyperlink>
      <w:r w:rsidRPr="00CC3C01">
        <w:rPr>
          <w:bCs/>
          <w:color w:val="00000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1819" w:rsidRPr="004F1819" w:rsidRDefault="004F1819" w:rsidP="004F1819">
      <w:pPr>
        <w:suppressAutoHyphens w:val="0"/>
        <w:adjustRightInd w:val="0"/>
        <w:ind w:firstLine="567"/>
        <w:jc w:val="both"/>
        <w:rPr>
          <w:bCs/>
          <w:color w:val="000000"/>
          <w:lang w:eastAsia="ru-RU"/>
        </w:rPr>
      </w:pPr>
      <w:r w:rsidRPr="004F1819">
        <w:rPr>
          <w:bCs/>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1819" w:rsidRPr="004F1819" w:rsidRDefault="004F1819" w:rsidP="004F1819">
      <w:pPr>
        <w:suppressAutoHyphens w:val="0"/>
        <w:adjustRightInd w:val="0"/>
        <w:ind w:firstLine="567"/>
        <w:jc w:val="both"/>
        <w:rPr>
          <w:bCs/>
          <w:color w:val="000000"/>
          <w:lang w:eastAsia="ru-RU"/>
        </w:rPr>
      </w:pPr>
      <w:r w:rsidRPr="004F1819">
        <w:rPr>
          <w:bCs/>
          <w:color w:val="000000"/>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4F1819">
        <w:rPr>
          <w:bCs/>
        </w:rPr>
        <w:t>(требование предъявляется только к участнику закупки, который является юридическим лицом);</w:t>
      </w:r>
    </w:p>
    <w:p w:rsidR="004F1819" w:rsidRPr="00CC3C01" w:rsidRDefault="004F1819" w:rsidP="004F1819">
      <w:pPr>
        <w:suppressAutoHyphens w:val="0"/>
        <w:adjustRightInd w:val="0"/>
        <w:ind w:firstLine="567"/>
        <w:jc w:val="both"/>
        <w:rPr>
          <w:bCs/>
          <w:color w:val="000000"/>
          <w:lang w:eastAsia="ru-RU"/>
        </w:rPr>
      </w:pPr>
      <w:r w:rsidRPr="004F1819">
        <w:rPr>
          <w:bCs/>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w:t>
      </w:r>
      <w:r w:rsidRPr="00CC3C01">
        <w:rPr>
          <w:bCs/>
          <w:color w:val="000000"/>
          <w:lang w:eastAsia="ru-RU"/>
        </w:rPr>
        <w:t xml:space="preserve">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4F1819" w:rsidRPr="00CC3C01" w:rsidRDefault="004F1819" w:rsidP="004F1819">
      <w:pPr>
        <w:suppressAutoHyphens w:val="0"/>
        <w:adjustRightInd w:val="0"/>
        <w:ind w:firstLine="567"/>
        <w:jc w:val="both"/>
        <w:rPr>
          <w:bCs/>
          <w:color w:val="000000"/>
          <w:lang w:eastAsia="ru-RU"/>
        </w:rPr>
      </w:pPr>
      <w:r w:rsidRPr="00CC3C01">
        <w:rPr>
          <w:bCs/>
          <w:color w:val="000000"/>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CC3C01">
        <w:rPr>
          <w:bCs/>
          <w:color w:val="000000"/>
          <w:lang w:eastAsia="ru-RU"/>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3C01">
        <w:rPr>
          <w:bCs/>
          <w:color w:val="000000"/>
          <w:lang w:eastAsia="ru-RU"/>
        </w:rPr>
        <w:t>неполнородными</w:t>
      </w:r>
      <w:proofErr w:type="spellEnd"/>
      <w:r w:rsidRPr="00CC3C01">
        <w:rPr>
          <w:bCs/>
          <w:color w:val="00000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1819" w:rsidRPr="00CC3C01" w:rsidRDefault="004F1819" w:rsidP="004F1819">
      <w:pPr>
        <w:suppressAutoHyphens w:val="0"/>
        <w:adjustRightInd w:val="0"/>
        <w:ind w:firstLine="567"/>
        <w:jc w:val="both"/>
      </w:pPr>
      <w:r w:rsidRPr="00CC3C01">
        <w:t>8) участник закупки не является офшорной компанией;</w:t>
      </w:r>
    </w:p>
    <w:p w:rsidR="004F1819" w:rsidRPr="004F1819" w:rsidRDefault="004F1819" w:rsidP="004F1819">
      <w:pPr>
        <w:suppressAutoHyphens w:val="0"/>
        <w:adjustRightInd w:val="0"/>
        <w:ind w:firstLine="567"/>
        <w:jc w:val="both"/>
      </w:pPr>
      <w:r w:rsidRPr="004F1819">
        <w:t>9)</w:t>
      </w:r>
      <w:r w:rsidRPr="004F1819">
        <w:rPr>
          <w:rFonts w:eastAsia="Calibri"/>
        </w:rPr>
        <w:t xml:space="preserve"> отсутствие у участника закупки ограничений для участия в закупках, установленных законодательством Российской Федерации.</w:t>
      </w:r>
    </w:p>
    <w:p w:rsidR="00EC2324" w:rsidRPr="00EC2324" w:rsidRDefault="00EC2324" w:rsidP="00EC2324">
      <w:pPr>
        <w:autoSpaceDE w:val="0"/>
        <w:autoSpaceDN w:val="0"/>
        <w:adjustRightInd w:val="0"/>
        <w:jc w:val="both"/>
        <w:rPr>
          <w:rFonts w:eastAsiaTheme="minorHAnsi"/>
          <w:sz w:val="22"/>
          <w:szCs w:val="22"/>
          <w:lang w:eastAsia="en-US"/>
        </w:rPr>
      </w:pPr>
      <w:r w:rsidRPr="00EC2324">
        <w:rPr>
          <w:bCs/>
          <w:color w:val="000000"/>
          <w:lang w:eastAsia="ru-RU"/>
        </w:rPr>
        <w:t xml:space="preserve">       </w:t>
      </w:r>
      <w:r w:rsidR="004F1819" w:rsidRPr="00EE620E">
        <w:rPr>
          <w:bCs/>
          <w:color w:val="000000"/>
          <w:lang w:eastAsia="ru-RU"/>
        </w:rPr>
        <w:t>10</w:t>
      </w:r>
      <w:r w:rsidR="004F1819" w:rsidRPr="00EE620E">
        <w:rPr>
          <w:color w:val="000000"/>
        </w:rPr>
        <w:t xml:space="preserve">) </w:t>
      </w:r>
      <w:r w:rsidRPr="00EC2324">
        <w:rPr>
          <w:rFonts w:eastAsiaTheme="minorHAnsi"/>
          <w:sz w:val="22"/>
          <w:szCs w:val="22"/>
          <w:lang w:eastAsia="en-US"/>
        </w:rPr>
        <w:t>отсутствие в реестре недобросовестных поставщиков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w:t>
      </w:r>
      <w:bookmarkStart w:id="0" w:name="_GoBack"/>
      <w:bookmarkEnd w:id="0"/>
      <w:r w:rsidRPr="00EC2324">
        <w:rPr>
          <w:rFonts w:eastAsiaTheme="minorHAnsi"/>
          <w:sz w:val="22"/>
          <w:szCs w:val="22"/>
          <w:lang w:eastAsia="en-US"/>
        </w:rPr>
        <w:t>нительного органа участника закупки - юридического лица.</w:t>
      </w:r>
    </w:p>
    <w:p w:rsidR="00A37ADF" w:rsidRPr="00EE620E" w:rsidRDefault="00EC2324" w:rsidP="00EC2324">
      <w:pPr>
        <w:suppressAutoHyphens w:val="0"/>
        <w:adjustRightInd w:val="0"/>
        <w:ind w:firstLine="567"/>
        <w:jc w:val="both"/>
      </w:pPr>
    </w:p>
    <w:sectPr w:rsidR="00A37ADF" w:rsidRPr="00EE620E" w:rsidSect="002F4B21">
      <w:pgSz w:w="16838" w:h="11906" w:orient="landscape" w:code="9"/>
      <w:pgMar w:top="720" w:right="720" w:bottom="266" w:left="720" w:header="720" w:footer="720"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69"/>
    <w:rsid w:val="002F4B21"/>
    <w:rsid w:val="003E0844"/>
    <w:rsid w:val="004F1819"/>
    <w:rsid w:val="009047FF"/>
    <w:rsid w:val="00972F69"/>
    <w:rsid w:val="00EC2324"/>
    <w:rsid w:val="00EE620E"/>
    <w:rsid w:val="00F71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BFF8D-E341-4430-8820-8A86A7A5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8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Без интервала14"/>
    <w:rsid w:val="004F1819"/>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Виктория Владиславовна</dc:creator>
  <cp:lastModifiedBy>Протасова Надежда Александровна</cp:lastModifiedBy>
  <cp:revision>3</cp:revision>
  <dcterms:created xsi:type="dcterms:W3CDTF">2019-06-11T13:37:00Z</dcterms:created>
  <dcterms:modified xsi:type="dcterms:W3CDTF">2019-12-03T11:14:00Z</dcterms:modified>
</cp:coreProperties>
</file>