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D5" w:rsidRDefault="007044D5" w:rsidP="00A154DE">
      <w:pPr>
        <w:jc w:val="both"/>
        <w:rPr>
          <w:rFonts w:ascii="Times New Roman" w:hAnsi="Times New Roman" w:cs="Times New Roman"/>
          <w:sz w:val="24"/>
          <w:szCs w:val="24"/>
        </w:rPr>
      </w:pPr>
    </w:p>
    <w:p w:rsidR="007044D5" w:rsidRPr="00120FDB" w:rsidRDefault="007044D5" w:rsidP="007044D5">
      <w:pPr>
        <w:jc w:val="center"/>
        <w:rPr>
          <w:rFonts w:cs="Times New Roman"/>
        </w:rPr>
      </w:pPr>
      <w:r w:rsidRPr="00120FDB">
        <w:rPr>
          <w:rFonts w:cs="Times New Roman"/>
        </w:rPr>
        <w:t>Поставка технических средств реабилитации – кресло - колясок с ручным приводом (комнатные и прогулочные) для обеспечения инвалидов и детей инвалидов в 2019 году</w:t>
      </w:r>
    </w:p>
    <w:p w:rsidR="007044D5" w:rsidRDefault="007044D5" w:rsidP="00A154DE">
      <w:pPr>
        <w:jc w:val="both"/>
        <w:rPr>
          <w:rFonts w:ascii="Times New Roman" w:hAnsi="Times New Roman" w:cs="Times New Roman"/>
          <w:sz w:val="24"/>
          <w:szCs w:val="24"/>
        </w:rPr>
      </w:pPr>
      <w:bookmarkStart w:id="0" w:name="_GoBack"/>
      <w:bookmarkEnd w:id="0"/>
    </w:p>
    <w:p w:rsidR="007044D5" w:rsidRDefault="007044D5" w:rsidP="00A154DE">
      <w:pPr>
        <w:jc w:val="both"/>
        <w:rPr>
          <w:rFonts w:ascii="Times New Roman" w:hAnsi="Times New Roman" w:cs="Times New Roman"/>
          <w:sz w:val="24"/>
          <w:szCs w:val="24"/>
        </w:rPr>
      </w:pPr>
    </w:p>
    <w:p w:rsidR="00795EEA" w:rsidRPr="00D52BB1" w:rsidRDefault="008F45A0" w:rsidP="00A154DE">
      <w:pPr>
        <w:jc w:val="both"/>
        <w:rPr>
          <w:rFonts w:ascii="Times New Roman" w:hAnsi="Times New Roman" w:cs="Times New Roman"/>
          <w:sz w:val="24"/>
          <w:szCs w:val="24"/>
        </w:rPr>
      </w:pPr>
      <w:r w:rsidRPr="00D52BB1">
        <w:rPr>
          <w:rFonts w:ascii="Times New Roman" w:hAnsi="Times New Roman" w:cs="Times New Roman"/>
          <w:sz w:val="24"/>
          <w:szCs w:val="24"/>
        </w:rPr>
        <w:t>1  Единые требования к участникам (в соответствии с частью 1 Статьи 31 Федерального закона № 44-ФЗ)</w:t>
      </w:r>
      <w:r w:rsidRPr="00D52BB1">
        <w:rPr>
          <w:rFonts w:ascii="Times New Roman" w:hAnsi="Times New Roman" w:cs="Times New Roman"/>
          <w:sz w:val="24"/>
          <w:szCs w:val="24"/>
        </w:rPr>
        <w:br/>
        <w:t xml:space="preserve">1) </w:t>
      </w:r>
      <w:proofErr w:type="spellStart"/>
      <w:r w:rsidRPr="00D52BB1">
        <w:rPr>
          <w:rFonts w:ascii="Times New Roman" w:hAnsi="Times New Roman" w:cs="Times New Roman"/>
          <w:sz w:val="24"/>
          <w:szCs w:val="24"/>
        </w:rPr>
        <w:t>непроведение</w:t>
      </w:r>
      <w:proofErr w:type="spellEnd"/>
      <w:r w:rsidRPr="00D52BB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2) </w:t>
      </w:r>
      <w:proofErr w:type="spellStart"/>
      <w:r w:rsidRPr="00D52BB1">
        <w:rPr>
          <w:rFonts w:ascii="Times New Roman" w:hAnsi="Times New Roman" w:cs="Times New Roman"/>
          <w:sz w:val="24"/>
          <w:szCs w:val="24"/>
        </w:rPr>
        <w:t>неприостановление</w:t>
      </w:r>
      <w:proofErr w:type="spellEnd"/>
      <w:r w:rsidRPr="00D52BB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6) отсутствие между участником закупки и заказчиком конфликта интересов; 7) участник закупки не является офшорной компанией; 8) отсутствие у участника закупки ограничений для участия в закупках, установленных законодательством Российской Федерации. </w:t>
      </w:r>
      <w:r w:rsidRPr="00D52BB1">
        <w:rPr>
          <w:rFonts w:ascii="Times New Roman" w:hAnsi="Times New Roman" w:cs="Times New Roman"/>
          <w:sz w:val="24"/>
          <w:szCs w:val="24"/>
        </w:rPr>
        <w:br/>
        <w:t>2  Требования к участникам закупок в соответствии с частью 1.1 статьи 31 Федерального закона № 44-ФЗ</w:t>
      </w:r>
      <w:r w:rsidRPr="00D52BB1">
        <w:rPr>
          <w:rFonts w:ascii="Times New Roman" w:hAnsi="Times New Roman" w:cs="Times New Roman"/>
          <w:sz w:val="24"/>
          <w:szCs w:val="24"/>
        </w:rPr>
        <w:br/>
      </w:r>
      <w:r w:rsidRPr="00D52BB1">
        <w:rPr>
          <w:rFonts w:ascii="Times New Roman" w:hAnsi="Times New Roman" w:cs="Times New Roman"/>
          <w:sz w:val="24"/>
          <w:szCs w:val="24"/>
        </w:rPr>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BB1" w:rsidRPr="00D52BB1" w:rsidRDefault="00D52BB1" w:rsidP="00A154DE">
      <w:pPr>
        <w:jc w:val="both"/>
        <w:rPr>
          <w:rFonts w:ascii="Times New Roman" w:hAnsi="Times New Roman" w:cs="Times New Roman"/>
          <w:sz w:val="24"/>
          <w:szCs w:val="24"/>
        </w:rPr>
      </w:pPr>
      <w:r w:rsidRPr="00D52BB1">
        <w:rPr>
          <w:rFonts w:ascii="Times New Roman" w:hAnsi="Times New Roman" w:cs="Times New Roman"/>
          <w:sz w:val="24"/>
          <w:szCs w:val="24"/>
        </w:rPr>
        <w:t xml:space="preserve">3. 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2BB1">
        <w:rPr>
          <w:rFonts w:ascii="Times New Roman" w:hAnsi="Times New Roman" w:cs="Times New Roman"/>
          <w:sz w:val="24"/>
          <w:szCs w:val="24"/>
        </w:rPr>
        <w:t>неполнородными</w:t>
      </w:r>
      <w:proofErr w:type="spellEnd"/>
      <w:r w:rsidRPr="00D52BB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2BB1" w:rsidRDefault="00D52BB1" w:rsidP="00A154DE">
      <w:pPr>
        <w:jc w:val="both"/>
      </w:pPr>
    </w:p>
    <w:sectPr w:rsidR="00D52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BD"/>
    <w:rsid w:val="007044D5"/>
    <w:rsid w:val="00795EEA"/>
    <w:rsid w:val="008F45A0"/>
    <w:rsid w:val="00A154DE"/>
    <w:rsid w:val="00D52BB1"/>
    <w:rsid w:val="00E9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4925-54A2-4449-A815-C2FF53BD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5</cp:revision>
  <dcterms:created xsi:type="dcterms:W3CDTF">2019-09-09T07:14:00Z</dcterms:created>
  <dcterms:modified xsi:type="dcterms:W3CDTF">2019-12-23T16:20:00Z</dcterms:modified>
</cp:coreProperties>
</file>